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D6F1D" w14:textId="77777777" w:rsidR="007A67F0" w:rsidRDefault="007A67F0" w:rsidP="00832CE2">
      <w:pPr>
        <w:rPr>
          <w:rFonts w:ascii="Times New Roman" w:hAnsi="Times New Roman" w:cs="Times New Roman"/>
          <w:b/>
        </w:rPr>
      </w:pPr>
    </w:p>
    <w:p w14:paraId="5DE8298B" w14:textId="6801F1B5" w:rsidR="00832CE2" w:rsidRPr="00553929" w:rsidRDefault="00832CE2" w:rsidP="00832CE2">
      <w:pPr>
        <w:rPr>
          <w:rFonts w:ascii="Arial Black" w:hAnsi="Arial Black" w:cs="Times New Roman"/>
          <w:b/>
        </w:rPr>
      </w:pPr>
      <w:r w:rsidRPr="00553929">
        <w:rPr>
          <w:rFonts w:ascii="Arial Black" w:hAnsi="Arial Black" w:cs="Times New Roman"/>
          <w:b/>
          <w:noProof/>
          <w:lang w:eastAsia="tr-TR"/>
        </w:rPr>
        <w:drawing>
          <wp:anchor distT="0" distB="0" distL="114300" distR="114300" simplePos="0" relativeHeight="251658240" behindDoc="0" locked="0" layoutInCell="1" allowOverlap="1" wp14:anchorId="649F7C88" wp14:editId="5E9D0198">
            <wp:simplePos x="0" y="0"/>
            <wp:positionH relativeFrom="column">
              <wp:posOffset>-4445</wp:posOffset>
            </wp:positionH>
            <wp:positionV relativeFrom="paragraph">
              <wp:posOffset>0</wp:posOffset>
            </wp:positionV>
            <wp:extent cx="552450" cy="547646"/>
            <wp:effectExtent l="0" t="0" r="0" b="5080"/>
            <wp:wrapSquare wrapText="bothSides"/>
            <wp:docPr id="2" name="Resi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200000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2450" cy="547646"/>
                    </a:xfrm>
                    <a:prstGeom prst="rect">
                      <a:avLst/>
                    </a:prstGeom>
                  </pic:spPr>
                </pic:pic>
              </a:graphicData>
            </a:graphic>
          </wp:anchor>
        </w:drawing>
      </w:r>
      <w:r w:rsidRPr="00553929">
        <w:rPr>
          <w:rFonts w:ascii="Arial Black" w:hAnsi="Arial Black" w:cs="Times New Roman"/>
          <w:b/>
        </w:rPr>
        <w:t xml:space="preserve">                                                           T.C.</w:t>
      </w:r>
    </w:p>
    <w:p w14:paraId="42897855" w14:textId="59654C4A" w:rsidR="00832CE2" w:rsidRPr="00553929" w:rsidRDefault="00832CE2" w:rsidP="000A7F3F">
      <w:pPr>
        <w:spacing w:line="360" w:lineRule="auto"/>
        <w:contextualSpacing/>
        <w:rPr>
          <w:rFonts w:ascii="Arial Black" w:hAnsi="Arial Black" w:cs="Times New Roman"/>
          <w:b/>
        </w:rPr>
      </w:pPr>
      <w:r w:rsidRPr="00553929">
        <w:rPr>
          <w:rFonts w:ascii="Arial Black" w:hAnsi="Arial Black" w:cs="Times New Roman"/>
          <w:b/>
        </w:rPr>
        <w:t xml:space="preserve">                               ULAŞTIRMA VE ALTYAPI   BAKANLIĞI</w:t>
      </w:r>
    </w:p>
    <w:p w14:paraId="6D9FB324" w14:textId="58A5B242" w:rsidR="00832CE2" w:rsidRPr="00553929" w:rsidRDefault="00832CE2" w:rsidP="000A7F3F">
      <w:pPr>
        <w:spacing w:line="20" w:lineRule="atLeast"/>
        <w:contextualSpacing/>
        <w:rPr>
          <w:rFonts w:ascii="Arial Black" w:hAnsi="Arial Black" w:cs="Times New Roman"/>
          <w:b/>
        </w:rPr>
      </w:pPr>
      <w:r w:rsidRPr="00553929">
        <w:rPr>
          <w:rFonts w:ascii="Arial Black" w:hAnsi="Arial Black" w:cs="Times New Roman"/>
          <w:b/>
        </w:rPr>
        <w:t xml:space="preserve">                       </w:t>
      </w:r>
      <w:r w:rsidR="009375C7" w:rsidRPr="00553929">
        <w:rPr>
          <w:rFonts w:ascii="Arial Black" w:hAnsi="Arial Black" w:cs="Times New Roman"/>
          <w:b/>
        </w:rPr>
        <w:t xml:space="preserve"> </w:t>
      </w:r>
      <w:r w:rsidR="00553929">
        <w:rPr>
          <w:rFonts w:ascii="Arial Black" w:hAnsi="Arial Black" w:cs="Times New Roman"/>
          <w:b/>
        </w:rPr>
        <w:t xml:space="preserve">             </w:t>
      </w:r>
      <w:r w:rsidR="009375C7" w:rsidRPr="00553929">
        <w:rPr>
          <w:rFonts w:ascii="Arial Black" w:hAnsi="Arial Black" w:cs="Times New Roman"/>
          <w:b/>
        </w:rPr>
        <w:t xml:space="preserve"> </w:t>
      </w:r>
      <w:r w:rsidRPr="00553929">
        <w:rPr>
          <w:rFonts w:ascii="Arial Black" w:hAnsi="Arial Black" w:cs="Times New Roman"/>
          <w:b/>
        </w:rPr>
        <w:t xml:space="preserve">DEMİRYOLU DÜZENLEME GENEL MÜDÜRLÜĞÜ </w:t>
      </w:r>
    </w:p>
    <w:p w14:paraId="5DF0DBA6" w14:textId="58764281" w:rsidR="00832CE2" w:rsidRPr="00553929" w:rsidRDefault="00832CE2" w:rsidP="000A7F3F">
      <w:pPr>
        <w:spacing w:line="20" w:lineRule="atLeast"/>
        <w:contextualSpacing/>
        <w:rPr>
          <w:rFonts w:ascii="Arial Black" w:hAnsi="Arial Black" w:cs="Times New Roman"/>
          <w:b/>
        </w:rPr>
      </w:pPr>
      <w:r w:rsidRPr="00553929">
        <w:rPr>
          <w:rFonts w:ascii="Arial Black" w:hAnsi="Arial Black" w:cs="Times New Roman"/>
          <w:b/>
        </w:rPr>
        <w:t xml:space="preserve">                                               HİZMET STANDARTLARI TABLOSU   </w:t>
      </w:r>
    </w:p>
    <w:tbl>
      <w:tblPr>
        <w:tblStyle w:val="TabloKlavuzu"/>
        <w:tblW w:w="0" w:type="auto"/>
        <w:jc w:val="center"/>
        <w:tblLook w:val="04A0" w:firstRow="1" w:lastRow="0" w:firstColumn="1" w:lastColumn="0" w:noHBand="0" w:noVBand="1"/>
      </w:tblPr>
      <w:tblGrid>
        <w:gridCol w:w="1129"/>
        <w:gridCol w:w="2410"/>
        <w:gridCol w:w="3969"/>
        <w:gridCol w:w="2552"/>
      </w:tblGrid>
      <w:tr w:rsidR="00117BB9" w:rsidRPr="0078256D" w14:paraId="154C5532" w14:textId="77777777" w:rsidTr="005D3490">
        <w:trPr>
          <w:jc w:val="center"/>
        </w:trPr>
        <w:tc>
          <w:tcPr>
            <w:tcW w:w="1129" w:type="dxa"/>
            <w:shd w:val="clear" w:color="auto" w:fill="B4C6E7" w:themeFill="accent1" w:themeFillTint="66"/>
          </w:tcPr>
          <w:p w14:paraId="1F0B27F0" w14:textId="23AFEC9F" w:rsidR="00117BB9" w:rsidRPr="00163ED4" w:rsidRDefault="009375C7" w:rsidP="00117BB9">
            <w:pPr>
              <w:jc w:val="center"/>
              <w:rPr>
                <w:rFonts w:ascii="Arial Black" w:hAnsi="Arial Black" w:cs="Times New Roman"/>
                <w:b/>
              </w:rPr>
            </w:pPr>
            <w:r w:rsidRPr="00163ED4">
              <w:rPr>
                <w:rFonts w:ascii="Arial Black" w:hAnsi="Arial Black" w:cs="Times New Roman"/>
                <w:b/>
              </w:rPr>
              <w:t xml:space="preserve">          </w:t>
            </w:r>
            <w:r w:rsidR="00117BB9" w:rsidRPr="00163ED4">
              <w:rPr>
                <w:rFonts w:ascii="Arial Black" w:hAnsi="Arial Black" w:cs="Times New Roman"/>
                <w:b/>
              </w:rPr>
              <w:t>Sıra No</w:t>
            </w:r>
          </w:p>
        </w:tc>
        <w:tc>
          <w:tcPr>
            <w:tcW w:w="2410" w:type="dxa"/>
            <w:shd w:val="clear" w:color="auto" w:fill="B4C6E7" w:themeFill="accent1" w:themeFillTint="66"/>
          </w:tcPr>
          <w:p w14:paraId="0A07E075" w14:textId="0C8A809D" w:rsidR="00117BB9" w:rsidRPr="00163ED4" w:rsidRDefault="009375C7" w:rsidP="00117BB9">
            <w:pPr>
              <w:jc w:val="center"/>
              <w:rPr>
                <w:rFonts w:ascii="Arial Black" w:hAnsi="Arial Black" w:cs="Times New Roman"/>
                <w:b/>
              </w:rPr>
            </w:pPr>
            <w:r w:rsidRPr="00163ED4">
              <w:rPr>
                <w:rFonts w:ascii="Arial Black" w:hAnsi="Arial Black" w:cs="Times New Roman"/>
                <w:b/>
              </w:rPr>
              <w:t xml:space="preserve">                              </w:t>
            </w:r>
            <w:r w:rsidR="00117BB9" w:rsidRPr="00163ED4">
              <w:rPr>
                <w:rFonts w:ascii="Arial Black" w:hAnsi="Arial Black" w:cs="Times New Roman"/>
                <w:b/>
              </w:rPr>
              <w:t>Hizmetin Adı</w:t>
            </w:r>
          </w:p>
        </w:tc>
        <w:tc>
          <w:tcPr>
            <w:tcW w:w="3969" w:type="dxa"/>
            <w:shd w:val="clear" w:color="auto" w:fill="B4C6E7" w:themeFill="accent1" w:themeFillTint="66"/>
          </w:tcPr>
          <w:p w14:paraId="6B3A99CE" w14:textId="708E7887" w:rsidR="00117BB9" w:rsidRPr="00163ED4" w:rsidRDefault="009375C7" w:rsidP="009375C7">
            <w:pPr>
              <w:jc w:val="center"/>
              <w:rPr>
                <w:rFonts w:ascii="Arial Black" w:hAnsi="Arial Black" w:cs="Times New Roman"/>
                <w:b/>
              </w:rPr>
            </w:pPr>
            <w:r w:rsidRPr="00163ED4">
              <w:rPr>
                <w:rFonts w:ascii="Arial Black" w:hAnsi="Arial Black" w:cs="Times New Roman"/>
                <w:b/>
              </w:rPr>
              <w:t xml:space="preserve">                                                   </w:t>
            </w:r>
            <w:r w:rsidR="00117BB9" w:rsidRPr="00163ED4">
              <w:rPr>
                <w:rFonts w:ascii="Arial Black" w:hAnsi="Arial Black" w:cs="Times New Roman"/>
                <w:b/>
              </w:rPr>
              <w:t>Başvuruda İstenen Belgeler</w:t>
            </w:r>
          </w:p>
        </w:tc>
        <w:tc>
          <w:tcPr>
            <w:tcW w:w="2552" w:type="dxa"/>
            <w:shd w:val="clear" w:color="auto" w:fill="B4C6E7" w:themeFill="accent1" w:themeFillTint="66"/>
          </w:tcPr>
          <w:p w14:paraId="422B619B" w14:textId="3F87FFEE" w:rsidR="00117BB9" w:rsidRPr="00163ED4" w:rsidRDefault="00117BB9" w:rsidP="00117BB9">
            <w:pPr>
              <w:jc w:val="center"/>
              <w:rPr>
                <w:rFonts w:ascii="Arial Black" w:hAnsi="Arial Black" w:cs="Times New Roman"/>
                <w:b/>
              </w:rPr>
            </w:pPr>
            <w:r w:rsidRPr="00163ED4">
              <w:rPr>
                <w:rFonts w:ascii="Arial Black" w:hAnsi="Arial Black" w:cs="Times New Roman"/>
                <w:b/>
              </w:rPr>
              <w:t>Hizmetin Tamamlanma süreci (</w:t>
            </w:r>
            <w:proofErr w:type="spellStart"/>
            <w:r w:rsidRPr="00163ED4">
              <w:rPr>
                <w:rFonts w:ascii="Arial Black" w:hAnsi="Arial Black" w:cs="Times New Roman"/>
                <w:b/>
              </w:rPr>
              <w:t>Engeç</w:t>
            </w:r>
            <w:proofErr w:type="spellEnd"/>
            <w:r w:rsidRPr="00163ED4">
              <w:rPr>
                <w:rFonts w:ascii="Arial Black" w:hAnsi="Arial Black" w:cs="Times New Roman"/>
                <w:b/>
              </w:rPr>
              <w:t>)</w:t>
            </w:r>
          </w:p>
        </w:tc>
      </w:tr>
      <w:tr w:rsidR="00117BB9" w:rsidRPr="00163ED4" w14:paraId="3406D9E0" w14:textId="77777777" w:rsidTr="005D3490">
        <w:trPr>
          <w:jc w:val="center"/>
        </w:trPr>
        <w:tc>
          <w:tcPr>
            <w:tcW w:w="1129" w:type="dxa"/>
            <w:shd w:val="clear" w:color="auto" w:fill="D9E2F3" w:themeFill="accent1" w:themeFillTint="33"/>
          </w:tcPr>
          <w:p w14:paraId="2C6D297F" w14:textId="2C419FC7" w:rsidR="00117BB9" w:rsidRPr="00163ED4" w:rsidRDefault="00621173" w:rsidP="00117BB9">
            <w:pPr>
              <w:rPr>
                <w:rFonts w:ascii="Arial" w:hAnsi="Arial" w:cs="Arial"/>
                <w:b/>
                <w:sz w:val="20"/>
                <w:szCs w:val="20"/>
              </w:rPr>
            </w:pPr>
            <w:r w:rsidRPr="00163ED4">
              <w:rPr>
                <w:rFonts w:ascii="Arial" w:hAnsi="Arial" w:cs="Arial"/>
                <w:sz w:val="20"/>
                <w:szCs w:val="20"/>
              </w:rPr>
              <w:t xml:space="preserve">    </w:t>
            </w:r>
            <w:r w:rsidR="00117BB9" w:rsidRPr="00163ED4">
              <w:rPr>
                <w:rFonts w:ascii="Arial" w:hAnsi="Arial" w:cs="Arial"/>
                <w:b/>
                <w:sz w:val="20"/>
                <w:szCs w:val="20"/>
              </w:rPr>
              <w:t>1</w:t>
            </w:r>
          </w:p>
        </w:tc>
        <w:tc>
          <w:tcPr>
            <w:tcW w:w="2410" w:type="dxa"/>
            <w:shd w:val="clear" w:color="auto" w:fill="D9E2F3" w:themeFill="accent1" w:themeFillTint="33"/>
          </w:tcPr>
          <w:p w14:paraId="6388E6AB" w14:textId="77777777" w:rsidR="00117BB9" w:rsidRPr="00163ED4" w:rsidRDefault="00117BB9" w:rsidP="00117BB9">
            <w:pPr>
              <w:rPr>
                <w:rFonts w:ascii="Arial" w:hAnsi="Arial" w:cs="Arial"/>
                <w:color w:val="FF0000"/>
                <w:sz w:val="20"/>
                <w:szCs w:val="20"/>
              </w:rPr>
            </w:pPr>
            <w:r w:rsidRPr="00163ED4">
              <w:rPr>
                <w:rFonts w:ascii="Arial" w:hAnsi="Arial" w:cs="Arial"/>
                <w:color w:val="FF0000"/>
                <w:sz w:val="20"/>
                <w:szCs w:val="20"/>
              </w:rPr>
              <w:t>Demiryolu Tren İşletmeciliği Yetki Belgesi Verilmesi</w:t>
            </w:r>
          </w:p>
          <w:p w14:paraId="16061A3F" w14:textId="77777777" w:rsidR="00117BB9" w:rsidRPr="00163ED4" w:rsidRDefault="00117BB9" w:rsidP="00117BB9">
            <w:pPr>
              <w:rPr>
                <w:rFonts w:ascii="Arial" w:hAnsi="Arial" w:cs="Arial"/>
                <w:color w:val="FF0000"/>
                <w:sz w:val="20"/>
                <w:szCs w:val="20"/>
              </w:rPr>
            </w:pPr>
            <w:r w:rsidRPr="00163ED4">
              <w:rPr>
                <w:rFonts w:ascii="Arial" w:hAnsi="Arial" w:cs="Arial"/>
                <w:color w:val="FF0000"/>
                <w:sz w:val="20"/>
                <w:szCs w:val="20"/>
              </w:rPr>
              <w:t xml:space="preserve"> * DB1 – Yolcu Tren İşletmecisi Yetki Belgesi</w:t>
            </w:r>
          </w:p>
          <w:p w14:paraId="72DDA7CE" w14:textId="03299A7D" w:rsidR="00117BB9" w:rsidRPr="00163ED4" w:rsidRDefault="00117BB9" w:rsidP="00117BB9">
            <w:pPr>
              <w:rPr>
                <w:rFonts w:ascii="Arial" w:hAnsi="Arial" w:cs="Arial"/>
                <w:sz w:val="20"/>
                <w:szCs w:val="20"/>
              </w:rPr>
            </w:pPr>
            <w:r w:rsidRPr="00163ED4">
              <w:rPr>
                <w:rFonts w:ascii="Arial" w:hAnsi="Arial" w:cs="Arial"/>
                <w:color w:val="FF0000"/>
                <w:sz w:val="20"/>
                <w:szCs w:val="20"/>
              </w:rPr>
              <w:t xml:space="preserve"> * DB2 – Yük Tren İşletmecisi Yetki Belgesi</w:t>
            </w:r>
          </w:p>
        </w:tc>
        <w:tc>
          <w:tcPr>
            <w:tcW w:w="3969" w:type="dxa"/>
            <w:shd w:val="clear" w:color="auto" w:fill="D9E2F3" w:themeFill="accent1" w:themeFillTint="33"/>
          </w:tcPr>
          <w:p w14:paraId="6E185857"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Dilekçe</w:t>
            </w:r>
          </w:p>
          <w:p w14:paraId="370204E2"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Başvuru formu </w:t>
            </w:r>
          </w:p>
          <w:p w14:paraId="638225A5"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Yetki belgesi ücretinin yatırıldığında dair belge</w:t>
            </w:r>
          </w:p>
          <w:p w14:paraId="12EB1917"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Şirketin kuruluş, iştigalini ve ortakları belirten ticaret sicil gazetesi</w:t>
            </w:r>
          </w:p>
          <w:p w14:paraId="602E3B47"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Adli Sicil Kaydı </w:t>
            </w:r>
          </w:p>
          <w:p w14:paraId="68A50E46" w14:textId="77777777" w:rsidR="00117BB9" w:rsidRPr="00163ED4" w:rsidRDefault="00117BB9" w:rsidP="00117BB9">
            <w:pPr>
              <w:pStyle w:val="ListeParagraf"/>
              <w:numPr>
                <w:ilvl w:val="0"/>
                <w:numId w:val="1"/>
              </w:numPr>
              <w:rPr>
                <w:rFonts w:ascii="Arial" w:hAnsi="Arial" w:cs="Arial"/>
                <w:sz w:val="20"/>
                <w:szCs w:val="20"/>
              </w:rPr>
            </w:pPr>
            <w:proofErr w:type="gramStart"/>
            <w:r w:rsidRPr="00163ED4">
              <w:rPr>
                <w:rFonts w:ascii="Arial" w:hAnsi="Arial" w:cs="Arial"/>
                <w:sz w:val="20"/>
                <w:szCs w:val="20"/>
              </w:rPr>
              <w:t>Asgari Kapasite Belgeleri (Yolcu taşımacılığı yapacak demiryolu tren işletmecileri (DTİ) için en az “6 adet yolcu vagonu ve 2 adet lokomotif ” veya “2 adet tren seti”; yük taşımacılığı yapacak DTİ için en az “1500 ton yük taşıma kapasiteli vagonlar ile en az iki adet ana hat lokomotif” öz mal veya kiralık olarak sahip olduğunun belgelenmesi veya erişim sözleşmesi öncesi satın alma veya kiralama şeklinde temin edeceğini belirtir taahhütname)</w:t>
            </w:r>
            <w:proofErr w:type="gramEnd"/>
          </w:p>
          <w:p w14:paraId="1F217A75"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İmza Sirküleri </w:t>
            </w:r>
          </w:p>
          <w:p w14:paraId="6263AAFA"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Sigorta Poliçesi </w:t>
            </w:r>
          </w:p>
          <w:p w14:paraId="24A315CF"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İflas, zorunlu tasfiye, konkordato, mahkeme idaresi altında olmadığını gösteren belgeler </w:t>
            </w:r>
          </w:p>
          <w:p w14:paraId="1F8869A3"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 Sosyal güvenlik prim borcu olmadığını gösteren belge </w:t>
            </w:r>
          </w:p>
          <w:p w14:paraId="4F4957F9"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Vergi borcu olmadığını gösteren belge </w:t>
            </w:r>
          </w:p>
          <w:p w14:paraId="4BC0C96B"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Kayıtlı olduğu odadan mesleki faaliyetten men edilmemiş olduğunu gösteren belge</w:t>
            </w:r>
          </w:p>
          <w:p w14:paraId="3DFBDF2B"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Bağımsız denetim kuruluşlarınca hazırlanan yıllık hesaplar, bilançolar ve gelir gider tablolarını içeren başvuru tarihinden bir önceki yıla ait mali yeterlik raporu,</w:t>
            </w:r>
          </w:p>
          <w:p w14:paraId="02AD5189"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Yeni kurulan şirketler için serbest muhasebeci, yeminli mali müşavir veya serbest muhasebeci mali müşavir ya da vergi dairesince onaylanmış kuruluş bilançosu veya eşdeğer belgeleri, </w:t>
            </w:r>
          </w:p>
          <w:p w14:paraId="4E1DB13C"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Başvuru tarihi itibari ile asgari 10.000.000.-TL kayıtlı sermayeye sahip olduklarını gösteren belgeler </w:t>
            </w:r>
          </w:p>
          <w:p w14:paraId="64253B0A"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Yetki Belgesinde belirlenen hizmetleri etkin bir şekilde sunmak için oluşturacağı organizasyon şeması,</w:t>
            </w:r>
          </w:p>
          <w:p w14:paraId="0356E33A"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lastRenderedPageBreak/>
              <w:t xml:space="preserve"> Üst düzey yöneticinin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 özgeçmişi ve istenen iş deneyimini sahip olduğunu gösteren belgeleri,</w:t>
            </w:r>
          </w:p>
          <w:p w14:paraId="3757CD76"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Orta düzey yöneticinin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 özgeçmişi ve istenen iş deneyimini sahip olduğunu gösteren belgeleri,</w:t>
            </w:r>
          </w:p>
          <w:p w14:paraId="3E71F3D8"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  ISO 9001 Kalite Yönetim Sistemi belgesi,</w:t>
            </w:r>
          </w:p>
          <w:p w14:paraId="34A4865A"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  ISO 14001 Çevre Yönetim Sistemi belgesi,</w:t>
            </w:r>
          </w:p>
          <w:p w14:paraId="26C2FF37" w14:textId="77777777" w:rsidR="00117BB9" w:rsidRPr="00163ED4" w:rsidRDefault="00117BB9" w:rsidP="00117BB9">
            <w:pPr>
              <w:pStyle w:val="ListeParagraf"/>
              <w:numPr>
                <w:ilvl w:val="0"/>
                <w:numId w:val="1"/>
              </w:numPr>
              <w:rPr>
                <w:rFonts w:ascii="Arial" w:hAnsi="Arial" w:cs="Arial"/>
                <w:sz w:val="20"/>
                <w:szCs w:val="20"/>
              </w:rPr>
            </w:pPr>
            <w:r w:rsidRPr="00163ED4">
              <w:rPr>
                <w:rFonts w:ascii="Arial" w:hAnsi="Arial" w:cs="Arial"/>
                <w:sz w:val="20"/>
                <w:szCs w:val="20"/>
              </w:rPr>
              <w:t xml:space="preserve"> OHSAS 18001 İş Sağlığı ve Güvenliği Yönetim Sistemi belgeleri,</w:t>
            </w:r>
          </w:p>
          <w:p w14:paraId="3C7B6C4B" w14:textId="77777777" w:rsidR="00117BB9" w:rsidRPr="00163ED4" w:rsidRDefault="00117BB9" w:rsidP="00117BB9">
            <w:pPr>
              <w:rPr>
                <w:rFonts w:ascii="Arial" w:hAnsi="Arial" w:cs="Arial"/>
                <w:sz w:val="20"/>
                <w:szCs w:val="20"/>
              </w:rPr>
            </w:pPr>
          </w:p>
        </w:tc>
        <w:tc>
          <w:tcPr>
            <w:tcW w:w="2552" w:type="dxa"/>
            <w:shd w:val="clear" w:color="auto" w:fill="D9E2F3" w:themeFill="accent1" w:themeFillTint="33"/>
          </w:tcPr>
          <w:p w14:paraId="65F646CB" w14:textId="21C5B6A0" w:rsidR="00117BB9" w:rsidRPr="00163ED4" w:rsidRDefault="00117BB9" w:rsidP="00117BB9">
            <w:pPr>
              <w:rPr>
                <w:rFonts w:ascii="Arial" w:hAnsi="Arial" w:cs="Arial"/>
                <w:sz w:val="20"/>
                <w:szCs w:val="20"/>
              </w:rPr>
            </w:pPr>
            <w:r w:rsidRPr="00163ED4">
              <w:rPr>
                <w:rFonts w:ascii="Arial" w:hAnsi="Arial" w:cs="Arial"/>
                <w:sz w:val="20"/>
                <w:szCs w:val="20"/>
              </w:rPr>
              <w:lastRenderedPageBreak/>
              <w:t>3 AY</w:t>
            </w:r>
          </w:p>
        </w:tc>
      </w:tr>
      <w:tr w:rsidR="00117BB9" w:rsidRPr="00163ED4" w14:paraId="1D85EC11" w14:textId="77777777" w:rsidTr="005D3490">
        <w:trPr>
          <w:jc w:val="center"/>
        </w:trPr>
        <w:tc>
          <w:tcPr>
            <w:tcW w:w="1129" w:type="dxa"/>
            <w:shd w:val="clear" w:color="auto" w:fill="D9E2F3" w:themeFill="accent1" w:themeFillTint="33"/>
          </w:tcPr>
          <w:p w14:paraId="05E13115" w14:textId="1D134027" w:rsidR="00117BB9" w:rsidRPr="00163ED4" w:rsidRDefault="00621173" w:rsidP="00117BB9">
            <w:pPr>
              <w:rPr>
                <w:rFonts w:ascii="Arial" w:hAnsi="Arial" w:cs="Arial"/>
                <w:b/>
                <w:sz w:val="20"/>
                <w:szCs w:val="20"/>
              </w:rPr>
            </w:pPr>
            <w:r w:rsidRPr="00163ED4">
              <w:rPr>
                <w:rFonts w:ascii="Arial" w:hAnsi="Arial" w:cs="Arial"/>
                <w:b/>
                <w:sz w:val="20"/>
                <w:szCs w:val="20"/>
              </w:rPr>
              <w:t xml:space="preserve">    </w:t>
            </w:r>
            <w:r w:rsidR="00117BB9" w:rsidRPr="00163ED4">
              <w:rPr>
                <w:rFonts w:ascii="Arial" w:hAnsi="Arial" w:cs="Arial"/>
                <w:b/>
                <w:sz w:val="20"/>
                <w:szCs w:val="20"/>
              </w:rPr>
              <w:t>2</w:t>
            </w:r>
          </w:p>
        </w:tc>
        <w:tc>
          <w:tcPr>
            <w:tcW w:w="2410" w:type="dxa"/>
            <w:shd w:val="clear" w:color="auto" w:fill="D9E2F3" w:themeFill="accent1" w:themeFillTint="33"/>
          </w:tcPr>
          <w:p w14:paraId="34F0502A" w14:textId="77777777" w:rsidR="00117BB9" w:rsidRPr="00163ED4" w:rsidRDefault="00117BB9" w:rsidP="00117BB9">
            <w:pPr>
              <w:rPr>
                <w:rFonts w:ascii="Arial" w:hAnsi="Arial" w:cs="Arial"/>
                <w:color w:val="FF0000"/>
                <w:sz w:val="20"/>
                <w:szCs w:val="20"/>
              </w:rPr>
            </w:pPr>
            <w:r w:rsidRPr="00163ED4">
              <w:rPr>
                <w:rFonts w:ascii="Arial" w:hAnsi="Arial" w:cs="Arial"/>
                <w:color w:val="FF0000"/>
                <w:sz w:val="20"/>
                <w:szCs w:val="20"/>
              </w:rPr>
              <w:t>Diğer Demiryolu İşletmecileri Yetki Belgesi Verilmesi</w:t>
            </w:r>
          </w:p>
          <w:p w14:paraId="02402238" w14:textId="77777777" w:rsidR="00117BB9" w:rsidRPr="00163ED4" w:rsidRDefault="00117BB9" w:rsidP="00117BB9">
            <w:pPr>
              <w:rPr>
                <w:rFonts w:ascii="Arial" w:hAnsi="Arial" w:cs="Arial"/>
                <w:color w:val="FF0000"/>
                <w:sz w:val="20"/>
                <w:szCs w:val="20"/>
              </w:rPr>
            </w:pPr>
            <w:r w:rsidRPr="00163ED4">
              <w:rPr>
                <w:rFonts w:ascii="Arial" w:hAnsi="Arial" w:cs="Arial"/>
                <w:color w:val="FF0000"/>
                <w:sz w:val="20"/>
                <w:szCs w:val="20"/>
              </w:rPr>
              <w:t xml:space="preserve"> * DC – Gar veya İstasyon İşletmecisi Yetki Belgesi</w:t>
            </w:r>
          </w:p>
          <w:p w14:paraId="716D7257" w14:textId="77777777" w:rsidR="00117BB9" w:rsidRPr="00163ED4" w:rsidRDefault="00117BB9" w:rsidP="00117BB9">
            <w:pPr>
              <w:rPr>
                <w:rFonts w:ascii="Arial" w:hAnsi="Arial" w:cs="Arial"/>
                <w:color w:val="FF0000"/>
                <w:sz w:val="20"/>
                <w:szCs w:val="20"/>
              </w:rPr>
            </w:pPr>
            <w:r w:rsidRPr="00163ED4">
              <w:rPr>
                <w:rFonts w:ascii="Arial" w:hAnsi="Arial" w:cs="Arial"/>
                <w:color w:val="FF0000"/>
                <w:sz w:val="20"/>
                <w:szCs w:val="20"/>
              </w:rPr>
              <w:t xml:space="preserve"> * DE1 – Yolcu Taşımacılığı Acente Yetki Belgesi </w:t>
            </w:r>
          </w:p>
          <w:p w14:paraId="0EC87610" w14:textId="77777777" w:rsidR="00117BB9" w:rsidRPr="00163ED4" w:rsidRDefault="00117BB9" w:rsidP="00117BB9">
            <w:pPr>
              <w:rPr>
                <w:rFonts w:ascii="Arial" w:hAnsi="Arial" w:cs="Arial"/>
                <w:color w:val="FF0000"/>
                <w:sz w:val="20"/>
                <w:szCs w:val="20"/>
              </w:rPr>
            </w:pPr>
            <w:r w:rsidRPr="00163ED4">
              <w:rPr>
                <w:rFonts w:ascii="Arial" w:hAnsi="Arial" w:cs="Arial"/>
                <w:color w:val="FF0000"/>
                <w:sz w:val="20"/>
                <w:szCs w:val="20"/>
              </w:rPr>
              <w:t xml:space="preserve">* DE2 – Yük Taşımacılığı Acente Yetki Belgesi </w:t>
            </w:r>
          </w:p>
          <w:p w14:paraId="2B24A9C7" w14:textId="3B65F0FF" w:rsidR="00117BB9" w:rsidRPr="00163ED4" w:rsidRDefault="00117BB9" w:rsidP="00117BB9">
            <w:pPr>
              <w:rPr>
                <w:rFonts w:ascii="Arial" w:hAnsi="Arial" w:cs="Arial"/>
                <w:sz w:val="20"/>
                <w:szCs w:val="20"/>
              </w:rPr>
            </w:pPr>
            <w:r w:rsidRPr="00163ED4">
              <w:rPr>
                <w:rFonts w:ascii="Arial" w:hAnsi="Arial" w:cs="Arial"/>
                <w:color w:val="FF0000"/>
                <w:sz w:val="20"/>
                <w:szCs w:val="20"/>
              </w:rPr>
              <w:t>* DF – Komisyoncu Yetki Belgesi</w:t>
            </w:r>
          </w:p>
        </w:tc>
        <w:tc>
          <w:tcPr>
            <w:tcW w:w="3969" w:type="dxa"/>
            <w:shd w:val="clear" w:color="auto" w:fill="D9E2F3" w:themeFill="accent1" w:themeFillTint="33"/>
          </w:tcPr>
          <w:p w14:paraId="50DB2E6B"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 xml:space="preserve">Dilekçe </w:t>
            </w:r>
          </w:p>
          <w:p w14:paraId="0390992A"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Başvuru formu</w:t>
            </w:r>
          </w:p>
          <w:p w14:paraId="5D508F03"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Yetki belgesi ücretinin yatırıldığında dair belge</w:t>
            </w:r>
          </w:p>
          <w:p w14:paraId="768B4D1D"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Ticaret ve/veya Oda Sicil Kaydı</w:t>
            </w:r>
          </w:p>
          <w:p w14:paraId="591A485F"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 xml:space="preserve">Şirketin kuruluş, iştigalini ve ortakları belirten ticaret sicil gazetesi </w:t>
            </w:r>
          </w:p>
          <w:p w14:paraId="605741A5"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Adli Sicil Kaydı</w:t>
            </w:r>
          </w:p>
          <w:p w14:paraId="0E7E4EAE"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İmza Sirküleri</w:t>
            </w:r>
          </w:p>
          <w:p w14:paraId="1E9D26BB"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 xml:space="preserve">İflas, zorunlu tasfiye, konkordato, mahkeme idaresi altında olmadığını gösteren belgeler </w:t>
            </w:r>
          </w:p>
          <w:p w14:paraId="0DE38C48"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Sosyal güvenlik prim borcu olmadığını gösteren belge</w:t>
            </w:r>
          </w:p>
          <w:p w14:paraId="6D897068"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 xml:space="preserve">Vergi borcu olmadığını gösteren belge </w:t>
            </w:r>
          </w:p>
          <w:p w14:paraId="4CAA4635"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Kayıtlı olduğu odadan mesleki faaliyetten men edilmemiş olduğunu gösteren belge</w:t>
            </w:r>
          </w:p>
          <w:p w14:paraId="3B5445FB"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 xml:space="preserve"> Bilanço veya eşdeğer belgeleri,</w:t>
            </w:r>
          </w:p>
          <w:p w14:paraId="2B0D8926"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 xml:space="preserve"> Kayıtlı sermayeyi gösteren belgeler,</w:t>
            </w:r>
            <w:proofErr w:type="gramStart"/>
            <w:r w:rsidRPr="00163ED4">
              <w:rPr>
                <w:rFonts w:ascii="Arial" w:hAnsi="Arial" w:cs="Arial"/>
                <w:sz w:val="20"/>
                <w:szCs w:val="20"/>
              </w:rPr>
              <w:t>(</w:t>
            </w:r>
            <w:proofErr w:type="gramEnd"/>
            <w:r w:rsidRPr="00163ED4">
              <w:rPr>
                <w:rFonts w:ascii="Arial" w:hAnsi="Arial" w:cs="Arial"/>
                <w:sz w:val="20"/>
                <w:szCs w:val="20"/>
              </w:rPr>
              <w:t>Gar veya istasyon işletmecisi için en az 300.000 TL,</w:t>
            </w:r>
            <w:r w:rsidRPr="00163ED4">
              <w:rPr>
                <w:rFonts w:ascii="Arial" w:eastAsia="Times New Roman" w:hAnsi="Arial" w:cs="Arial"/>
                <w:color w:val="000000" w:themeColor="text1"/>
                <w:sz w:val="20"/>
                <w:szCs w:val="20"/>
                <w:lang w:eastAsia="tr-TR"/>
              </w:rPr>
              <w:t xml:space="preserve"> DE1 yolcu taşımacılığı acente </w:t>
            </w:r>
            <w:r w:rsidRPr="00163ED4">
              <w:rPr>
                <w:rFonts w:ascii="Arial" w:eastAsia="Times New Roman" w:hAnsi="Arial" w:cs="Arial"/>
                <w:color w:val="1C283D"/>
                <w:sz w:val="20"/>
                <w:szCs w:val="20"/>
                <w:lang w:eastAsia="tr-TR"/>
              </w:rPr>
              <w:t xml:space="preserve">yetki belgesi için </w:t>
            </w:r>
            <w:r w:rsidRPr="00163ED4">
              <w:rPr>
                <w:rFonts w:ascii="Arial" w:eastAsia="Times New Roman" w:hAnsi="Arial" w:cs="Arial"/>
                <w:sz w:val="20"/>
                <w:szCs w:val="20"/>
                <w:lang w:eastAsia="tr-TR"/>
              </w:rPr>
              <w:t xml:space="preserve">en az, </w:t>
            </w:r>
            <w:r w:rsidRPr="00163ED4">
              <w:rPr>
                <w:rFonts w:ascii="Arial" w:hAnsi="Arial" w:cs="Arial"/>
                <w:color w:val="000000" w:themeColor="text1"/>
                <w:sz w:val="20"/>
                <w:szCs w:val="20"/>
              </w:rPr>
              <w:t>faaliyet gösterilen yer ilçe ise 5.000 TL, il ise 15.000</w:t>
            </w:r>
            <w:r w:rsidRPr="00163ED4">
              <w:rPr>
                <w:rFonts w:ascii="Arial" w:hAnsi="Arial" w:cs="Arial"/>
                <w:b/>
                <w:color w:val="000000" w:themeColor="text1"/>
                <w:sz w:val="20"/>
                <w:szCs w:val="20"/>
              </w:rPr>
              <w:t xml:space="preserve"> </w:t>
            </w:r>
            <w:r w:rsidRPr="00163ED4">
              <w:rPr>
                <w:rFonts w:ascii="Arial" w:eastAsia="Times New Roman" w:hAnsi="Arial" w:cs="Arial"/>
                <w:color w:val="000000" w:themeColor="text1"/>
                <w:sz w:val="20"/>
                <w:szCs w:val="20"/>
                <w:lang w:eastAsia="tr-TR"/>
              </w:rPr>
              <w:t>TL</w:t>
            </w:r>
            <w:r w:rsidRPr="00163ED4">
              <w:rPr>
                <w:rFonts w:ascii="Arial" w:eastAsia="Times New Roman" w:hAnsi="Arial" w:cs="Arial"/>
                <w:color w:val="1C283D"/>
                <w:sz w:val="20"/>
                <w:szCs w:val="20"/>
                <w:lang w:eastAsia="tr-TR"/>
              </w:rPr>
              <w:t xml:space="preserve">, </w:t>
            </w:r>
            <w:r w:rsidRPr="00163ED4">
              <w:rPr>
                <w:rFonts w:ascii="Arial" w:eastAsia="Times New Roman" w:hAnsi="Arial" w:cs="Arial"/>
                <w:color w:val="000000" w:themeColor="text1"/>
                <w:sz w:val="20"/>
                <w:szCs w:val="20"/>
                <w:lang w:eastAsia="tr-TR"/>
              </w:rPr>
              <w:t xml:space="preserve">Köy; kasaba ve beldelerde faaliyette bulunmak üzere DE1 yetki belgesi almak isteyenlerden sermaye veya işletme sermayesi şartı aranmaz. </w:t>
            </w:r>
            <w:r w:rsidRPr="00163ED4">
              <w:rPr>
                <w:rFonts w:ascii="Arial" w:hAnsi="Arial" w:cs="Arial"/>
                <w:color w:val="000000" w:themeColor="text1"/>
                <w:sz w:val="20"/>
                <w:szCs w:val="20"/>
              </w:rPr>
              <w:t xml:space="preserve"> DE2 yük taşımacılığı yetki belgesi </w:t>
            </w:r>
            <w:r w:rsidRPr="00163ED4">
              <w:rPr>
                <w:rFonts w:ascii="Arial" w:hAnsi="Arial" w:cs="Arial"/>
                <w:color w:val="000000" w:themeColor="text1"/>
                <w:sz w:val="20"/>
                <w:szCs w:val="20"/>
              </w:rPr>
              <w:lastRenderedPageBreak/>
              <w:t xml:space="preserve">için başvuranların </w:t>
            </w:r>
            <w:r w:rsidRPr="00163ED4">
              <w:rPr>
                <w:rFonts w:ascii="Arial" w:hAnsi="Arial" w:cs="Arial"/>
                <w:sz w:val="20"/>
                <w:szCs w:val="20"/>
              </w:rPr>
              <w:t xml:space="preserve">ve komisyoncu için en az 50.000 TL kayıtlı sermayesi olmalıdır.) </w:t>
            </w:r>
          </w:p>
          <w:p w14:paraId="41533DE9" w14:textId="77777777" w:rsidR="00117BB9" w:rsidRPr="00163ED4" w:rsidRDefault="00117BB9" w:rsidP="00117BB9">
            <w:pPr>
              <w:pStyle w:val="ListeParagraf"/>
              <w:numPr>
                <w:ilvl w:val="0"/>
                <w:numId w:val="2"/>
              </w:numPr>
              <w:rPr>
                <w:rFonts w:ascii="Arial" w:hAnsi="Arial" w:cs="Arial"/>
                <w:sz w:val="20"/>
                <w:szCs w:val="20"/>
              </w:rPr>
            </w:pPr>
            <w:r w:rsidRPr="00163ED4">
              <w:rPr>
                <w:rFonts w:ascii="Arial" w:hAnsi="Arial" w:cs="Arial"/>
                <w:sz w:val="20"/>
                <w:szCs w:val="20"/>
              </w:rPr>
              <w:t>Verilen hizmete elverişli bağımsız bir büronun kullanım hakkına sahip olunduğunu gösteren belgeyi,</w:t>
            </w:r>
          </w:p>
          <w:p w14:paraId="38920525" w14:textId="77777777" w:rsidR="00117BB9" w:rsidRPr="00163ED4" w:rsidRDefault="00117BB9" w:rsidP="00117BB9">
            <w:pPr>
              <w:rPr>
                <w:rFonts w:ascii="Arial" w:hAnsi="Arial" w:cs="Arial"/>
                <w:sz w:val="20"/>
                <w:szCs w:val="20"/>
              </w:rPr>
            </w:pPr>
          </w:p>
        </w:tc>
        <w:tc>
          <w:tcPr>
            <w:tcW w:w="2552" w:type="dxa"/>
            <w:shd w:val="clear" w:color="auto" w:fill="D9E2F3" w:themeFill="accent1" w:themeFillTint="33"/>
          </w:tcPr>
          <w:p w14:paraId="54DC2BB7" w14:textId="317AFBF2" w:rsidR="00117BB9" w:rsidRPr="00163ED4" w:rsidRDefault="00117BB9" w:rsidP="00117BB9">
            <w:pPr>
              <w:rPr>
                <w:rFonts w:ascii="Arial" w:hAnsi="Arial" w:cs="Arial"/>
                <w:sz w:val="20"/>
                <w:szCs w:val="20"/>
              </w:rPr>
            </w:pPr>
            <w:r w:rsidRPr="00163ED4">
              <w:rPr>
                <w:rFonts w:ascii="Arial" w:hAnsi="Arial" w:cs="Arial"/>
                <w:sz w:val="20"/>
                <w:szCs w:val="20"/>
              </w:rPr>
              <w:lastRenderedPageBreak/>
              <w:t>3 AY</w:t>
            </w:r>
          </w:p>
        </w:tc>
      </w:tr>
      <w:tr w:rsidR="00117BB9" w:rsidRPr="00163ED4" w14:paraId="2A68FF80" w14:textId="77777777" w:rsidTr="005D3490">
        <w:trPr>
          <w:jc w:val="center"/>
        </w:trPr>
        <w:tc>
          <w:tcPr>
            <w:tcW w:w="1129" w:type="dxa"/>
            <w:shd w:val="clear" w:color="auto" w:fill="D9E2F3" w:themeFill="accent1" w:themeFillTint="33"/>
          </w:tcPr>
          <w:p w14:paraId="35BE00D3" w14:textId="5000C809" w:rsidR="00117BB9" w:rsidRPr="00163ED4" w:rsidRDefault="00621173" w:rsidP="00117BB9">
            <w:pPr>
              <w:rPr>
                <w:rFonts w:ascii="Arial" w:hAnsi="Arial" w:cs="Arial"/>
                <w:b/>
                <w:sz w:val="20"/>
                <w:szCs w:val="20"/>
              </w:rPr>
            </w:pPr>
            <w:r w:rsidRPr="00163ED4">
              <w:rPr>
                <w:rFonts w:ascii="Arial" w:hAnsi="Arial" w:cs="Arial"/>
                <w:sz w:val="20"/>
                <w:szCs w:val="20"/>
              </w:rPr>
              <w:t xml:space="preserve">    </w:t>
            </w:r>
            <w:r w:rsidR="00117BB9" w:rsidRPr="00163ED4">
              <w:rPr>
                <w:rFonts w:ascii="Arial" w:hAnsi="Arial" w:cs="Arial"/>
                <w:b/>
                <w:sz w:val="20"/>
                <w:szCs w:val="20"/>
              </w:rPr>
              <w:t>3</w:t>
            </w:r>
          </w:p>
        </w:tc>
        <w:tc>
          <w:tcPr>
            <w:tcW w:w="2410" w:type="dxa"/>
            <w:shd w:val="clear" w:color="auto" w:fill="D9E2F3" w:themeFill="accent1" w:themeFillTint="33"/>
          </w:tcPr>
          <w:p w14:paraId="55325E6A" w14:textId="2F476422" w:rsidR="00117BB9" w:rsidRPr="00163ED4" w:rsidRDefault="00117BB9" w:rsidP="00117BB9">
            <w:pPr>
              <w:rPr>
                <w:rFonts w:ascii="Arial" w:hAnsi="Arial" w:cs="Arial"/>
                <w:sz w:val="20"/>
                <w:szCs w:val="20"/>
              </w:rPr>
            </w:pPr>
            <w:r w:rsidRPr="00163ED4">
              <w:rPr>
                <w:rFonts w:ascii="Arial" w:hAnsi="Arial" w:cs="Arial"/>
                <w:color w:val="FF0000"/>
                <w:sz w:val="20"/>
                <w:szCs w:val="20"/>
              </w:rPr>
              <w:t>Şehir içi Raylı Toplu Taşıma İşletmecilerine / Demiryolu Tren İşletmecilerine Emniyet Sertifikası Verilmesi</w:t>
            </w:r>
          </w:p>
        </w:tc>
        <w:tc>
          <w:tcPr>
            <w:tcW w:w="3969" w:type="dxa"/>
            <w:shd w:val="clear" w:color="auto" w:fill="D9E2F3" w:themeFill="accent1" w:themeFillTint="33"/>
          </w:tcPr>
          <w:p w14:paraId="60D93627" w14:textId="77777777" w:rsidR="00117BB9" w:rsidRPr="00163ED4" w:rsidRDefault="00117BB9" w:rsidP="00117BB9">
            <w:pPr>
              <w:pStyle w:val="ListeParagraf"/>
              <w:numPr>
                <w:ilvl w:val="0"/>
                <w:numId w:val="3"/>
              </w:numPr>
              <w:rPr>
                <w:rFonts w:ascii="Arial" w:hAnsi="Arial" w:cs="Arial"/>
                <w:sz w:val="20"/>
                <w:szCs w:val="20"/>
              </w:rPr>
            </w:pPr>
            <w:r w:rsidRPr="00163ED4">
              <w:rPr>
                <w:rFonts w:ascii="Arial" w:hAnsi="Arial" w:cs="Arial"/>
                <w:sz w:val="20"/>
                <w:szCs w:val="20"/>
              </w:rPr>
              <w:t>Dilekçe</w:t>
            </w:r>
          </w:p>
          <w:p w14:paraId="07FF7327" w14:textId="77777777" w:rsidR="00117BB9" w:rsidRPr="00163ED4" w:rsidRDefault="00117BB9" w:rsidP="00117BB9">
            <w:pPr>
              <w:pStyle w:val="ListeParagraf"/>
              <w:numPr>
                <w:ilvl w:val="0"/>
                <w:numId w:val="3"/>
              </w:numPr>
              <w:rPr>
                <w:rFonts w:ascii="Arial" w:hAnsi="Arial" w:cs="Arial"/>
                <w:sz w:val="20"/>
                <w:szCs w:val="20"/>
              </w:rPr>
            </w:pPr>
            <w:r w:rsidRPr="00163ED4">
              <w:rPr>
                <w:rFonts w:ascii="Arial" w:hAnsi="Arial" w:cs="Arial"/>
                <w:sz w:val="20"/>
                <w:szCs w:val="20"/>
              </w:rPr>
              <w:t xml:space="preserve">Başvuru Formu </w:t>
            </w:r>
          </w:p>
          <w:p w14:paraId="6DF151BE" w14:textId="77777777" w:rsidR="00117BB9" w:rsidRPr="00163ED4" w:rsidRDefault="00117BB9" w:rsidP="00117BB9">
            <w:pPr>
              <w:pStyle w:val="ListeParagraf"/>
              <w:numPr>
                <w:ilvl w:val="0"/>
                <w:numId w:val="3"/>
              </w:numPr>
              <w:rPr>
                <w:rFonts w:ascii="Arial" w:hAnsi="Arial" w:cs="Arial"/>
                <w:sz w:val="20"/>
                <w:szCs w:val="20"/>
              </w:rPr>
            </w:pPr>
            <w:r w:rsidRPr="00163ED4">
              <w:rPr>
                <w:rFonts w:ascii="Arial" w:hAnsi="Arial" w:cs="Arial"/>
                <w:sz w:val="20"/>
                <w:szCs w:val="20"/>
              </w:rPr>
              <w:t>Faaliyet yeri/yerleri ve tesislerin planı</w:t>
            </w:r>
          </w:p>
          <w:p w14:paraId="5DD9D72A" w14:textId="77777777" w:rsidR="00117BB9" w:rsidRPr="00163ED4" w:rsidRDefault="00117BB9" w:rsidP="00117BB9">
            <w:pPr>
              <w:pStyle w:val="ListeParagraf"/>
              <w:numPr>
                <w:ilvl w:val="0"/>
                <w:numId w:val="3"/>
              </w:numPr>
              <w:rPr>
                <w:rFonts w:ascii="Arial" w:hAnsi="Arial" w:cs="Arial"/>
                <w:sz w:val="20"/>
                <w:szCs w:val="20"/>
              </w:rPr>
            </w:pPr>
            <w:r w:rsidRPr="00163ED4">
              <w:rPr>
                <w:rFonts w:ascii="Arial" w:hAnsi="Arial" w:cs="Arial"/>
                <w:sz w:val="20"/>
                <w:szCs w:val="20"/>
              </w:rPr>
              <w:t xml:space="preserve">Farklı araç tiplerinin listesi </w:t>
            </w:r>
          </w:p>
          <w:p w14:paraId="09204AE4" w14:textId="77777777" w:rsidR="00117BB9" w:rsidRPr="00163ED4" w:rsidRDefault="00117BB9" w:rsidP="00117BB9">
            <w:pPr>
              <w:pStyle w:val="ListeParagraf"/>
              <w:numPr>
                <w:ilvl w:val="0"/>
                <w:numId w:val="3"/>
              </w:numPr>
              <w:rPr>
                <w:rFonts w:ascii="Arial" w:hAnsi="Arial" w:cs="Arial"/>
                <w:sz w:val="20"/>
                <w:szCs w:val="20"/>
              </w:rPr>
            </w:pPr>
            <w:r w:rsidRPr="00163ED4">
              <w:rPr>
                <w:rFonts w:ascii="Arial" w:hAnsi="Arial" w:cs="Arial"/>
                <w:sz w:val="20"/>
                <w:szCs w:val="20"/>
              </w:rPr>
              <w:t>Emniyet Yönetim Sistemi El Kitabı</w:t>
            </w:r>
          </w:p>
          <w:p w14:paraId="085CF874" w14:textId="2F8C6958" w:rsidR="00117BB9" w:rsidRPr="00163ED4" w:rsidRDefault="007A67F0" w:rsidP="007A67F0">
            <w:pPr>
              <w:pStyle w:val="ListeParagraf"/>
              <w:numPr>
                <w:ilvl w:val="0"/>
                <w:numId w:val="3"/>
              </w:numPr>
              <w:rPr>
                <w:rFonts w:ascii="Arial" w:hAnsi="Arial" w:cs="Arial"/>
                <w:sz w:val="20"/>
                <w:szCs w:val="20"/>
              </w:rPr>
            </w:pPr>
            <w:r w:rsidRPr="00163ED4">
              <w:rPr>
                <w:rFonts w:ascii="Arial" w:hAnsi="Arial" w:cs="Arial"/>
                <w:sz w:val="20"/>
                <w:szCs w:val="20"/>
              </w:rPr>
              <w:t>Varsa Bakımdan Sorumlu Kuruluş Sertifikası ve/veya Bakımdan Sorumlu Birim / İzin Belgesi</w:t>
            </w:r>
          </w:p>
        </w:tc>
        <w:tc>
          <w:tcPr>
            <w:tcW w:w="2552" w:type="dxa"/>
            <w:shd w:val="clear" w:color="auto" w:fill="D9E2F3" w:themeFill="accent1" w:themeFillTint="33"/>
          </w:tcPr>
          <w:p w14:paraId="71B43BDA" w14:textId="26BBE5C3" w:rsidR="00117BB9" w:rsidRPr="00163ED4" w:rsidRDefault="00117BB9" w:rsidP="00117BB9">
            <w:pPr>
              <w:rPr>
                <w:rFonts w:ascii="Arial" w:hAnsi="Arial" w:cs="Arial"/>
                <w:sz w:val="20"/>
                <w:szCs w:val="20"/>
              </w:rPr>
            </w:pPr>
            <w:r w:rsidRPr="00163ED4">
              <w:rPr>
                <w:rFonts w:ascii="Arial" w:hAnsi="Arial" w:cs="Arial"/>
                <w:sz w:val="20"/>
                <w:szCs w:val="20"/>
              </w:rPr>
              <w:t>4 AY</w:t>
            </w:r>
          </w:p>
        </w:tc>
      </w:tr>
      <w:tr w:rsidR="00117BB9" w:rsidRPr="00163ED4" w14:paraId="1FF87A06" w14:textId="77777777" w:rsidTr="005D3490">
        <w:trPr>
          <w:jc w:val="center"/>
        </w:trPr>
        <w:tc>
          <w:tcPr>
            <w:tcW w:w="1129" w:type="dxa"/>
            <w:shd w:val="clear" w:color="auto" w:fill="D9E2F3" w:themeFill="accent1" w:themeFillTint="33"/>
          </w:tcPr>
          <w:p w14:paraId="191E9B28" w14:textId="01D96A78" w:rsidR="00117BB9" w:rsidRPr="00163ED4" w:rsidRDefault="00621173" w:rsidP="00117BB9">
            <w:pPr>
              <w:rPr>
                <w:rFonts w:ascii="Arial" w:hAnsi="Arial" w:cs="Arial"/>
                <w:b/>
                <w:sz w:val="20"/>
                <w:szCs w:val="20"/>
              </w:rPr>
            </w:pPr>
            <w:r w:rsidRPr="00163ED4">
              <w:rPr>
                <w:rFonts w:ascii="Arial" w:hAnsi="Arial" w:cs="Arial"/>
                <w:sz w:val="20"/>
                <w:szCs w:val="20"/>
              </w:rPr>
              <w:t xml:space="preserve">    </w:t>
            </w:r>
            <w:r w:rsidR="00117BB9" w:rsidRPr="00163ED4">
              <w:rPr>
                <w:rFonts w:ascii="Arial" w:hAnsi="Arial" w:cs="Arial"/>
                <w:b/>
                <w:sz w:val="20"/>
                <w:szCs w:val="20"/>
              </w:rPr>
              <w:t>4</w:t>
            </w:r>
          </w:p>
        </w:tc>
        <w:tc>
          <w:tcPr>
            <w:tcW w:w="2410" w:type="dxa"/>
            <w:shd w:val="clear" w:color="auto" w:fill="D9E2F3" w:themeFill="accent1" w:themeFillTint="33"/>
          </w:tcPr>
          <w:p w14:paraId="46331636" w14:textId="2F8BD73F" w:rsidR="00117BB9" w:rsidRPr="00163ED4" w:rsidRDefault="00117BB9" w:rsidP="00117BB9">
            <w:pPr>
              <w:rPr>
                <w:rFonts w:ascii="Arial" w:hAnsi="Arial" w:cs="Arial"/>
                <w:sz w:val="20"/>
                <w:szCs w:val="20"/>
              </w:rPr>
            </w:pPr>
            <w:r w:rsidRPr="00163ED4">
              <w:rPr>
                <w:rFonts w:ascii="Arial" w:hAnsi="Arial" w:cs="Arial"/>
                <w:color w:val="FF0000"/>
                <w:sz w:val="20"/>
                <w:szCs w:val="20"/>
              </w:rPr>
              <w:t xml:space="preserve">Şehir içi Raylı Toplu Taşıma İşletmecilerine </w:t>
            </w:r>
            <w:r w:rsidRPr="00163ED4">
              <w:rPr>
                <w:rFonts w:ascii="Arial" w:hAnsi="Arial" w:cs="Arial"/>
                <w:sz w:val="20"/>
                <w:szCs w:val="20"/>
              </w:rPr>
              <w:t xml:space="preserve">/ </w:t>
            </w:r>
            <w:r w:rsidRPr="00163ED4">
              <w:rPr>
                <w:rFonts w:ascii="Arial" w:hAnsi="Arial" w:cs="Arial"/>
                <w:color w:val="FF0000"/>
                <w:sz w:val="20"/>
                <w:szCs w:val="20"/>
              </w:rPr>
              <w:t>Demiryolu Altyapı İşletmecilerine Emniyet Yetkilendirmesi Verilmesi</w:t>
            </w:r>
          </w:p>
        </w:tc>
        <w:tc>
          <w:tcPr>
            <w:tcW w:w="3969" w:type="dxa"/>
            <w:shd w:val="clear" w:color="auto" w:fill="D9E2F3" w:themeFill="accent1" w:themeFillTint="33"/>
          </w:tcPr>
          <w:p w14:paraId="22CD4AAE" w14:textId="77777777" w:rsidR="00117BB9" w:rsidRPr="00163ED4" w:rsidRDefault="00117BB9" w:rsidP="00117BB9">
            <w:pPr>
              <w:pStyle w:val="ListeParagraf"/>
              <w:numPr>
                <w:ilvl w:val="0"/>
                <w:numId w:val="4"/>
              </w:numPr>
              <w:rPr>
                <w:rFonts w:ascii="Arial" w:hAnsi="Arial" w:cs="Arial"/>
                <w:sz w:val="20"/>
                <w:szCs w:val="20"/>
              </w:rPr>
            </w:pPr>
            <w:r w:rsidRPr="00163ED4">
              <w:rPr>
                <w:rFonts w:ascii="Arial" w:hAnsi="Arial" w:cs="Arial"/>
                <w:sz w:val="20"/>
                <w:szCs w:val="20"/>
              </w:rPr>
              <w:t>Dilekçe</w:t>
            </w:r>
          </w:p>
          <w:p w14:paraId="38B6B0EE" w14:textId="77777777" w:rsidR="00117BB9" w:rsidRPr="00163ED4" w:rsidRDefault="00117BB9" w:rsidP="00117BB9">
            <w:pPr>
              <w:pStyle w:val="ListeParagraf"/>
              <w:numPr>
                <w:ilvl w:val="0"/>
                <w:numId w:val="4"/>
              </w:numPr>
              <w:rPr>
                <w:rFonts w:ascii="Arial" w:hAnsi="Arial" w:cs="Arial"/>
                <w:sz w:val="20"/>
                <w:szCs w:val="20"/>
              </w:rPr>
            </w:pPr>
            <w:r w:rsidRPr="00163ED4">
              <w:rPr>
                <w:rFonts w:ascii="Arial" w:hAnsi="Arial" w:cs="Arial"/>
                <w:sz w:val="20"/>
                <w:szCs w:val="20"/>
              </w:rPr>
              <w:t xml:space="preserve">Başvuru Formu </w:t>
            </w:r>
          </w:p>
          <w:p w14:paraId="53AE6B62" w14:textId="77777777" w:rsidR="00117BB9" w:rsidRPr="00163ED4" w:rsidRDefault="00117BB9" w:rsidP="00117BB9">
            <w:pPr>
              <w:pStyle w:val="ListeParagraf"/>
              <w:numPr>
                <w:ilvl w:val="0"/>
                <w:numId w:val="4"/>
              </w:numPr>
              <w:rPr>
                <w:rFonts w:ascii="Arial" w:hAnsi="Arial" w:cs="Arial"/>
                <w:sz w:val="20"/>
                <w:szCs w:val="20"/>
              </w:rPr>
            </w:pPr>
            <w:r w:rsidRPr="00163ED4">
              <w:rPr>
                <w:rFonts w:ascii="Arial" w:hAnsi="Arial" w:cs="Arial"/>
                <w:sz w:val="20"/>
                <w:szCs w:val="20"/>
              </w:rPr>
              <w:t>Faaliyet yeri/yerleri ve tesislerin planı</w:t>
            </w:r>
          </w:p>
          <w:p w14:paraId="655A6F08" w14:textId="77777777" w:rsidR="00117BB9" w:rsidRPr="00163ED4" w:rsidRDefault="00117BB9" w:rsidP="00117BB9">
            <w:pPr>
              <w:pStyle w:val="ListeParagraf"/>
              <w:numPr>
                <w:ilvl w:val="0"/>
                <w:numId w:val="4"/>
              </w:numPr>
              <w:rPr>
                <w:rFonts w:ascii="Arial" w:hAnsi="Arial" w:cs="Arial"/>
                <w:sz w:val="20"/>
                <w:szCs w:val="20"/>
              </w:rPr>
            </w:pPr>
            <w:r w:rsidRPr="00163ED4">
              <w:rPr>
                <w:rFonts w:ascii="Arial" w:hAnsi="Arial" w:cs="Arial"/>
                <w:sz w:val="20"/>
                <w:szCs w:val="20"/>
              </w:rPr>
              <w:t xml:space="preserve">Farklı araç tiplerinin listesi </w:t>
            </w:r>
          </w:p>
          <w:p w14:paraId="59627D57" w14:textId="77777777" w:rsidR="00117BB9" w:rsidRPr="00163ED4" w:rsidRDefault="00117BB9" w:rsidP="00117BB9">
            <w:pPr>
              <w:pStyle w:val="ListeParagraf"/>
              <w:numPr>
                <w:ilvl w:val="0"/>
                <w:numId w:val="4"/>
              </w:numPr>
              <w:rPr>
                <w:rFonts w:ascii="Arial" w:hAnsi="Arial" w:cs="Arial"/>
                <w:sz w:val="20"/>
                <w:szCs w:val="20"/>
              </w:rPr>
            </w:pPr>
            <w:r w:rsidRPr="00163ED4">
              <w:rPr>
                <w:rFonts w:ascii="Arial" w:hAnsi="Arial" w:cs="Arial"/>
                <w:sz w:val="20"/>
                <w:szCs w:val="20"/>
              </w:rPr>
              <w:t>Emniyet Yönetim Sistemi El Kitabı</w:t>
            </w:r>
          </w:p>
          <w:p w14:paraId="30E7F6CD" w14:textId="11216784" w:rsidR="00117BB9" w:rsidRPr="00163ED4" w:rsidRDefault="007A67F0" w:rsidP="007A67F0">
            <w:pPr>
              <w:pStyle w:val="ListeParagraf"/>
              <w:numPr>
                <w:ilvl w:val="0"/>
                <w:numId w:val="4"/>
              </w:numPr>
              <w:rPr>
                <w:rFonts w:ascii="Arial" w:hAnsi="Arial" w:cs="Arial"/>
                <w:sz w:val="20"/>
                <w:szCs w:val="20"/>
              </w:rPr>
            </w:pPr>
            <w:r w:rsidRPr="00163ED4">
              <w:rPr>
                <w:rFonts w:ascii="Arial" w:hAnsi="Arial" w:cs="Arial"/>
                <w:sz w:val="20"/>
                <w:szCs w:val="20"/>
              </w:rPr>
              <w:t>Varsa Bakımdan Sorumlu Kuruluş Sertifikası ve/veya Bakımdan Sorumlu Birim / İzin Belgesi</w:t>
            </w:r>
          </w:p>
        </w:tc>
        <w:tc>
          <w:tcPr>
            <w:tcW w:w="2552" w:type="dxa"/>
            <w:shd w:val="clear" w:color="auto" w:fill="D9E2F3" w:themeFill="accent1" w:themeFillTint="33"/>
          </w:tcPr>
          <w:p w14:paraId="4DF3E080" w14:textId="75E81FA6" w:rsidR="00117BB9" w:rsidRPr="00163ED4" w:rsidRDefault="00117BB9" w:rsidP="00117BB9">
            <w:pPr>
              <w:rPr>
                <w:rFonts w:ascii="Arial" w:hAnsi="Arial" w:cs="Arial"/>
                <w:sz w:val="20"/>
                <w:szCs w:val="20"/>
              </w:rPr>
            </w:pPr>
            <w:r w:rsidRPr="00163ED4">
              <w:rPr>
                <w:rFonts w:ascii="Arial" w:hAnsi="Arial" w:cs="Arial"/>
                <w:sz w:val="20"/>
                <w:szCs w:val="20"/>
              </w:rPr>
              <w:t>4 AY</w:t>
            </w:r>
          </w:p>
        </w:tc>
      </w:tr>
      <w:tr w:rsidR="005C1DBF" w:rsidRPr="00163ED4" w14:paraId="235C1F78" w14:textId="77777777" w:rsidTr="005D3490">
        <w:trPr>
          <w:jc w:val="center"/>
        </w:trPr>
        <w:tc>
          <w:tcPr>
            <w:tcW w:w="1129" w:type="dxa"/>
            <w:shd w:val="clear" w:color="auto" w:fill="D9E2F3" w:themeFill="accent1" w:themeFillTint="33"/>
          </w:tcPr>
          <w:p w14:paraId="1A6E04C2" w14:textId="5759F700" w:rsidR="005C1DBF" w:rsidRPr="00163ED4" w:rsidRDefault="00621173" w:rsidP="005C1DBF">
            <w:pPr>
              <w:rPr>
                <w:rFonts w:ascii="Arial" w:hAnsi="Arial" w:cs="Arial"/>
                <w:b/>
                <w:sz w:val="20"/>
                <w:szCs w:val="20"/>
              </w:rPr>
            </w:pPr>
            <w:r w:rsidRPr="00163ED4">
              <w:rPr>
                <w:rFonts w:ascii="Arial" w:hAnsi="Arial" w:cs="Arial"/>
                <w:b/>
                <w:color w:val="000000"/>
                <w:sz w:val="20"/>
                <w:szCs w:val="20"/>
              </w:rPr>
              <w:t xml:space="preserve">     </w:t>
            </w:r>
            <w:r w:rsidR="005C1DBF" w:rsidRPr="00163ED4">
              <w:rPr>
                <w:rFonts w:ascii="Arial" w:hAnsi="Arial" w:cs="Arial"/>
                <w:b/>
                <w:color w:val="000000"/>
                <w:sz w:val="20"/>
                <w:szCs w:val="20"/>
              </w:rPr>
              <w:t>5</w:t>
            </w:r>
          </w:p>
        </w:tc>
        <w:tc>
          <w:tcPr>
            <w:tcW w:w="2410" w:type="dxa"/>
            <w:shd w:val="clear" w:color="auto" w:fill="D9E2F3" w:themeFill="accent1" w:themeFillTint="33"/>
          </w:tcPr>
          <w:p w14:paraId="09B95262" w14:textId="1264C6E2" w:rsidR="005C1DBF" w:rsidRPr="00163ED4" w:rsidRDefault="005C1DBF" w:rsidP="005C1DBF">
            <w:pPr>
              <w:rPr>
                <w:rFonts w:ascii="Arial" w:hAnsi="Arial" w:cs="Arial"/>
                <w:sz w:val="20"/>
                <w:szCs w:val="20"/>
              </w:rPr>
            </w:pPr>
            <w:r w:rsidRPr="00163ED4">
              <w:rPr>
                <w:rFonts w:ascii="Arial" w:hAnsi="Arial" w:cs="Arial"/>
                <w:color w:val="FF0000"/>
                <w:sz w:val="20"/>
                <w:szCs w:val="20"/>
              </w:rPr>
              <w:t>Tren Makinist Ehliyetinin Düzenlenmesi</w:t>
            </w:r>
          </w:p>
        </w:tc>
        <w:tc>
          <w:tcPr>
            <w:tcW w:w="3969" w:type="dxa"/>
            <w:shd w:val="clear" w:color="auto" w:fill="D9E2F3" w:themeFill="accent1" w:themeFillTint="33"/>
            <w:vAlign w:val="center"/>
          </w:tcPr>
          <w:p w14:paraId="3F2E7CF5"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Dilekçe</w:t>
            </w:r>
          </w:p>
          <w:p w14:paraId="757C86F6"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Başvuru Formu.</w:t>
            </w:r>
          </w:p>
          <w:p w14:paraId="455281E7"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Nüfus Cüzdanı Örneği</w:t>
            </w:r>
          </w:p>
          <w:p w14:paraId="094E628C"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Resim (Fotoğraf)</w:t>
            </w:r>
          </w:p>
          <w:p w14:paraId="1F27505B"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Sağlık Kurul raporu</w:t>
            </w:r>
          </w:p>
          <w:p w14:paraId="42426F14" w14:textId="77777777" w:rsidR="005C1DBF" w:rsidRPr="00163ED4" w:rsidRDefault="005C1DBF" w:rsidP="005C1DBF">
            <w:pPr>
              <w:pStyle w:val="ListeParagraf"/>
              <w:numPr>
                <w:ilvl w:val="0"/>
                <w:numId w:val="5"/>
              </w:numPr>
              <w:rPr>
                <w:rFonts w:ascii="Arial" w:hAnsi="Arial" w:cs="Arial"/>
                <w:color w:val="000000"/>
                <w:sz w:val="20"/>
                <w:szCs w:val="20"/>
              </w:rPr>
            </w:pPr>
            <w:proofErr w:type="spellStart"/>
            <w:r w:rsidRPr="00163ED4">
              <w:rPr>
                <w:rFonts w:ascii="Arial" w:hAnsi="Arial" w:cs="Arial"/>
                <w:color w:val="000000"/>
                <w:sz w:val="20"/>
                <w:szCs w:val="20"/>
              </w:rPr>
              <w:t>Psikoteknik</w:t>
            </w:r>
            <w:proofErr w:type="spellEnd"/>
            <w:r w:rsidRPr="00163ED4">
              <w:rPr>
                <w:rFonts w:ascii="Arial" w:hAnsi="Arial" w:cs="Arial"/>
                <w:color w:val="000000"/>
                <w:sz w:val="20"/>
                <w:szCs w:val="20"/>
              </w:rPr>
              <w:t xml:space="preserve"> değerlendirme raporu</w:t>
            </w:r>
          </w:p>
          <w:p w14:paraId="09AC18B4"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Uyuşturucu ve uyarıcı madde raporu</w:t>
            </w:r>
          </w:p>
          <w:p w14:paraId="2A3C5AFA"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MYK mesleki yeterlilik belgesi</w:t>
            </w:r>
          </w:p>
          <w:p w14:paraId="687AFB64"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Ustalık Belgesi (Tren Makinisti olarak çalıştığına dair)</w:t>
            </w:r>
          </w:p>
          <w:p w14:paraId="510B0B9C"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 xml:space="preserve">  Millî Eğitim Bakanlığına bağlı meslekî ve teknik eğitim okullarından ve üniversitelerin meslekî ve teknik eğitim veren okul ve bölümlerinden mezun olduğuna dair onaylı diploma fotokopisi</w:t>
            </w:r>
          </w:p>
          <w:p w14:paraId="2FC9492C"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 xml:space="preserve"> Ehliyet Ücret Belgesi</w:t>
            </w:r>
          </w:p>
          <w:p w14:paraId="5808ED3B" w14:textId="77777777" w:rsidR="005C1DBF" w:rsidRPr="00163ED4" w:rsidRDefault="005C1DBF" w:rsidP="005C1DBF">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 xml:space="preserve"> Tren Makinisti olarak çalıştığına </w:t>
            </w:r>
          </w:p>
          <w:p w14:paraId="6981DEE0" w14:textId="77777777" w:rsidR="005C1DBF" w:rsidRPr="00163ED4" w:rsidRDefault="005C1DBF" w:rsidP="005C1DBF">
            <w:pPr>
              <w:ind w:left="360"/>
              <w:rPr>
                <w:rFonts w:ascii="Arial" w:hAnsi="Arial" w:cs="Arial"/>
                <w:color w:val="000000"/>
                <w:sz w:val="20"/>
                <w:szCs w:val="20"/>
              </w:rPr>
            </w:pPr>
            <w:r w:rsidRPr="00163ED4">
              <w:rPr>
                <w:rFonts w:ascii="Arial" w:hAnsi="Arial" w:cs="Arial"/>
                <w:color w:val="000000"/>
                <w:sz w:val="20"/>
                <w:szCs w:val="20"/>
              </w:rPr>
              <w:t xml:space="preserve">       </w:t>
            </w:r>
            <w:proofErr w:type="gramStart"/>
            <w:r w:rsidRPr="00163ED4">
              <w:rPr>
                <w:rFonts w:ascii="Arial" w:hAnsi="Arial" w:cs="Arial"/>
                <w:color w:val="000000"/>
                <w:sz w:val="20"/>
                <w:szCs w:val="20"/>
              </w:rPr>
              <w:t>dair</w:t>
            </w:r>
            <w:proofErr w:type="gramEnd"/>
            <w:r w:rsidRPr="00163ED4">
              <w:rPr>
                <w:rFonts w:ascii="Arial" w:hAnsi="Arial" w:cs="Arial"/>
                <w:color w:val="000000"/>
                <w:sz w:val="20"/>
                <w:szCs w:val="20"/>
              </w:rPr>
              <w:t xml:space="preserve"> belge.</w:t>
            </w:r>
          </w:p>
          <w:p w14:paraId="5DCD23B3" w14:textId="77777777" w:rsidR="007A67F0" w:rsidRPr="00163ED4" w:rsidRDefault="007A67F0" w:rsidP="007A67F0">
            <w:pPr>
              <w:pStyle w:val="ListeParagraf"/>
              <w:numPr>
                <w:ilvl w:val="0"/>
                <w:numId w:val="5"/>
              </w:numPr>
              <w:rPr>
                <w:rFonts w:ascii="Arial" w:hAnsi="Arial" w:cs="Arial"/>
                <w:color w:val="000000"/>
                <w:sz w:val="20"/>
                <w:szCs w:val="20"/>
              </w:rPr>
            </w:pPr>
            <w:r w:rsidRPr="00163ED4">
              <w:rPr>
                <w:rFonts w:ascii="Arial" w:hAnsi="Arial" w:cs="Arial"/>
                <w:sz w:val="20"/>
                <w:szCs w:val="20"/>
              </w:rPr>
              <w:t xml:space="preserve"> </w:t>
            </w:r>
            <w:r w:rsidRPr="00163ED4">
              <w:rPr>
                <w:rFonts w:ascii="Arial" w:hAnsi="Arial" w:cs="Arial"/>
                <w:color w:val="000000"/>
                <w:sz w:val="20"/>
                <w:szCs w:val="20"/>
              </w:rPr>
              <w:t xml:space="preserve">Eğitim Katılım Belgesi </w:t>
            </w:r>
          </w:p>
          <w:p w14:paraId="62BA6692" w14:textId="77777777" w:rsidR="005C1DBF" w:rsidRPr="00163ED4" w:rsidRDefault="007A67F0" w:rsidP="007A67F0">
            <w:pPr>
              <w:ind w:left="360"/>
              <w:jc w:val="center"/>
              <w:rPr>
                <w:rFonts w:ascii="Arial" w:hAnsi="Arial" w:cs="Arial"/>
                <w:color w:val="000000"/>
                <w:sz w:val="20"/>
                <w:szCs w:val="20"/>
              </w:rPr>
            </w:pPr>
            <w:r w:rsidRPr="00163ED4">
              <w:rPr>
                <w:rFonts w:ascii="Arial" w:hAnsi="Arial" w:cs="Arial"/>
                <w:color w:val="000000"/>
                <w:sz w:val="20"/>
                <w:szCs w:val="20"/>
              </w:rPr>
              <w:t>(Yetkilendirilmiş belgelendirme           kuruluşu olmadığı hallerde)</w:t>
            </w:r>
          </w:p>
          <w:p w14:paraId="259A2D27" w14:textId="1BA34F4A" w:rsidR="007A67F0" w:rsidRPr="00163ED4" w:rsidRDefault="007A67F0" w:rsidP="007A67F0">
            <w:pPr>
              <w:pStyle w:val="ListeParagraf"/>
              <w:numPr>
                <w:ilvl w:val="0"/>
                <w:numId w:val="5"/>
              </w:numPr>
              <w:rPr>
                <w:rFonts w:ascii="Arial" w:hAnsi="Arial" w:cs="Arial"/>
                <w:color w:val="000000"/>
                <w:sz w:val="20"/>
                <w:szCs w:val="20"/>
              </w:rPr>
            </w:pPr>
            <w:r w:rsidRPr="00163ED4">
              <w:rPr>
                <w:rFonts w:ascii="Arial" w:hAnsi="Arial" w:cs="Arial"/>
                <w:color w:val="000000"/>
                <w:sz w:val="20"/>
                <w:szCs w:val="20"/>
              </w:rPr>
              <w:t xml:space="preserve"> Sınav </w:t>
            </w:r>
            <w:proofErr w:type="spellStart"/>
            <w:r w:rsidRPr="00163ED4">
              <w:rPr>
                <w:rFonts w:ascii="Arial" w:hAnsi="Arial" w:cs="Arial"/>
                <w:color w:val="000000"/>
                <w:sz w:val="20"/>
                <w:szCs w:val="20"/>
              </w:rPr>
              <w:t>Başaraı</w:t>
            </w:r>
            <w:proofErr w:type="spellEnd"/>
            <w:r w:rsidRPr="00163ED4">
              <w:rPr>
                <w:rFonts w:ascii="Arial" w:hAnsi="Arial" w:cs="Arial"/>
                <w:color w:val="000000"/>
                <w:sz w:val="20"/>
                <w:szCs w:val="20"/>
              </w:rPr>
              <w:t xml:space="preserve"> Belgesi (Yetkilendirilmiş Belgelendirme kuruluşu olmadığı hallerde)</w:t>
            </w:r>
          </w:p>
        </w:tc>
        <w:tc>
          <w:tcPr>
            <w:tcW w:w="2552" w:type="dxa"/>
            <w:shd w:val="clear" w:color="auto" w:fill="D9E2F3" w:themeFill="accent1" w:themeFillTint="33"/>
          </w:tcPr>
          <w:p w14:paraId="26C309CF" w14:textId="566906BA" w:rsidR="005C1DBF" w:rsidRPr="00163ED4" w:rsidRDefault="005C1DBF" w:rsidP="005C1DBF">
            <w:pPr>
              <w:rPr>
                <w:rFonts w:ascii="Arial" w:hAnsi="Arial" w:cs="Arial"/>
                <w:sz w:val="20"/>
                <w:szCs w:val="20"/>
              </w:rPr>
            </w:pPr>
            <w:r w:rsidRPr="00163ED4">
              <w:rPr>
                <w:rFonts w:ascii="Arial" w:hAnsi="Arial" w:cs="Arial"/>
                <w:color w:val="000000"/>
                <w:sz w:val="20"/>
                <w:szCs w:val="20"/>
              </w:rPr>
              <w:t>30 İş Günü</w:t>
            </w:r>
          </w:p>
        </w:tc>
      </w:tr>
      <w:tr w:rsidR="005C1DBF" w:rsidRPr="00163ED4" w14:paraId="0C9198D8" w14:textId="77777777" w:rsidTr="005D3490">
        <w:trPr>
          <w:jc w:val="center"/>
        </w:trPr>
        <w:tc>
          <w:tcPr>
            <w:tcW w:w="1129" w:type="dxa"/>
            <w:shd w:val="clear" w:color="auto" w:fill="D9E2F3" w:themeFill="accent1" w:themeFillTint="33"/>
          </w:tcPr>
          <w:p w14:paraId="20300D32" w14:textId="23FDE607" w:rsidR="005C1DBF" w:rsidRPr="00163ED4" w:rsidRDefault="00621173" w:rsidP="005C1DBF">
            <w:pPr>
              <w:rPr>
                <w:rFonts w:ascii="Arial" w:hAnsi="Arial" w:cs="Arial"/>
                <w:b/>
                <w:sz w:val="20"/>
                <w:szCs w:val="20"/>
              </w:rPr>
            </w:pPr>
            <w:r w:rsidRPr="00163ED4">
              <w:rPr>
                <w:rFonts w:ascii="Arial" w:hAnsi="Arial" w:cs="Arial"/>
                <w:color w:val="000000"/>
                <w:sz w:val="20"/>
                <w:szCs w:val="20"/>
              </w:rPr>
              <w:t xml:space="preserve">    </w:t>
            </w:r>
            <w:r w:rsidR="005C1DBF" w:rsidRPr="00163ED4">
              <w:rPr>
                <w:rFonts w:ascii="Arial" w:hAnsi="Arial" w:cs="Arial"/>
                <w:b/>
                <w:color w:val="000000"/>
                <w:sz w:val="20"/>
                <w:szCs w:val="20"/>
              </w:rPr>
              <w:t>6</w:t>
            </w:r>
          </w:p>
        </w:tc>
        <w:tc>
          <w:tcPr>
            <w:tcW w:w="2410" w:type="dxa"/>
            <w:shd w:val="clear" w:color="auto" w:fill="D9E2F3" w:themeFill="accent1" w:themeFillTint="33"/>
          </w:tcPr>
          <w:p w14:paraId="6E76FF64" w14:textId="627D7F14" w:rsidR="005C1DBF" w:rsidRPr="00163ED4" w:rsidRDefault="005C1DBF" w:rsidP="005C1DBF">
            <w:pPr>
              <w:rPr>
                <w:rFonts w:ascii="Arial" w:hAnsi="Arial" w:cs="Arial"/>
                <w:sz w:val="20"/>
                <w:szCs w:val="20"/>
              </w:rPr>
            </w:pPr>
            <w:r w:rsidRPr="00163ED4">
              <w:rPr>
                <w:rFonts w:ascii="Arial" w:hAnsi="Arial" w:cs="Arial"/>
                <w:color w:val="FF0000"/>
                <w:sz w:val="20"/>
                <w:szCs w:val="20"/>
              </w:rPr>
              <w:t>Demiryolu Eğitim ve/veya Sınav Merkezi Yetkilendirilmesi</w:t>
            </w:r>
          </w:p>
        </w:tc>
        <w:tc>
          <w:tcPr>
            <w:tcW w:w="3969" w:type="dxa"/>
            <w:shd w:val="clear" w:color="auto" w:fill="D9E2F3" w:themeFill="accent1" w:themeFillTint="33"/>
            <w:vAlign w:val="center"/>
          </w:tcPr>
          <w:p w14:paraId="03811390"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Dilekçe.</w:t>
            </w:r>
          </w:p>
          <w:p w14:paraId="09D82101"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Başvuru Formu.</w:t>
            </w:r>
          </w:p>
          <w:p w14:paraId="4376E4DA"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Ticaret sicil gazetesi</w:t>
            </w:r>
          </w:p>
          <w:p w14:paraId="43364F98"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Faaliyet belgesi</w:t>
            </w:r>
          </w:p>
          <w:p w14:paraId="1598503D"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İmza sirküleri</w:t>
            </w:r>
          </w:p>
          <w:p w14:paraId="0F4AFBB8"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SGK borcu olmadığına dair belge</w:t>
            </w:r>
          </w:p>
          <w:p w14:paraId="4AA7873A"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 xml:space="preserve">Vergi borcu olmadığına dair belge </w:t>
            </w:r>
          </w:p>
          <w:p w14:paraId="17FB9D8E"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Taahhütname</w:t>
            </w:r>
          </w:p>
          <w:p w14:paraId="2AD81020"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Eğitim ve/veya sınav merkezi müdürüne ilişkin belgeler</w:t>
            </w:r>
          </w:p>
          <w:p w14:paraId="3DEF76AA" w14:textId="77777777"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 xml:space="preserve"> Eğitim programı</w:t>
            </w:r>
          </w:p>
          <w:p w14:paraId="26A825D6" w14:textId="2DEEB274" w:rsidR="005C1DBF" w:rsidRPr="00163ED4" w:rsidRDefault="005C1DBF" w:rsidP="005C1DBF">
            <w:pPr>
              <w:pStyle w:val="ListeParagraf"/>
              <w:numPr>
                <w:ilvl w:val="0"/>
                <w:numId w:val="6"/>
              </w:numPr>
              <w:rPr>
                <w:rFonts w:ascii="Arial" w:hAnsi="Arial" w:cs="Arial"/>
                <w:color w:val="000000"/>
                <w:sz w:val="20"/>
                <w:szCs w:val="20"/>
              </w:rPr>
            </w:pPr>
            <w:r w:rsidRPr="00163ED4">
              <w:rPr>
                <w:rFonts w:ascii="Arial" w:hAnsi="Arial" w:cs="Arial"/>
                <w:color w:val="000000"/>
                <w:sz w:val="20"/>
                <w:szCs w:val="20"/>
              </w:rPr>
              <w:t xml:space="preserve"> Sınav Kataloğu</w:t>
            </w:r>
            <w:r w:rsidR="00364B3C" w:rsidRPr="00163ED4">
              <w:rPr>
                <w:rFonts w:ascii="Arial" w:hAnsi="Arial" w:cs="Arial"/>
                <w:color w:val="000000"/>
                <w:sz w:val="20"/>
                <w:szCs w:val="20"/>
              </w:rPr>
              <w:t xml:space="preserve"> (Araç, gereç ve personel belgeleri)</w:t>
            </w:r>
          </w:p>
          <w:p w14:paraId="6630A36D" w14:textId="26A53C0B" w:rsidR="005C1DBF" w:rsidRPr="00163ED4" w:rsidRDefault="005C1DBF" w:rsidP="00364B3C">
            <w:pPr>
              <w:rPr>
                <w:rFonts w:ascii="Arial" w:hAnsi="Arial" w:cs="Arial"/>
                <w:sz w:val="20"/>
                <w:szCs w:val="20"/>
              </w:rPr>
            </w:pPr>
            <w:r w:rsidRPr="00163ED4">
              <w:rPr>
                <w:rFonts w:ascii="Arial" w:hAnsi="Arial" w:cs="Arial"/>
                <w:color w:val="000000"/>
                <w:sz w:val="20"/>
                <w:szCs w:val="20"/>
              </w:rPr>
              <w:lastRenderedPageBreak/>
              <w:t xml:space="preserve"> </w:t>
            </w:r>
            <w:r w:rsidR="007A67F0" w:rsidRPr="00163ED4">
              <w:rPr>
                <w:rFonts w:ascii="Arial" w:hAnsi="Arial" w:cs="Arial"/>
                <w:color w:val="000000"/>
                <w:sz w:val="20"/>
                <w:szCs w:val="20"/>
              </w:rPr>
              <w:t xml:space="preserve">                 </w:t>
            </w:r>
          </w:p>
        </w:tc>
        <w:tc>
          <w:tcPr>
            <w:tcW w:w="2552" w:type="dxa"/>
            <w:shd w:val="clear" w:color="auto" w:fill="D9E2F3" w:themeFill="accent1" w:themeFillTint="33"/>
          </w:tcPr>
          <w:p w14:paraId="72FA6F6D" w14:textId="3979822B" w:rsidR="005C1DBF" w:rsidRPr="00163ED4" w:rsidRDefault="005C1DBF" w:rsidP="005C1DBF">
            <w:pPr>
              <w:rPr>
                <w:rFonts w:ascii="Arial" w:hAnsi="Arial" w:cs="Arial"/>
                <w:sz w:val="20"/>
                <w:szCs w:val="20"/>
              </w:rPr>
            </w:pPr>
            <w:r w:rsidRPr="00163ED4">
              <w:rPr>
                <w:rFonts w:ascii="Arial" w:hAnsi="Arial" w:cs="Arial"/>
                <w:color w:val="000000"/>
                <w:sz w:val="20"/>
                <w:szCs w:val="20"/>
              </w:rPr>
              <w:lastRenderedPageBreak/>
              <w:t>60 İş Günü</w:t>
            </w:r>
          </w:p>
        </w:tc>
      </w:tr>
      <w:tr w:rsidR="005C1DBF" w:rsidRPr="00163ED4" w14:paraId="10B0AA54" w14:textId="77777777" w:rsidTr="005D3490">
        <w:trPr>
          <w:jc w:val="center"/>
        </w:trPr>
        <w:tc>
          <w:tcPr>
            <w:tcW w:w="1129" w:type="dxa"/>
            <w:shd w:val="clear" w:color="auto" w:fill="D9E2F3" w:themeFill="accent1" w:themeFillTint="33"/>
          </w:tcPr>
          <w:p w14:paraId="48A14DD7" w14:textId="61F6740D" w:rsidR="005C1DBF" w:rsidRPr="00163ED4" w:rsidRDefault="00621173" w:rsidP="005C1DBF">
            <w:pPr>
              <w:rPr>
                <w:rFonts w:ascii="Arial" w:hAnsi="Arial" w:cs="Arial"/>
                <w:b/>
                <w:sz w:val="20"/>
                <w:szCs w:val="20"/>
              </w:rPr>
            </w:pPr>
            <w:r w:rsidRPr="00163ED4">
              <w:rPr>
                <w:rFonts w:ascii="Arial" w:hAnsi="Arial" w:cs="Arial"/>
                <w:color w:val="000000"/>
                <w:sz w:val="20"/>
                <w:szCs w:val="20"/>
              </w:rPr>
              <w:t xml:space="preserve">   </w:t>
            </w:r>
            <w:r w:rsidR="005C1DBF" w:rsidRPr="00163ED4">
              <w:rPr>
                <w:rFonts w:ascii="Arial" w:hAnsi="Arial" w:cs="Arial"/>
                <w:b/>
                <w:color w:val="000000"/>
                <w:sz w:val="20"/>
                <w:szCs w:val="20"/>
              </w:rPr>
              <w:t>7</w:t>
            </w:r>
          </w:p>
        </w:tc>
        <w:tc>
          <w:tcPr>
            <w:tcW w:w="2410" w:type="dxa"/>
            <w:shd w:val="clear" w:color="auto" w:fill="D9E2F3" w:themeFill="accent1" w:themeFillTint="33"/>
          </w:tcPr>
          <w:p w14:paraId="6F3413DC" w14:textId="229546AE" w:rsidR="005C1DBF" w:rsidRPr="00163ED4" w:rsidRDefault="005C1DBF" w:rsidP="005C1DBF">
            <w:pPr>
              <w:rPr>
                <w:rFonts w:ascii="Arial" w:hAnsi="Arial" w:cs="Arial"/>
                <w:sz w:val="20"/>
                <w:szCs w:val="20"/>
              </w:rPr>
            </w:pPr>
            <w:r w:rsidRPr="00163ED4">
              <w:rPr>
                <w:rFonts w:ascii="Arial" w:hAnsi="Arial" w:cs="Arial"/>
                <w:color w:val="FF0000"/>
                <w:sz w:val="20"/>
                <w:szCs w:val="20"/>
              </w:rPr>
              <w:t>Demiryolu Araçları Tescil ve Sicil Yönetmeliği kapsamında Tescil Belgesi verilmesi</w:t>
            </w:r>
          </w:p>
        </w:tc>
        <w:tc>
          <w:tcPr>
            <w:tcW w:w="3969" w:type="dxa"/>
            <w:shd w:val="clear" w:color="auto" w:fill="D9E2F3" w:themeFill="accent1" w:themeFillTint="33"/>
          </w:tcPr>
          <w:p w14:paraId="3BEAC832" w14:textId="53C53356" w:rsidR="005C1DBF" w:rsidRPr="00163ED4" w:rsidRDefault="005C1DBF" w:rsidP="005C1DBF">
            <w:pPr>
              <w:rPr>
                <w:rFonts w:ascii="Arial" w:hAnsi="Arial" w:cs="Arial"/>
                <w:sz w:val="20"/>
                <w:szCs w:val="20"/>
              </w:rPr>
            </w:pPr>
            <w:r w:rsidRPr="00163ED4">
              <w:rPr>
                <w:rFonts w:ascii="Arial" w:hAnsi="Arial" w:cs="Arial"/>
                <w:color w:val="000000"/>
                <w:sz w:val="20"/>
                <w:szCs w:val="20"/>
              </w:rPr>
              <w:t xml:space="preserve">Demiryolu Araçları Tescil ve Sicil Yönetmeliğinin ilgili diğer hükümleri saklı kalmak kaydıyla aşağıdaki belgeler demiryolu araçları tescil müracaatında istenir.                                                                                                              1. Dilekçe                                                                                                                                                               2. Yük vagonları için bakımdan sorumlu kuruluş beyannamesi veya diğer demiryolu araçları için bakımdan sorumlu birim beyannamesi, </w:t>
            </w:r>
            <w:r w:rsidRPr="00163ED4">
              <w:rPr>
                <w:rFonts w:ascii="Arial" w:hAnsi="Arial" w:cs="Arial"/>
                <w:color w:val="000000"/>
                <w:sz w:val="20"/>
                <w:szCs w:val="20"/>
              </w:rPr>
              <w:br/>
              <w:t xml:space="preserve">3. Yurt içinden satın alınan araçlar için yeminli mali müşavir veya ilgili vergi dairesinden onaylı demiryolu aracına ait fatura sureti, </w:t>
            </w:r>
            <w:r w:rsidRPr="00163ED4">
              <w:rPr>
                <w:rFonts w:ascii="Arial" w:hAnsi="Arial" w:cs="Arial"/>
                <w:color w:val="000000"/>
                <w:sz w:val="20"/>
                <w:szCs w:val="20"/>
              </w:rPr>
              <w:br/>
              <w:t xml:space="preserve">4. Yurt dışından satın alınan veya kiralanan araçlara ait evrakların ilgili ülkedeki Türkiye Cumhuriyeti Büyükelçiliği veya Konsolosluğundan onaylı asıl veya suretleri ile yeminli mütercimler tarafından yapılmış Türkçe çevirileri, </w:t>
            </w:r>
            <w:r w:rsidRPr="00163ED4">
              <w:rPr>
                <w:rFonts w:ascii="Arial" w:hAnsi="Arial" w:cs="Arial"/>
                <w:color w:val="000000"/>
                <w:sz w:val="20"/>
                <w:szCs w:val="20"/>
              </w:rPr>
              <w:br/>
              <w:t xml:space="preserve">5. Değerlendirme kuruluşu/onaylanmış kuruluşlardan alınan Türkçe olmayan doğrulama belgeleri ile diğer dokümanların ilgili ülkedeki Türkiye Cumhuriyeti Büyükelçiliği veya Konsolosluğundan onaylı asıl veya suretleri ile yeminli mütercimler tarafından yapılmış Türkçe çevirileri, </w:t>
            </w:r>
            <w:r w:rsidRPr="00163ED4">
              <w:rPr>
                <w:rFonts w:ascii="Arial" w:hAnsi="Arial" w:cs="Arial"/>
                <w:color w:val="000000"/>
                <w:sz w:val="20"/>
                <w:szCs w:val="20"/>
              </w:rPr>
              <w:br/>
              <w:t>6. Araçla ilgili kısıtlama kodları (varsa)</w:t>
            </w:r>
            <w:r w:rsidRPr="00163ED4">
              <w:rPr>
                <w:rFonts w:ascii="Arial" w:hAnsi="Arial" w:cs="Arial"/>
                <w:color w:val="000000"/>
                <w:sz w:val="20"/>
                <w:szCs w:val="20"/>
              </w:rPr>
              <w:br/>
              <w:t>7. Demiryolu aracı park yerine ait mülkiyet belgesi veya kullanım sözleşmesi/</w:t>
            </w:r>
            <w:proofErr w:type="spellStart"/>
            <w:r w:rsidRPr="00163ED4">
              <w:rPr>
                <w:rFonts w:ascii="Arial" w:hAnsi="Arial" w:cs="Arial"/>
                <w:color w:val="000000"/>
                <w:sz w:val="20"/>
                <w:szCs w:val="20"/>
              </w:rPr>
              <w:t>muvaffakatname</w:t>
            </w:r>
            <w:proofErr w:type="spellEnd"/>
            <w:r w:rsidRPr="00163ED4">
              <w:rPr>
                <w:rFonts w:ascii="Arial" w:hAnsi="Arial" w:cs="Arial"/>
                <w:color w:val="000000"/>
                <w:sz w:val="20"/>
                <w:szCs w:val="20"/>
              </w:rPr>
              <w:t xml:space="preserve"> ve kapasitesi ile ilgili bilgi ve belgeler, </w:t>
            </w:r>
            <w:r w:rsidRPr="00163ED4">
              <w:rPr>
                <w:rFonts w:ascii="Arial" w:hAnsi="Arial" w:cs="Arial"/>
                <w:color w:val="000000"/>
                <w:sz w:val="20"/>
                <w:szCs w:val="20"/>
              </w:rPr>
              <w:br/>
              <w:t xml:space="preserve">8. Doğrulama beyanı, </w:t>
            </w:r>
            <w:r w:rsidRPr="00163ED4">
              <w:rPr>
                <w:rFonts w:ascii="Arial" w:hAnsi="Arial" w:cs="Arial"/>
                <w:color w:val="000000"/>
                <w:sz w:val="20"/>
                <w:szCs w:val="20"/>
              </w:rPr>
              <w:br/>
              <w:t xml:space="preserve">9. Uygunluk değerlendirme kuruluşuna/kuruluşlarına ait bilgiler, </w:t>
            </w:r>
            <w:r w:rsidRPr="00163ED4">
              <w:rPr>
                <w:rFonts w:ascii="Arial" w:hAnsi="Arial" w:cs="Arial"/>
                <w:color w:val="000000"/>
                <w:sz w:val="20"/>
                <w:szCs w:val="20"/>
              </w:rPr>
              <w:br/>
              <w:t xml:space="preserve">10. Değerlendirme kuruluşu/onaylanmış kuruluş tarafından demiryolu aracı için hazırlanmış teknik dosya ve doğrulama belgesi, </w:t>
            </w:r>
            <w:r w:rsidRPr="00163ED4">
              <w:rPr>
                <w:rFonts w:ascii="Arial" w:hAnsi="Arial" w:cs="Arial"/>
                <w:color w:val="000000"/>
                <w:sz w:val="20"/>
                <w:szCs w:val="20"/>
              </w:rPr>
              <w:br/>
              <w:t xml:space="preserve">11. Atanmış kuruluş tarafından hazırlanan ulusal kurallara göre hazırlanan teknik dosya ve doğrulama belgesi, </w:t>
            </w:r>
            <w:r w:rsidRPr="00163ED4">
              <w:rPr>
                <w:rFonts w:ascii="Arial" w:hAnsi="Arial" w:cs="Arial"/>
                <w:color w:val="000000"/>
                <w:sz w:val="20"/>
                <w:szCs w:val="20"/>
              </w:rPr>
              <w:br/>
              <w:t>12. İlgili UTP/</w:t>
            </w:r>
            <w:proofErr w:type="spellStart"/>
            <w:r w:rsidRPr="00163ED4">
              <w:rPr>
                <w:rFonts w:ascii="Arial" w:hAnsi="Arial" w:cs="Arial"/>
                <w:color w:val="000000"/>
                <w:sz w:val="20"/>
                <w:szCs w:val="20"/>
              </w:rPr>
              <w:t>TSI’larda</w:t>
            </w:r>
            <w:proofErr w:type="spellEnd"/>
            <w:r w:rsidRPr="00163ED4">
              <w:rPr>
                <w:rFonts w:ascii="Arial" w:hAnsi="Arial" w:cs="Arial"/>
                <w:color w:val="000000"/>
                <w:sz w:val="20"/>
                <w:szCs w:val="20"/>
              </w:rPr>
              <w:t xml:space="preserve"> belirtilen açık noktalar için geçerli ulusal kurallar, </w:t>
            </w:r>
            <w:r w:rsidRPr="00163ED4">
              <w:rPr>
                <w:rFonts w:ascii="Arial" w:hAnsi="Arial" w:cs="Arial"/>
                <w:color w:val="000000"/>
                <w:sz w:val="20"/>
                <w:szCs w:val="20"/>
              </w:rPr>
              <w:br/>
              <w:t>13. İlgili UTP/</w:t>
            </w:r>
            <w:proofErr w:type="spellStart"/>
            <w:r w:rsidRPr="00163ED4">
              <w:rPr>
                <w:rFonts w:ascii="Arial" w:hAnsi="Arial" w:cs="Arial"/>
                <w:color w:val="000000"/>
                <w:sz w:val="20"/>
                <w:szCs w:val="20"/>
              </w:rPr>
              <w:t>TSI’larda</w:t>
            </w:r>
            <w:proofErr w:type="spellEnd"/>
            <w:r w:rsidRPr="00163ED4">
              <w:rPr>
                <w:rFonts w:ascii="Arial" w:hAnsi="Arial" w:cs="Arial"/>
                <w:color w:val="000000"/>
                <w:sz w:val="20"/>
                <w:szCs w:val="20"/>
              </w:rPr>
              <w:t xml:space="preserve"> belirtilen özel durumlarda uygulanabilir ulusal kurallar, </w:t>
            </w:r>
            <w:r w:rsidRPr="00163ED4">
              <w:rPr>
                <w:rFonts w:ascii="Arial" w:hAnsi="Arial" w:cs="Arial"/>
                <w:color w:val="000000"/>
                <w:sz w:val="20"/>
                <w:szCs w:val="20"/>
              </w:rPr>
              <w:br/>
              <w:t xml:space="preserve">14. Bağımsız risk değerlendirme kuruluşu raporu,                                                                                                             15. Tüzel kişilere ait imza sirküleri, ticaret sicil gazetesi, ticaret odası ve/veya sanayi odası ticaret sicil kaydı, vekaleten müracaatlarda vekaletname, vekaletname sahibinin imza beyanı aslı veya noter onaylı suretleri. </w:t>
            </w:r>
            <w:r w:rsidRPr="00163ED4">
              <w:rPr>
                <w:rFonts w:ascii="Arial" w:hAnsi="Arial" w:cs="Arial"/>
                <w:color w:val="000000"/>
                <w:sz w:val="20"/>
                <w:szCs w:val="20"/>
              </w:rPr>
              <w:br/>
              <w:t xml:space="preserve">16. Tescil Belge Ücretinin ödendiğine dair </w:t>
            </w:r>
            <w:proofErr w:type="gramStart"/>
            <w:r w:rsidRPr="00163ED4">
              <w:rPr>
                <w:rFonts w:ascii="Arial" w:hAnsi="Arial" w:cs="Arial"/>
                <w:color w:val="000000"/>
                <w:sz w:val="20"/>
                <w:szCs w:val="20"/>
              </w:rPr>
              <w:t>dekont</w:t>
            </w:r>
            <w:proofErr w:type="gramEnd"/>
            <w:r w:rsidRPr="00163ED4">
              <w:rPr>
                <w:rFonts w:ascii="Arial" w:hAnsi="Arial" w:cs="Arial"/>
                <w:color w:val="000000"/>
                <w:sz w:val="20"/>
                <w:szCs w:val="20"/>
              </w:rPr>
              <w:t xml:space="preserve"> aslı (müracaat sırasında sunulan bilgi ve belgelerin tam ve eksiksiz olması halinde Bakanlık tarafından yazılacak ücret isteme yazısına istinaden sunulur)                                                               17. İthalat Belgesi (İthalatı ilgili yönetmeliğin yürürlüğe girdiği tarihten önce gerçekleştirilen demiryolu araçları için)</w:t>
            </w:r>
          </w:p>
        </w:tc>
        <w:tc>
          <w:tcPr>
            <w:tcW w:w="2552" w:type="dxa"/>
            <w:shd w:val="clear" w:color="auto" w:fill="D9E2F3" w:themeFill="accent1" w:themeFillTint="33"/>
          </w:tcPr>
          <w:p w14:paraId="390F07F2" w14:textId="4F4F57F0" w:rsidR="005C1DBF" w:rsidRPr="00163ED4" w:rsidRDefault="005C1DBF" w:rsidP="005C1DBF">
            <w:pPr>
              <w:rPr>
                <w:rFonts w:ascii="Arial" w:hAnsi="Arial" w:cs="Arial"/>
                <w:sz w:val="20"/>
                <w:szCs w:val="20"/>
              </w:rPr>
            </w:pPr>
            <w:r w:rsidRPr="00163ED4">
              <w:rPr>
                <w:rFonts w:ascii="Arial" w:hAnsi="Arial" w:cs="Arial"/>
                <w:color w:val="000000"/>
                <w:sz w:val="20"/>
                <w:szCs w:val="20"/>
              </w:rPr>
              <w:t>20 İş Günü</w:t>
            </w:r>
          </w:p>
        </w:tc>
      </w:tr>
      <w:tr w:rsidR="005C1DBF" w:rsidRPr="00163ED4" w14:paraId="7A650E29" w14:textId="77777777" w:rsidTr="005D3490">
        <w:trPr>
          <w:jc w:val="center"/>
        </w:trPr>
        <w:tc>
          <w:tcPr>
            <w:tcW w:w="1129" w:type="dxa"/>
            <w:shd w:val="clear" w:color="auto" w:fill="D9E2F3" w:themeFill="accent1" w:themeFillTint="33"/>
          </w:tcPr>
          <w:p w14:paraId="66BFF92B" w14:textId="7ACB45FE" w:rsidR="005C1DBF" w:rsidRPr="00163ED4" w:rsidRDefault="00621173" w:rsidP="005C1DBF">
            <w:pPr>
              <w:rPr>
                <w:rFonts w:ascii="Arial" w:hAnsi="Arial" w:cs="Arial"/>
                <w:b/>
                <w:sz w:val="20"/>
                <w:szCs w:val="20"/>
              </w:rPr>
            </w:pPr>
            <w:r w:rsidRPr="00163ED4">
              <w:rPr>
                <w:rFonts w:ascii="Arial" w:hAnsi="Arial" w:cs="Arial"/>
                <w:color w:val="000000"/>
                <w:sz w:val="20"/>
                <w:szCs w:val="20"/>
              </w:rPr>
              <w:t xml:space="preserve">   </w:t>
            </w:r>
            <w:r w:rsidR="005C1DBF" w:rsidRPr="00163ED4">
              <w:rPr>
                <w:rFonts w:ascii="Arial" w:hAnsi="Arial" w:cs="Arial"/>
                <w:b/>
                <w:color w:val="000000"/>
                <w:sz w:val="20"/>
                <w:szCs w:val="20"/>
              </w:rPr>
              <w:t>8</w:t>
            </w:r>
          </w:p>
        </w:tc>
        <w:tc>
          <w:tcPr>
            <w:tcW w:w="2410" w:type="dxa"/>
            <w:shd w:val="clear" w:color="auto" w:fill="D9E2F3" w:themeFill="accent1" w:themeFillTint="33"/>
          </w:tcPr>
          <w:p w14:paraId="6DC6CC72" w14:textId="7BE31F62" w:rsidR="005C1DBF" w:rsidRPr="00163ED4" w:rsidRDefault="005C1DBF" w:rsidP="005C1DBF">
            <w:pPr>
              <w:rPr>
                <w:rFonts w:ascii="Arial" w:hAnsi="Arial" w:cs="Arial"/>
                <w:sz w:val="20"/>
                <w:szCs w:val="20"/>
              </w:rPr>
            </w:pPr>
            <w:r w:rsidRPr="00163ED4">
              <w:rPr>
                <w:rFonts w:ascii="Arial" w:hAnsi="Arial" w:cs="Arial"/>
                <w:color w:val="FF0000"/>
                <w:sz w:val="20"/>
                <w:szCs w:val="20"/>
              </w:rPr>
              <w:t xml:space="preserve">Demiryolu Araçları Tip Onay Yönetmeliği </w:t>
            </w:r>
            <w:r w:rsidRPr="00163ED4">
              <w:rPr>
                <w:rFonts w:ascii="Arial" w:hAnsi="Arial" w:cs="Arial"/>
                <w:color w:val="FF0000"/>
                <w:sz w:val="20"/>
                <w:szCs w:val="20"/>
              </w:rPr>
              <w:lastRenderedPageBreak/>
              <w:t>kapsamında Tip Onay Belgesi verilmesi</w:t>
            </w:r>
          </w:p>
        </w:tc>
        <w:tc>
          <w:tcPr>
            <w:tcW w:w="3969" w:type="dxa"/>
            <w:shd w:val="clear" w:color="auto" w:fill="D9E2F3" w:themeFill="accent1" w:themeFillTint="33"/>
          </w:tcPr>
          <w:p w14:paraId="7E9E2BD8" w14:textId="5337FDBE" w:rsidR="005C1DBF" w:rsidRPr="00163ED4" w:rsidRDefault="005C1DBF" w:rsidP="005C1DBF">
            <w:pPr>
              <w:rPr>
                <w:rFonts w:ascii="Arial" w:hAnsi="Arial" w:cs="Arial"/>
                <w:sz w:val="20"/>
                <w:szCs w:val="20"/>
              </w:rPr>
            </w:pPr>
            <w:r w:rsidRPr="00163ED4">
              <w:rPr>
                <w:rFonts w:ascii="Arial" w:hAnsi="Arial" w:cs="Arial"/>
                <w:color w:val="000000"/>
                <w:sz w:val="20"/>
                <w:szCs w:val="20"/>
              </w:rPr>
              <w:lastRenderedPageBreak/>
              <w:t xml:space="preserve">Demiryolu Araçları Tip Onay Yönetmeliğinin ilgili diğer hükümleri saklı kalmak kaydıyla aşağıdaki belgeler </w:t>
            </w:r>
            <w:r w:rsidRPr="00163ED4">
              <w:rPr>
                <w:rFonts w:ascii="Arial" w:hAnsi="Arial" w:cs="Arial"/>
                <w:color w:val="000000"/>
                <w:sz w:val="20"/>
                <w:szCs w:val="20"/>
              </w:rPr>
              <w:lastRenderedPageBreak/>
              <w:t>demiryolu araçları tip onay müracaatında istenir.</w:t>
            </w:r>
            <w:r w:rsidRPr="00163ED4">
              <w:rPr>
                <w:rFonts w:ascii="Arial" w:hAnsi="Arial" w:cs="Arial"/>
                <w:color w:val="000000"/>
                <w:sz w:val="20"/>
                <w:szCs w:val="20"/>
              </w:rPr>
              <w:br/>
              <w:t>1- Dilekçe</w:t>
            </w:r>
            <w:r w:rsidRPr="00163ED4">
              <w:rPr>
                <w:rFonts w:ascii="Arial" w:hAnsi="Arial" w:cs="Arial"/>
                <w:color w:val="000000"/>
                <w:sz w:val="20"/>
                <w:szCs w:val="20"/>
              </w:rPr>
              <w:br/>
              <w:t>2- Doğrulama Beyanı</w:t>
            </w:r>
            <w:r w:rsidRPr="00163ED4">
              <w:rPr>
                <w:rFonts w:ascii="Arial" w:hAnsi="Arial" w:cs="Arial"/>
                <w:color w:val="000000"/>
                <w:sz w:val="20"/>
                <w:szCs w:val="20"/>
              </w:rPr>
              <w:br/>
              <w:t>3- Doğrulama Belgesi</w:t>
            </w:r>
            <w:r w:rsidRPr="00163ED4">
              <w:rPr>
                <w:rFonts w:ascii="Arial" w:hAnsi="Arial" w:cs="Arial"/>
                <w:color w:val="000000"/>
                <w:sz w:val="20"/>
                <w:szCs w:val="20"/>
              </w:rPr>
              <w:br/>
              <w:t xml:space="preserve">4- Bağımsız risk değerlendirme kuruluşu belgesi </w:t>
            </w:r>
            <w:r w:rsidRPr="00163ED4">
              <w:rPr>
                <w:rFonts w:ascii="Arial" w:hAnsi="Arial" w:cs="Arial"/>
                <w:color w:val="000000"/>
                <w:sz w:val="20"/>
                <w:szCs w:val="20"/>
              </w:rPr>
              <w:br/>
              <w:t>5- İmalatçıya ait üretim yeri, üretim kapasitesi, üretim alanları, doğrudan üretimde çalışan sayısı, kuruluş tarihi, adresi, ticaret unvanı, vergi numarası ve benzeri bilgiler</w:t>
            </w:r>
            <w:r w:rsidRPr="00163ED4">
              <w:rPr>
                <w:rFonts w:ascii="Arial" w:hAnsi="Arial" w:cs="Arial"/>
                <w:color w:val="000000"/>
                <w:sz w:val="20"/>
                <w:szCs w:val="20"/>
              </w:rPr>
              <w:br/>
              <w:t>6- Teknik dosya ve bakım rehberi</w:t>
            </w:r>
            <w:r w:rsidRPr="00163ED4">
              <w:rPr>
                <w:rFonts w:ascii="Arial" w:hAnsi="Arial" w:cs="Arial"/>
                <w:color w:val="000000"/>
                <w:sz w:val="20"/>
                <w:szCs w:val="20"/>
              </w:rPr>
              <w:br/>
              <w:t>7- Özel işletme kısıtları ve şartlar (Varsa)</w:t>
            </w:r>
            <w:r w:rsidRPr="00163ED4">
              <w:rPr>
                <w:rFonts w:ascii="Arial" w:hAnsi="Arial" w:cs="Arial"/>
                <w:color w:val="000000"/>
                <w:sz w:val="20"/>
                <w:szCs w:val="20"/>
              </w:rPr>
              <w:br/>
              <w:t>8- Tip Onay Belge Ücretinin ödendiğine dair dekont aslı (müracaat sırasında sunulan bilgi ve belgelerin tam ve eksiksiz olması halinde Bakanlık tarafından yazılacak ücret isteme yazısına istinaden sunulur)</w:t>
            </w:r>
          </w:p>
        </w:tc>
        <w:tc>
          <w:tcPr>
            <w:tcW w:w="2552" w:type="dxa"/>
            <w:shd w:val="clear" w:color="auto" w:fill="D9E2F3" w:themeFill="accent1" w:themeFillTint="33"/>
          </w:tcPr>
          <w:p w14:paraId="1504F62E" w14:textId="4F0B2AF0" w:rsidR="005C1DBF" w:rsidRPr="00163ED4" w:rsidRDefault="005C1DBF" w:rsidP="001937B3">
            <w:pPr>
              <w:rPr>
                <w:rFonts w:ascii="Arial" w:hAnsi="Arial" w:cs="Arial"/>
                <w:sz w:val="20"/>
                <w:szCs w:val="20"/>
              </w:rPr>
            </w:pPr>
            <w:r w:rsidRPr="00163ED4">
              <w:rPr>
                <w:rFonts w:ascii="Arial" w:hAnsi="Arial" w:cs="Arial"/>
                <w:color w:val="000000"/>
                <w:sz w:val="20"/>
                <w:szCs w:val="20"/>
              </w:rPr>
              <w:lastRenderedPageBreak/>
              <w:t>Çekilen araçlar için 20 iş günü</w:t>
            </w:r>
            <w:r w:rsidR="001937B3" w:rsidRPr="00163ED4">
              <w:rPr>
                <w:rFonts w:ascii="Arial" w:hAnsi="Arial" w:cs="Arial"/>
                <w:color w:val="000000"/>
                <w:sz w:val="20"/>
                <w:szCs w:val="20"/>
              </w:rPr>
              <w:t xml:space="preserve"> </w:t>
            </w:r>
            <w:r w:rsidRPr="00163ED4">
              <w:rPr>
                <w:rFonts w:ascii="Arial" w:hAnsi="Arial" w:cs="Arial"/>
                <w:color w:val="000000"/>
                <w:sz w:val="20"/>
                <w:szCs w:val="20"/>
              </w:rPr>
              <w:t>Çe</w:t>
            </w:r>
            <w:r w:rsidR="001937B3" w:rsidRPr="00163ED4">
              <w:rPr>
                <w:rFonts w:ascii="Arial" w:hAnsi="Arial" w:cs="Arial"/>
                <w:color w:val="000000"/>
                <w:sz w:val="20"/>
                <w:szCs w:val="20"/>
              </w:rPr>
              <w:t>k</w:t>
            </w:r>
            <w:r w:rsidRPr="00163ED4">
              <w:rPr>
                <w:rFonts w:ascii="Arial" w:hAnsi="Arial" w:cs="Arial"/>
                <w:color w:val="000000"/>
                <w:sz w:val="20"/>
                <w:szCs w:val="20"/>
              </w:rPr>
              <w:t>en araçlar ve tren setleri için 40 iş günü</w:t>
            </w:r>
          </w:p>
        </w:tc>
      </w:tr>
    </w:tbl>
    <w:p w14:paraId="074ACF83" w14:textId="6B265B57" w:rsidR="00117BB9" w:rsidRPr="00163ED4" w:rsidRDefault="00117BB9" w:rsidP="00117BB9">
      <w:pPr>
        <w:spacing w:line="240" w:lineRule="auto"/>
        <w:rPr>
          <w:rFonts w:ascii="Arial" w:hAnsi="Arial" w:cs="Arial"/>
          <w:sz w:val="20"/>
          <w:szCs w:val="20"/>
        </w:rPr>
      </w:pPr>
    </w:p>
    <w:p w14:paraId="398AF837" w14:textId="166BE890" w:rsidR="004E0B2D" w:rsidRPr="00163ED4" w:rsidRDefault="004E0B2D" w:rsidP="00117BB9">
      <w:pPr>
        <w:spacing w:line="240" w:lineRule="auto"/>
        <w:rPr>
          <w:rFonts w:ascii="Arial" w:hAnsi="Arial" w:cs="Arial"/>
          <w:noProof/>
          <w:sz w:val="20"/>
          <w:szCs w:val="20"/>
          <w:lang w:eastAsia="tr-TR"/>
        </w:rPr>
      </w:pPr>
    </w:p>
    <w:p w14:paraId="2B44D250" w14:textId="77777777" w:rsidR="00AC1D17" w:rsidRDefault="00AC1D17" w:rsidP="00AC1D17">
      <w:pPr>
        <w:jc w:val="both"/>
      </w:pPr>
    </w:p>
    <w:p w14:paraId="0A452148" w14:textId="76E08BD8" w:rsidR="00AC1D17" w:rsidRPr="00861AAA" w:rsidRDefault="00AC1D17" w:rsidP="00861AAA">
      <w:pPr>
        <w:pStyle w:val="GvdeMetniGirintisi"/>
        <w:ind w:right="632"/>
        <w:jc w:val="both"/>
        <w:rPr>
          <w:rFonts w:ascii="Arial" w:hAnsi="Arial"/>
          <w:sz w:val="20"/>
          <w:szCs w:val="20"/>
        </w:rPr>
      </w:pPr>
      <w:r w:rsidRPr="00861AAA">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Pr="00861AAA">
        <w:rPr>
          <w:rFonts w:ascii="Arial" w:hAnsi="Arial"/>
          <w:sz w:val="20"/>
          <w:szCs w:val="20"/>
        </w:rPr>
        <w:t>.</w:t>
      </w:r>
    </w:p>
    <w:p w14:paraId="191A6EF2" w14:textId="77777777" w:rsidR="00AC1D17" w:rsidRPr="00861AAA" w:rsidRDefault="00AC1D17" w:rsidP="00AC1D17">
      <w:pPr>
        <w:spacing w:after="0" w:line="360" w:lineRule="auto"/>
        <w:ind w:left="992"/>
        <w:jc w:val="both"/>
        <w:rPr>
          <w:rFonts w:ascii="Arial" w:hAnsi="Arial" w:cs="Arial"/>
          <w:b/>
          <w:bCs/>
          <w:sz w:val="20"/>
          <w:szCs w:val="20"/>
        </w:rPr>
      </w:pPr>
    </w:p>
    <w:p w14:paraId="261EFEB3" w14:textId="76D66CE0" w:rsidR="00AC1D17" w:rsidRPr="00861AAA" w:rsidRDefault="00861AAA" w:rsidP="00861AAA">
      <w:pPr>
        <w:spacing w:after="0" w:line="240" w:lineRule="auto"/>
        <w:jc w:val="both"/>
        <w:rPr>
          <w:rFonts w:ascii="Arial" w:hAnsi="Arial" w:cs="Arial"/>
          <w:sz w:val="20"/>
          <w:szCs w:val="20"/>
        </w:rPr>
      </w:pPr>
      <w:r w:rsidRPr="00861AAA">
        <w:rPr>
          <w:rFonts w:ascii="Arial" w:hAnsi="Arial" w:cs="Arial"/>
          <w:b/>
          <w:bCs/>
          <w:sz w:val="20"/>
          <w:szCs w:val="20"/>
        </w:rPr>
        <w:t xml:space="preserve">     </w:t>
      </w:r>
      <w:r w:rsidR="00AC1D17" w:rsidRPr="00861AAA">
        <w:rPr>
          <w:rFonts w:ascii="Arial" w:hAnsi="Arial" w:cs="Arial"/>
          <w:b/>
          <w:bCs/>
          <w:sz w:val="20"/>
          <w:szCs w:val="20"/>
        </w:rPr>
        <w:t>İl</w:t>
      </w:r>
      <w:r w:rsidRPr="00861AAA">
        <w:rPr>
          <w:rFonts w:ascii="Arial" w:hAnsi="Arial" w:cs="Arial"/>
          <w:b/>
          <w:bCs/>
          <w:sz w:val="20"/>
          <w:szCs w:val="20"/>
        </w:rPr>
        <w:t>k</w:t>
      </w:r>
      <w:r w:rsidR="00AC1D17" w:rsidRPr="00861AAA">
        <w:rPr>
          <w:rFonts w:ascii="Arial" w:hAnsi="Arial" w:cs="Arial"/>
          <w:b/>
          <w:bCs/>
          <w:sz w:val="20"/>
          <w:szCs w:val="20"/>
        </w:rPr>
        <w:t xml:space="preserve"> Müracaat Yeri </w:t>
      </w:r>
      <w:r w:rsidR="00AC1D17" w:rsidRPr="00861AAA">
        <w:rPr>
          <w:rFonts w:ascii="Arial" w:hAnsi="Arial" w:cs="Arial"/>
          <w:b/>
          <w:bCs/>
          <w:sz w:val="20"/>
          <w:szCs w:val="20"/>
        </w:rPr>
        <w:tab/>
        <w:t>:</w:t>
      </w:r>
      <w:r w:rsidR="00AC1D17" w:rsidRPr="00861AAA">
        <w:rPr>
          <w:rFonts w:ascii="Arial" w:hAnsi="Arial" w:cs="Arial"/>
          <w:sz w:val="20"/>
          <w:szCs w:val="20"/>
        </w:rPr>
        <w:t xml:space="preserve"> Demiryolu Düzenleme Genel </w:t>
      </w:r>
      <w:proofErr w:type="spellStart"/>
      <w:r w:rsidR="00AC1D17" w:rsidRPr="00861AAA">
        <w:rPr>
          <w:rFonts w:ascii="Arial" w:hAnsi="Arial" w:cs="Arial"/>
          <w:sz w:val="20"/>
          <w:szCs w:val="20"/>
        </w:rPr>
        <w:t>Müd</w:t>
      </w:r>
      <w:proofErr w:type="spellEnd"/>
      <w:r w:rsidR="00AC1D17" w:rsidRPr="00861AAA">
        <w:rPr>
          <w:rFonts w:ascii="Arial" w:hAnsi="Arial" w:cs="Arial"/>
          <w:sz w:val="20"/>
          <w:szCs w:val="20"/>
        </w:rPr>
        <w:t xml:space="preserve">.    </w:t>
      </w:r>
      <w:r w:rsidR="00AC1D17" w:rsidRPr="00861AAA">
        <w:rPr>
          <w:rFonts w:ascii="Arial" w:hAnsi="Arial" w:cs="Arial"/>
          <w:sz w:val="20"/>
          <w:szCs w:val="20"/>
        </w:rPr>
        <w:tab/>
      </w:r>
      <w:r w:rsidR="00AC1D17" w:rsidRPr="00861AAA">
        <w:rPr>
          <w:rFonts w:ascii="Arial" w:hAnsi="Arial" w:cs="Arial"/>
          <w:b/>
          <w:bCs/>
          <w:sz w:val="20"/>
          <w:szCs w:val="20"/>
        </w:rPr>
        <w:t>İkinci Müracaat Yeri</w:t>
      </w:r>
      <w:r w:rsidR="00AC1D17" w:rsidRPr="00861AAA">
        <w:rPr>
          <w:rFonts w:ascii="Arial" w:hAnsi="Arial" w:cs="Arial"/>
          <w:b/>
          <w:bCs/>
          <w:sz w:val="20"/>
          <w:szCs w:val="20"/>
        </w:rPr>
        <w:tab/>
        <w:t>:</w:t>
      </w:r>
      <w:r w:rsidR="00AC1D17" w:rsidRPr="00861AAA">
        <w:rPr>
          <w:rFonts w:ascii="Arial" w:hAnsi="Arial" w:cs="Arial"/>
          <w:sz w:val="20"/>
          <w:szCs w:val="20"/>
        </w:rPr>
        <w:t xml:space="preserve"> </w:t>
      </w:r>
      <w:r w:rsidRPr="00861AAA">
        <w:rPr>
          <w:rFonts w:ascii="Arial" w:hAnsi="Arial" w:cs="Arial"/>
          <w:sz w:val="20"/>
          <w:szCs w:val="20"/>
        </w:rPr>
        <w:t>Bakan Yardımcılığı</w:t>
      </w:r>
    </w:p>
    <w:p w14:paraId="0E1DE921" w14:textId="6F82700B" w:rsidR="00AC1D17" w:rsidRPr="00861AAA" w:rsidRDefault="00861AAA" w:rsidP="00861AAA">
      <w:pPr>
        <w:spacing w:after="0" w:line="240" w:lineRule="auto"/>
        <w:ind w:right="-40"/>
        <w:jc w:val="both"/>
        <w:rPr>
          <w:rFonts w:ascii="Arial" w:hAnsi="Arial" w:cs="Arial"/>
          <w:sz w:val="20"/>
          <w:szCs w:val="20"/>
        </w:rPr>
      </w:pPr>
      <w:r w:rsidRPr="00861AAA">
        <w:rPr>
          <w:rFonts w:ascii="Arial" w:hAnsi="Arial" w:cs="Arial"/>
          <w:b/>
          <w:bCs/>
          <w:sz w:val="20"/>
          <w:szCs w:val="20"/>
        </w:rPr>
        <w:t xml:space="preserve">     </w:t>
      </w:r>
      <w:r w:rsidR="00AC1D17" w:rsidRPr="00861AAA">
        <w:rPr>
          <w:rFonts w:ascii="Arial" w:hAnsi="Arial" w:cs="Arial"/>
          <w:b/>
          <w:bCs/>
          <w:sz w:val="20"/>
          <w:szCs w:val="20"/>
        </w:rPr>
        <w:t>İsim</w:t>
      </w:r>
      <w:r w:rsidR="00AC1D17" w:rsidRPr="00861AAA">
        <w:rPr>
          <w:rFonts w:ascii="Arial" w:hAnsi="Arial" w:cs="Arial"/>
          <w:b/>
          <w:bCs/>
          <w:sz w:val="20"/>
          <w:szCs w:val="20"/>
        </w:rPr>
        <w:tab/>
      </w:r>
      <w:r w:rsidR="00AC1D17" w:rsidRPr="00861AAA">
        <w:rPr>
          <w:rFonts w:ascii="Arial" w:hAnsi="Arial" w:cs="Arial"/>
          <w:sz w:val="20"/>
          <w:szCs w:val="20"/>
        </w:rPr>
        <w:tab/>
      </w:r>
      <w:r w:rsidRPr="00447B7E">
        <w:rPr>
          <w:rFonts w:ascii="Arial" w:hAnsi="Arial" w:cs="Arial"/>
          <w:b/>
          <w:sz w:val="20"/>
          <w:szCs w:val="20"/>
        </w:rPr>
        <w:t xml:space="preserve">             </w:t>
      </w:r>
      <w:r w:rsidR="00AC1D17" w:rsidRPr="00447B7E">
        <w:rPr>
          <w:rFonts w:ascii="Arial" w:hAnsi="Arial" w:cs="Arial"/>
          <w:b/>
          <w:sz w:val="20"/>
          <w:szCs w:val="20"/>
        </w:rPr>
        <w:t xml:space="preserve">: </w:t>
      </w:r>
      <w:r w:rsidR="00AC1D17" w:rsidRPr="00861AAA">
        <w:rPr>
          <w:rFonts w:ascii="Arial" w:hAnsi="Arial" w:cs="Arial"/>
          <w:sz w:val="20"/>
          <w:szCs w:val="20"/>
        </w:rPr>
        <w:t xml:space="preserve">Bilgin Recep BEKEM   </w:t>
      </w:r>
      <w:r w:rsidR="00AC1D17" w:rsidRPr="00861AAA">
        <w:rPr>
          <w:rFonts w:ascii="Arial" w:hAnsi="Arial" w:cs="Arial"/>
          <w:sz w:val="20"/>
          <w:szCs w:val="20"/>
        </w:rPr>
        <w:tab/>
      </w:r>
      <w:r w:rsidR="00AC1D17" w:rsidRPr="00861AAA">
        <w:rPr>
          <w:rFonts w:ascii="Arial" w:hAnsi="Arial" w:cs="Arial"/>
          <w:sz w:val="20"/>
          <w:szCs w:val="20"/>
        </w:rPr>
        <w:tab/>
      </w:r>
      <w:r w:rsidR="00AC1D17" w:rsidRPr="00861AAA">
        <w:rPr>
          <w:rFonts w:ascii="Arial" w:hAnsi="Arial" w:cs="Arial"/>
          <w:b/>
          <w:bCs/>
          <w:sz w:val="20"/>
          <w:szCs w:val="20"/>
        </w:rPr>
        <w:t>İsim</w:t>
      </w:r>
      <w:r w:rsidR="00AC1D17" w:rsidRPr="00861AAA">
        <w:rPr>
          <w:rFonts w:ascii="Arial" w:hAnsi="Arial" w:cs="Arial"/>
          <w:b/>
          <w:bCs/>
          <w:sz w:val="20"/>
          <w:szCs w:val="20"/>
        </w:rPr>
        <w:tab/>
      </w:r>
      <w:r w:rsidR="00AC1D17" w:rsidRPr="00861AAA">
        <w:rPr>
          <w:rFonts w:ascii="Arial" w:hAnsi="Arial" w:cs="Arial"/>
          <w:b/>
          <w:bCs/>
          <w:sz w:val="20"/>
          <w:szCs w:val="20"/>
        </w:rPr>
        <w:tab/>
      </w:r>
      <w:r w:rsidR="00AC1D17" w:rsidRPr="00861AAA">
        <w:rPr>
          <w:rFonts w:ascii="Arial" w:hAnsi="Arial" w:cs="Arial"/>
          <w:b/>
          <w:bCs/>
          <w:sz w:val="20"/>
          <w:szCs w:val="20"/>
        </w:rPr>
        <w:tab/>
        <w:t>:</w:t>
      </w:r>
      <w:r w:rsidR="00AC1D17" w:rsidRPr="00861AAA">
        <w:rPr>
          <w:rFonts w:ascii="Arial" w:hAnsi="Arial" w:cs="Arial"/>
          <w:sz w:val="20"/>
          <w:szCs w:val="20"/>
        </w:rPr>
        <w:t xml:space="preserve"> </w:t>
      </w:r>
      <w:r w:rsidRPr="00861AAA">
        <w:rPr>
          <w:rFonts w:ascii="Arial" w:hAnsi="Arial" w:cs="Arial"/>
          <w:sz w:val="20"/>
          <w:szCs w:val="20"/>
        </w:rPr>
        <w:t xml:space="preserve"> Selim DURSUN</w:t>
      </w:r>
    </w:p>
    <w:p w14:paraId="2C855122" w14:textId="7A1153F3" w:rsidR="00AC1D17" w:rsidRPr="00861AAA" w:rsidRDefault="00861AAA" w:rsidP="00861AAA">
      <w:pPr>
        <w:spacing w:after="0" w:line="240" w:lineRule="auto"/>
        <w:ind w:right="-40"/>
        <w:jc w:val="both"/>
        <w:rPr>
          <w:rFonts w:ascii="Arial" w:hAnsi="Arial" w:cs="Arial"/>
          <w:sz w:val="20"/>
          <w:szCs w:val="20"/>
        </w:rPr>
      </w:pPr>
      <w:r w:rsidRPr="00861AAA">
        <w:rPr>
          <w:rFonts w:ascii="Arial" w:hAnsi="Arial" w:cs="Arial"/>
          <w:b/>
          <w:bCs/>
          <w:sz w:val="20"/>
          <w:szCs w:val="20"/>
        </w:rPr>
        <w:t xml:space="preserve">     </w:t>
      </w:r>
      <w:r w:rsidR="00AC1D17" w:rsidRPr="00861AAA">
        <w:rPr>
          <w:rFonts w:ascii="Arial" w:hAnsi="Arial" w:cs="Arial"/>
          <w:b/>
          <w:bCs/>
          <w:sz w:val="20"/>
          <w:szCs w:val="20"/>
        </w:rPr>
        <w:t>Unvan</w:t>
      </w:r>
      <w:r w:rsidR="00AC1D17" w:rsidRPr="00861AAA">
        <w:rPr>
          <w:rFonts w:ascii="Arial" w:hAnsi="Arial" w:cs="Arial"/>
          <w:sz w:val="20"/>
          <w:szCs w:val="20"/>
        </w:rPr>
        <w:tab/>
      </w:r>
      <w:r w:rsidRPr="00447B7E">
        <w:rPr>
          <w:rFonts w:ascii="Arial" w:hAnsi="Arial" w:cs="Arial"/>
          <w:b/>
          <w:sz w:val="20"/>
          <w:szCs w:val="20"/>
        </w:rPr>
        <w:t xml:space="preserve">             </w:t>
      </w:r>
      <w:r w:rsidR="00AC1D17" w:rsidRPr="00447B7E">
        <w:rPr>
          <w:rFonts w:ascii="Arial" w:hAnsi="Arial" w:cs="Arial"/>
          <w:b/>
          <w:sz w:val="20"/>
          <w:szCs w:val="20"/>
        </w:rPr>
        <w:t>:</w:t>
      </w:r>
      <w:r w:rsidR="00AC1D17" w:rsidRPr="00861AAA">
        <w:rPr>
          <w:rFonts w:ascii="Arial" w:hAnsi="Arial" w:cs="Arial"/>
          <w:sz w:val="20"/>
          <w:szCs w:val="20"/>
        </w:rPr>
        <w:t xml:space="preserve"> Genel Müdür V.       </w:t>
      </w:r>
      <w:r w:rsidR="00AC1D17" w:rsidRPr="00861AAA">
        <w:rPr>
          <w:rFonts w:ascii="Arial" w:hAnsi="Arial" w:cs="Arial"/>
          <w:sz w:val="20"/>
          <w:szCs w:val="20"/>
        </w:rPr>
        <w:tab/>
      </w:r>
      <w:r w:rsidRPr="00861AAA">
        <w:rPr>
          <w:rFonts w:ascii="Arial" w:hAnsi="Arial" w:cs="Arial"/>
          <w:sz w:val="20"/>
          <w:szCs w:val="20"/>
        </w:rPr>
        <w:t xml:space="preserve">             </w:t>
      </w:r>
      <w:r w:rsidR="00AC1D17" w:rsidRPr="00861AAA">
        <w:rPr>
          <w:rFonts w:ascii="Arial" w:hAnsi="Arial" w:cs="Arial"/>
          <w:sz w:val="20"/>
          <w:szCs w:val="20"/>
        </w:rPr>
        <w:tab/>
      </w:r>
      <w:r w:rsidR="00AC1D17" w:rsidRPr="00861AAA">
        <w:rPr>
          <w:rFonts w:ascii="Arial" w:hAnsi="Arial" w:cs="Arial"/>
          <w:b/>
          <w:bCs/>
          <w:sz w:val="20"/>
          <w:szCs w:val="20"/>
        </w:rPr>
        <w:t>Unvan</w:t>
      </w:r>
      <w:r w:rsidR="00AC1D17" w:rsidRPr="00861AAA">
        <w:rPr>
          <w:rFonts w:ascii="Arial" w:hAnsi="Arial" w:cs="Arial"/>
          <w:b/>
          <w:bCs/>
          <w:sz w:val="20"/>
          <w:szCs w:val="20"/>
        </w:rPr>
        <w:tab/>
      </w:r>
      <w:r w:rsidR="00AC1D17" w:rsidRPr="00861AAA">
        <w:rPr>
          <w:rFonts w:ascii="Arial" w:hAnsi="Arial" w:cs="Arial"/>
          <w:b/>
          <w:bCs/>
          <w:sz w:val="20"/>
          <w:szCs w:val="20"/>
        </w:rPr>
        <w:tab/>
      </w:r>
      <w:r w:rsidR="00AC1D17" w:rsidRPr="00861AAA">
        <w:rPr>
          <w:rFonts w:ascii="Arial" w:hAnsi="Arial" w:cs="Arial"/>
          <w:b/>
          <w:bCs/>
          <w:sz w:val="20"/>
          <w:szCs w:val="20"/>
        </w:rPr>
        <w:tab/>
        <w:t>:</w:t>
      </w:r>
      <w:r w:rsidR="00AC1D17" w:rsidRPr="00861AAA">
        <w:rPr>
          <w:rFonts w:ascii="Arial" w:hAnsi="Arial" w:cs="Arial"/>
          <w:sz w:val="20"/>
          <w:szCs w:val="20"/>
        </w:rPr>
        <w:t xml:space="preserve"> </w:t>
      </w:r>
      <w:r w:rsidRPr="00861AAA">
        <w:rPr>
          <w:rFonts w:ascii="Arial" w:hAnsi="Arial" w:cs="Arial"/>
          <w:sz w:val="20"/>
          <w:szCs w:val="20"/>
        </w:rPr>
        <w:t xml:space="preserve"> Bakan Yardımcısı</w:t>
      </w:r>
    </w:p>
    <w:p w14:paraId="11865D65" w14:textId="63A981A4" w:rsidR="00AC1D17" w:rsidRPr="00861AAA" w:rsidRDefault="00861AAA" w:rsidP="00861AAA">
      <w:pPr>
        <w:spacing w:after="0" w:line="240" w:lineRule="auto"/>
        <w:ind w:right="-40"/>
        <w:jc w:val="both"/>
        <w:rPr>
          <w:rFonts w:ascii="Arial" w:hAnsi="Arial" w:cs="Arial"/>
          <w:sz w:val="20"/>
          <w:szCs w:val="20"/>
        </w:rPr>
      </w:pPr>
      <w:r w:rsidRPr="00861AAA">
        <w:rPr>
          <w:rFonts w:ascii="Arial" w:hAnsi="Arial" w:cs="Arial"/>
          <w:b/>
          <w:bCs/>
          <w:sz w:val="20"/>
          <w:szCs w:val="20"/>
        </w:rPr>
        <w:t xml:space="preserve">     </w:t>
      </w:r>
      <w:r w:rsidR="00AC1D17" w:rsidRPr="00861AAA">
        <w:rPr>
          <w:rFonts w:ascii="Arial" w:hAnsi="Arial" w:cs="Arial"/>
          <w:b/>
          <w:bCs/>
          <w:sz w:val="20"/>
          <w:szCs w:val="20"/>
        </w:rPr>
        <w:t>Adres</w:t>
      </w:r>
      <w:r w:rsidR="00AC1D17" w:rsidRPr="00861AAA">
        <w:rPr>
          <w:rFonts w:ascii="Arial" w:hAnsi="Arial" w:cs="Arial"/>
          <w:sz w:val="20"/>
          <w:szCs w:val="20"/>
        </w:rPr>
        <w:tab/>
      </w:r>
      <w:r>
        <w:rPr>
          <w:rFonts w:ascii="Arial" w:hAnsi="Arial" w:cs="Arial"/>
          <w:sz w:val="20"/>
          <w:szCs w:val="20"/>
        </w:rPr>
        <w:t xml:space="preserve">             </w:t>
      </w:r>
      <w:r w:rsidR="00AC1D17" w:rsidRPr="00447B7E">
        <w:rPr>
          <w:rFonts w:ascii="Arial" w:hAnsi="Arial" w:cs="Arial"/>
          <w:b/>
          <w:sz w:val="20"/>
          <w:szCs w:val="20"/>
        </w:rPr>
        <w:t>:</w:t>
      </w:r>
      <w:r w:rsidR="00AC1D17" w:rsidRPr="00861AAA">
        <w:rPr>
          <w:rFonts w:ascii="Arial" w:hAnsi="Arial" w:cs="Arial"/>
          <w:sz w:val="20"/>
          <w:szCs w:val="20"/>
        </w:rPr>
        <w:t xml:space="preserve">  </w:t>
      </w:r>
      <w:proofErr w:type="gramStart"/>
      <w:r w:rsidR="00AC1D17" w:rsidRPr="00861AAA">
        <w:rPr>
          <w:rFonts w:ascii="Arial" w:hAnsi="Arial" w:cs="Arial"/>
          <w:sz w:val="20"/>
          <w:szCs w:val="20"/>
        </w:rPr>
        <w:t>G.M.K</w:t>
      </w:r>
      <w:proofErr w:type="gramEnd"/>
      <w:r w:rsidR="00AC1D17" w:rsidRPr="00861AAA">
        <w:rPr>
          <w:rFonts w:ascii="Arial" w:hAnsi="Arial" w:cs="Arial"/>
          <w:sz w:val="20"/>
          <w:szCs w:val="20"/>
        </w:rPr>
        <w:t>. Bul</w:t>
      </w:r>
      <w:r w:rsidRPr="00861AAA">
        <w:rPr>
          <w:rFonts w:ascii="Arial" w:hAnsi="Arial" w:cs="Arial"/>
          <w:sz w:val="20"/>
          <w:szCs w:val="20"/>
        </w:rPr>
        <w:t>varı  No:128 Kat.8</w:t>
      </w:r>
      <w:r w:rsidR="00AC1D17" w:rsidRPr="00861AAA">
        <w:rPr>
          <w:rFonts w:ascii="Arial" w:hAnsi="Arial" w:cs="Arial"/>
          <w:sz w:val="20"/>
          <w:szCs w:val="20"/>
        </w:rPr>
        <w:t xml:space="preserve"> </w:t>
      </w:r>
      <w:r w:rsidRPr="00861AAA">
        <w:rPr>
          <w:rFonts w:ascii="Arial" w:hAnsi="Arial" w:cs="Arial"/>
          <w:sz w:val="20"/>
          <w:szCs w:val="20"/>
        </w:rPr>
        <w:t xml:space="preserve">        </w:t>
      </w:r>
      <w:r>
        <w:rPr>
          <w:rFonts w:ascii="Arial" w:hAnsi="Arial" w:cs="Arial"/>
          <w:sz w:val="20"/>
          <w:szCs w:val="20"/>
        </w:rPr>
        <w:t xml:space="preserve">     </w:t>
      </w:r>
      <w:r w:rsidR="00AC1D17" w:rsidRPr="00861AAA">
        <w:rPr>
          <w:rFonts w:ascii="Arial" w:hAnsi="Arial" w:cs="Arial"/>
          <w:b/>
          <w:bCs/>
          <w:sz w:val="20"/>
          <w:szCs w:val="20"/>
        </w:rPr>
        <w:t>Adres</w:t>
      </w:r>
      <w:r w:rsidR="00AC1D17" w:rsidRPr="00861AAA">
        <w:rPr>
          <w:rFonts w:ascii="Arial" w:hAnsi="Arial" w:cs="Arial"/>
          <w:b/>
          <w:bCs/>
          <w:sz w:val="20"/>
          <w:szCs w:val="20"/>
        </w:rPr>
        <w:tab/>
      </w:r>
      <w:r w:rsidR="00AC1D17" w:rsidRPr="00861AAA">
        <w:rPr>
          <w:rFonts w:ascii="Arial" w:hAnsi="Arial" w:cs="Arial"/>
          <w:b/>
          <w:bCs/>
          <w:sz w:val="20"/>
          <w:szCs w:val="20"/>
        </w:rPr>
        <w:tab/>
      </w:r>
      <w:r w:rsidR="00AC1D17" w:rsidRPr="00861AAA">
        <w:rPr>
          <w:rFonts w:ascii="Arial" w:hAnsi="Arial" w:cs="Arial"/>
          <w:b/>
          <w:bCs/>
          <w:sz w:val="20"/>
          <w:szCs w:val="20"/>
        </w:rPr>
        <w:tab/>
        <w:t>:</w:t>
      </w:r>
      <w:r w:rsidRPr="00861AAA">
        <w:rPr>
          <w:rFonts w:ascii="Arial" w:hAnsi="Arial" w:cs="Arial"/>
          <w:b/>
          <w:bCs/>
          <w:sz w:val="20"/>
          <w:szCs w:val="20"/>
        </w:rPr>
        <w:t xml:space="preserve"> </w:t>
      </w:r>
      <w:r w:rsidRPr="00861AAA">
        <w:rPr>
          <w:rFonts w:ascii="Arial" w:hAnsi="Arial" w:cs="Arial"/>
          <w:bCs/>
          <w:sz w:val="20"/>
          <w:szCs w:val="20"/>
        </w:rPr>
        <w:t xml:space="preserve">Hakkı </w:t>
      </w:r>
      <w:proofErr w:type="spellStart"/>
      <w:r w:rsidRPr="00861AAA">
        <w:rPr>
          <w:rFonts w:ascii="Arial" w:hAnsi="Arial" w:cs="Arial"/>
          <w:bCs/>
          <w:sz w:val="20"/>
          <w:szCs w:val="20"/>
        </w:rPr>
        <w:t>Turayliç</w:t>
      </w:r>
      <w:proofErr w:type="spellEnd"/>
      <w:r w:rsidRPr="00861AAA">
        <w:rPr>
          <w:rFonts w:ascii="Arial" w:hAnsi="Arial" w:cs="Arial"/>
          <w:bCs/>
          <w:sz w:val="20"/>
          <w:szCs w:val="20"/>
        </w:rPr>
        <w:t xml:space="preserve"> Cad. No:5</w:t>
      </w:r>
      <w:r w:rsidRPr="00861AAA">
        <w:rPr>
          <w:rFonts w:ascii="Arial" w:hAnsi="Arial" w:cs="Arial"/>
          <w:b/>
          <w:bCs/>
          <w:sz w:val="20"/>
          <w:szCs w:val="20"/>
        </w:rPr>
        <w:t xml:space="preserve"> </w:t>
      </w:r>
      <w:r w:rsidR="00AC1D17" w:rsidRPr="00861AAA">
        <w:rPr>
          <w:rFonts w:ascii="Arial" w:hAnsi="Arial" w:cs="Arial"/>
          <w:sz w:val="20"/>
          <w:szCs w:val="20"/>
        </w:rPr>
        <w:t xml:space="preserve">              </w:t>
      </w:r>
    </w:p>
    <w:p w14:paraId="102677A4" w14:textId="4A2711C7" w:rsidR="00861AAA" w:rsidRPr="00861AAA" w:rsidRDefault="00861AAA" w:rsidP="00861AAA">
      <w:pPr>
        <w:spacing w:after="0" w:line="240" w:lineRule="auto"/>
        <w:ind w:right="-40"/>
        <w:jc w:val="both"/>
        <w:rPr>
          <w:rFonts w:ascii="Arial" w:hAnsi="Arial" w:cs="Arial"/>
          <w:bCs/>
          <w:sz w:val="20"/>
          <w:szCs w:val="20"/>
        </w:rPr>
      </w:pPr>
      <w:r w:rsidRPr="00861AAA">
        <w:rPr>
          <w:rFonts w:ascii="Arial" w:hAnsi="Arial" w:cs="Arial"/>
          <w:b/>
          <w:bCs/>
          <w:sz w:val="20"/>
          <w:szCs w:val="20"/>
        </w:rPr>
        <w:t xml:space="preserve">                         </w:t>
      </w:r>
      <w:r>
        <w:rPr>
          <w:rFonts w:ascii="Arial" w:hAnsi="Arial" w:cs="Arial"/>
          <w:b/>
          <w:bCs/>
          <w:sz w:val="20"/>
          <w:szCs w:val="20"/>
        </w:rPr>
        <w:t xml:space="preserve">             </w:t>
      </w:r>
      <w:r w:rsidRPr="00861AAA">
        <w:rPr>
          <w:rFonts w:ascii="Arial" w:hAnsi="Arial" w:cs="Arial"/>
          <w:b/>
          <w:bCs/>
          <w:sz w:val="20"/>
          <w:szCs w:val="20"/>
        </w:rPr>
        <w:t xml:space="preserve">   </w:t>
      </w:r>
      <w:r w:rsidRPr="00861AAA">
        <w:rPr>
          <w:rFonts w:ascii="Arial" w:hAnsi="Arial" w:cs="Arial"/>
          <w:bCs/>
          <w:sz w:val="20"/>
          <w:szCs w:val="20"/>
        </w:rPr>
        <w:t xml:space="preserve">Maltepe /Çankaya / ANKARA                                 </w:t>
      </w:r>
      <w:r w:rsidR="00520B2B">
        <w:rPr>
          <w:rFonts w:ascii="Arial" w:hAnsi="Arial" w:cs="Arial"/>
          <w:bCs/>
          <w:sz w:val="20"/>
          <w:szCs w:val="20"/>
        </w:rPr>
        <w:t xml:space="preserve">                      </w:t>
      </w:r>
      <w:bookmarkStart w:id="0" w:name="_GoBack"/>
      <w:bookmarkEnd w:id="0"/>
      <w:r w:rsidRPr="00861AAA">
        <w:rPr>
          <w:rFonts w:ascii="Arial" w:hAnsi="Arial" w:cs="Arial"/>
          <w:bCs/>
          <w:sz w:val="20"/>
          <w:szCs w:val="20"/>
        </w:rPr>
        <w:t>Emek / Çankaya /ANKARA</w:t>
      </w:r>
    </w:p>
    <w:p w14:paraId="6AB9AF93" w14:textId="14F47187" w:rsidR="00AC1D17" w:rsidRPr="00861AAA" w:rsidRDefault="00861AAA" w:rsidP="00861AAA">
      <w:pPr>
        <w:spacing w:after="0" w:line="240" w:lineRule="auto"/>
        <w:ind w:right="-40"/>
        <w:jc w:val="both"/>
        <w:rPr>
          <w:rFonts w:ascii="Arial" w:hAnsi="Arial" w:cs="Arial"/>
          <w:sz w:val="20"/>
          <w:szCs w:val="20"/>
        </w:rPr>
      </w:pPr>
      <w:r w:rsidRPr="00861AAA">
        <w:rPr>
          <w:rFonts w:ascii="Arial" w:hAnsi="Arial" w:cs="Arial"/>
          <w:b/>
          <w:bCs/>
          <w:sz w:val="20"/>
          <w:szCs w:val="20"/>
        </w:rPr>
        <w:t xml:space="preserve">     </w:t>
      </w:r>
      <w:r w:rsidR="00AC1D17" w:rsidRPr="00861AAA">
        <w:rPr>
          <w:rFonts w:ascii="Arial" w:hAnsi="Arial" w:cs="Arial"/>
          <w:b/>
          <w:bCs/>
          <w:sz w:val="20"/>
          <w:szCs w:val="20"/>
        </w:rPr>
        <w:t>Telefon</w:t>
      </w:r>
      <w:r w:rsidR="00AC1D17" w:rsidRPr="00861AAA">
        <w:rPr>
          <w:rFonts w:ascii="Arial" w:hAnsi="Arial" w:cs="Arial"/>
          <w:sz w:val="20"/>
          <w:szCs w:val="20"/>
        </w:rPr>
        <w:tab/>
      </w:r>
      <w:r>
        <w:rPr>
          <w:rFonts w:ascii="Arial" w:hAnsi="Arial" w:cs="Arial"/>
          <w:sz w:val="20"/>
          <w:szCs w:val="20"/>
        </w:rPr>
        <w:t xml:space="preserve">             </w:t>
      </w:r>
      <w:r w:rsidR="00AC1D17" w:rsidRPr="00447B7E">
        <w:rPr>
          <w:rFonts w:ascii="Arial" w:hAnsi="Arial" w:cs="Arial"/>
          <w:b/>
          <w:sz w:val="20"/>
          <w:szCs w:val="20"/>
        </w:rPr>
        <w:t>:</w:t>
      </w:r>
      <w:r w:rsidR="00AC1D17" w:rsidRPr="00861AAA">
        <w:rPr>
          <w:rFonts w:ascii="Arial" w:hAnsi="Arial" w:cs="Arial"/>
          <w:sz w:val="20"/>
          <w:szCs w:val="20"/>
        </w:rPr>
        <w:t xml:space="preserve"> </w:t>
      </w:r>
      <w:r w:rsidRPr="00861AAA">
        <w:rPr>
          <w:rFonts w:ascii="Arial" w:hAnsi="Arial" w:cs="Arial"/>
          <w:sz w:val="20"/>
          <w:szCs w:val="20"/>
        </w:rPr>
        <w:t>312-</w:t>
      </w:r>
      <w:r w:rsidR="00AC1D17" w:rsidRPr="00861AAA">
        <w:rPr>
          <w:rFonts w:ascii="Arial" w:hAnsi="Arial" w:cs="Arial"/>
          <w:sz w:val="20"/>
          <w:szCs w:val="20"/>
        </w:rPr>
        <w:t xml:space="preserve">203 </w:t>
      </w:r>
      <w:r w:rsidRPr="00861AAA">
        <w:rPr>
          <w:rFonts w:ascii="Arial" w:hAnsi="Arial" w:cs="Arial"/>
          <w:sz w:val="20"/>
          <w:szCs w:val="20"/>
        </w:rPr>
        <w:t>22 81</w:t>
      </w:r>
      <w:r w:rsidR="00AC1D17" w:rsidRPr="00861AAA">
        <w:rPr>
          <w:rFonts w:ascii="Arial" w:hAnsi="Arial" w:cs="Arial"/>
          <w:sz w:val="20"/>
          <w:szCs w:val="20"/>
        </w:rPr>
        <w:tab/>
      </w:r>
      <w:r w:rsidR="00AC1D17" w:rsidRPr="00861AAA">
        <w:rPr>
          <w:rFonts w:ascii="Arial" w:hAnsi="Arial" w:cs="Arial"/>
          <w:sz w:val="20"/>
          <w:szCs w:val="20"/>
        </w:rPr>
        <w:tab/>
      </w:r>
      <w:r w:rsidR="00AC1D17" w:rsidRPr="00861AAA">
        <w:rPr>
          <w:rFonts w:ascii="Arial" w:hAnsi="Arial" w:cs="Arial"/>
          <w:sz w:val="20"/>
          <w:szCs w:val="20"/>
        </w:rPr>
        <w:tab/>
      </w:r>
      <w:r w:rsidR="00AC1D17" w:rsidRPr="00861AAA">
        <w:rPr>
          <w:rFonts w:ascii="Arial" w:hAnsi="Arial" w:cs="Arial"/>
          <w:b/>
          <w:bCs/>
          <w:sz w:val="20"/>
          <w:szCs w:val="20"/>
        </w:rPr>
        <w:t>Telefon</w:t>
      </w:r>
      <w:r w:rsidR="00AC1D17" w:rsidRPr="00861AAA">
        <w:rPr>
          <w:rFonts w:ascii="Arial" w:hAnsi="Arial" w:cs="Arial"/>
          <w:b/>
          <w:bCs/>
          <w:sz w:val="20"/>
          <w:szCs w:val="20"/>
        </w:rPr>
        <w:tab/>
      </w:r>
      <w:r w:rsidR="00AC1D17" w:rsidRPr="00861AAA">
        <w:rPr>
          <w:rFonts w:ascii="Arial" w:hAnsi="Arial" w:cs="Arial"/>
          <w:b/>
          <w:bCs/>
          <w:sz w:val="20"/>
          <w:szCs w:val="20"/>
        </w:rPr>
        <w:tab/>
      </w:r>
      <w:r w:rsidR="00447B7E">
        <w:rPr>
          <w:rFonts w:ascii="Arial" w:hAnsi="Arial" w:cs="Arial"/>
          <w:b/>
          <w:bCs/>
          <w:sz w:val="20"/>
          <w:szCs w:val="20"/>
        </w:rPr>
        <w:t>:</w:t>
      </w:r>
      <w:r w:rsidR="00AC1D17" w:rsidRPr="00861AAA">
        <w:rPr>
          <w:rFonts w:ascii="Arial" w:hAnsi="Arial" w:cs="Arial"/>
          <w:sz w:val="20"/>
          <w:szCs w:val="20"/>
        </w:rPr>
        <w:t xml:space="preserve"> </w:t>
      </w:r>
      <w:r w:rsidRPr="00861AAA">
        <w:rPr>
          <w:rFonts w:ascii="Arial" w:hAnsi="Arial" w:cs="Arial"/>
          <w:sz w:val="20"/>
          <w:szCs w:val="20"/>
        </w:rPr>
        <w:t>312-</w:t>
      </w:r>
      <w:r w:rsidR="00AC1D17" w:rsidRPr="00861AAA">
        <w:rPr>
          <w:rFonts w:ascii="Arial" w:hAnsi="Arial" w:cs="Arial"/>
          <w:sz w:val="20"/>
          <w:szCs w:val="20"/>
        </w:rPr>
        <w:t xml:space="preserve">203 11 </w:t>
      </w:r>
      <w:r w:rsidRPr="00861AAA">
        <w:rPr>
          <w:rFonts w:ascii="Arial" w:hAnsi="Arial" w:cs="Arial"/>
          <w:sz w:val="20"/>
          <w:szCs w:val="20"/>
        </w:rPr>
        <w:t>3</w:t>
      </w:r>
      <w:r w:rsidR="00AC1D17" w:rsidRPr="00861AAA">
        <w:rPr>
          <w:rFonts w:ascii="Arial" w:hAnsi="Arial" w:cs="Arial"/>
          <w:sz w:val="20"/>
          <w:szCs w:val="20"/>
        </w:rPr>
        <w:t>8</w:t>
      </w:r>
    </w:p>
    <w:p w14:paraId="709189F8" w14:textId="41B0851E" w:rsidR="00AC1D17" w:rsidRDefault="00861AAA" w:rsidP="00861AAA">
      <w:pPr>
        <w:spacing w:after="0" w:line="240" w:lineRule="auto"/>
        <w:ind w:right="-40"/>
        <w:jc w:val="both"/>
        <w:rPr>
          <w:rFonts w:ascii="Arial" w:hAnsi="Arial" w:cs="Arial"/>
          <w:sz w:val="20"/>
          <w:szCs w:val="20"/>
        </w:rPr>
      </w:pPr>
      <w:r w:rsidRPr="00861AAA">
        <w:rPr>
          <w:rFonts w:ascii="Arial" w:hAnsi="Arial" w:cs="Arial"/>
          <w:b/>
          <w:bCs/>
          <w:sz w:val="20"/>
          <w:szCs w:val="20"/>
        </w:rPr>
        <w:t xml:space="preserve">     </w:t>
      </w:r>
      <w:r w:rsidR="00AC1D17" w:rsidRPr="00861AAA">
        <w:rPr>
          <w:rFonts w:ascii="Arial" w:hAnsi="Arial" w:cs="Arial"/>
          <w:b/>
          <w:bCs/>
          <w:sz w:val="20"/>
          <w:szCs w:val="20"/>
        </w:rPr>
        <w:t>Faks</w:t>
      </w:r>
      <w:r w:rsidR="00AC1D17" w:rsidRPr="00861AAA">
        <w:rPr>
          <w:rFonts w:ascii="Arial" w:hAnsi="Arial" w:cs="Arial"/>
          <w:sz w:val="20"/>
          <w:szCs w:val="20"/>
        </w:rPr>
        <w:tab/>
      </w:r>
      <w:r>
        <w:rPr>
          <w:rFonts w:ascii="Arial" w:hAnsi="Arial" w:cs="Arial"/>
          <w:sz w:val="20"/>
          <w:szCs w:val="20"/>
        </w:rPr>
        <w:t xml:space="preserve">           </w:t>
      </w:r>
      <w:r w:rsidR="00447B7E">
        <w:rPr>
          <w:rFonts w:ascii="Arial" w:hAnsi="Arial" w:cs="Arial"/>
          <w:sz w:val="20"/>
          <w:szCs w:val="20"/>
        </w:rPr>
        <w:t xml:space="preserve"> </w:t>
      </w:r>
      <w:r>
        <w:rPr>
          <w:rFonts w:ascii="Arial" w:hAnsi="Arial" w:cs="Arial"/>
          <w:sz w:val="20"/>
          <w:szCs w:val="20"/>
        </w:rPr>
        <w:t xml:space="preserve"> </w:t>
      </w:r>
      <w:r w:rsidR="00AC1D17" w:rsidRPr="00447B7E">
        <w:rPr>
          <w:rFonts w:ascii="Arial" w:hAnsi="Arial" w:cs="Arial"/>
          <w:b/>
          <w:sz w:val="20"/>
          <w:szCs w:val="20"/>
        </w:rPr>
        <w:t>:</w:t>
      </w:r>
      <w:r w:rsidR="00AC1D17" w:rsidRPr="00861AAA">
        <w:rPr>
          <w:rFonts w:ascii="Arial" w:hAnsi="Arial" w:cs="Arial"/>
          <w:sz w:val="20"/>
          <w:szCs w:val="20"/>
        </w:rPr>
        <w:t xml:space="preserve"> </w:t>
      </w:r>
      <w:r w:rsidRPr="00861AAA">
        <w:rPr>
          <w:rFonts w:ascii="Arial" w:hAnsi="Arial" w:cs="Arial"/>
          <w:sz w:val="20"/>
          <w:szCs w:val="20"/>
        </w:rPr>
        <w:t xml:space="preserve">312-231 30 52 </w:t>
      </w:r>
      <w:r w:rsidR="00AC1D17" w:rsidRPr="00861AAA">
        <w:rPr>
          <w:rFonts w:ascii="Arial" w:hAnsi="Arial" w:cs="Arial"/>
          <w:sz w:val="20"/>
          <w:szCs w:val="20"/>
        </w:rPr>
        <w:tab/>
      </w:r>
      <w:r w:rsidR="00AC1D17" w:rsidRPr="00861AAA">
        <w:rPr>
          <w:rFonts w:ascii="Arial" w:hAnsi="Arial" w:cs="Arial"/>
          <w:sz w:val="20"/>
          <w:szCs w:val="20"/>
        </w:rPr>
        <w:tab/>
      </w:r>
      <w:r w:rsidR="00AC1D17" w:rsidRPr="00861AAA">
        <w:rPr>
          <w:rFonts w:ascii="Arial" w:hAnsi="Arial" w:cs="Arial"/>
          <w:sz w:val="20"/>
          <w:szCs w:val="20"/>
        </w:rPr>
        <w:tab/>
      </w:r>
      <w:r w:rsidR="00AC1D17" w:rsidRPr="00861AAA">
        <w:rPr>
          <w:rFonts w:ascii="Arial" w:hAnsi="Arial" w:cs="Arial"/>
          <w:b/>
          <w:bCs/>
          <w:sz w:val="20"/>
          <w:szCs w:val="20"/>
        </w:rPr>
        <w:t>Faks</w:t>
      </w:r>
      <w:r w:rsidR="00AC1D17" w:rsidRPr="00861AAA">
        <w:rPr>
          <w:rFonts w:ascii="Arial" w:hAnsi="Arial" w:cs="Arial"/>
          <w:b/>
          <w:bCs/>
          <w:sz w:val="20"/>
          <w:szCs w:val="20"/>
        </w:rPr>
        <w:tab/>
      </w:r>
      <w:r w:rsidR="00AC1D17" w:rsidRPr="00861AAA">
        <w:rPr>
          <w:rFonts w:ascii="Arial" w:hAnsi="Arial" w:cs="Arial"/>
          <w:b/>
          <w:bCs/>
          <w:sz w:val="20"/>
          <w:szCs w:val="20"/>
        </w:rPr>
        <w:tab/>
      </w:r>
      <w:r w:rsidR="00AC1D17" w:rsidRPr="00861AAA">
        <w:rPr>
          <w:rFonts w:ascii="Arial" w:hAnsi="Arial" w:cs="Arial"/>
          <w:b/>
          <w:bCs/>
          <w:sz w:val="20"/>
          <w:szCs w:val="20"/>
        </w:rPr>
        <w:tab/>
      </w:r>
      <w:r w:rsidR="00AC1D17" w:rsidRPr="00447B7E">
        <w:rPr>
          <w:rFonts w:ascii="Arial" w:hAnsi="Arial" w:cs="Arial"/>
          <w:b/>
          <w:sz w:val="20"/>
          <w:szCs w:val="20"/>
        </w:rPr>
        <w:t>:</w:t>
      </w:r>
      <w:r w:rsidR="00AC1D17" w:rsidRPr="00861AAA">
        <w:rPr>
          <w:rFonts w:ascii="Arial" w:hAnsi="Arial" w:cs="Arial"/>
          <w:sz w:val="20"/>
          <w:szCs w:val="20"/>
        </w:rPr>
        <w:t xml:space="preserve"> </w:t>
      </w:r>
      <w:r w:rsidRPr="00861AAA">
        <w:rPr>
          <w:rFonts w:ascii="Arial" w:hAnsi="Arial" w:cs="Arial"/>
          <w:sz w:val="20"/>
          <w:szCs w:val="20"/>
        </w:rPr>
        <w:t>312-203 11 49</w:t>
      </w:r>
    </w:p>
    <w:p w14:paraId="653ADB4E" w14:textId="12138508" w:rsidR="00861AAA" w:rsidRPr="00861AAA" w:rsidRDefault="00861AAA" w:rsidP="00861AAA">
      <w:pPr>
        <w:spacing w:after="0" w:line="240" w:lineRule="auto"/>
        <w:ind w:right="-40"/>
        <w:jc w:val="both"/>
        <w:rPr>
          <w:rFonts w:ascii="Arial" w:hAnsi="Arial" w:cs="Arial"/>
          <w:sz w:val="20"/>
          <w:szCs w:val="20"/>
        </w:rPr>
      </w:pPr>
      <w:r>
        <w:rPr>
          <w:rFonts w:ascii="Arial" w:hAnsi="Arial" w:cs="Arial"/>
          <w:sz w:val="20"/>
          <w:szCs w:val="20"/>
        </w:rPr>
        <w:t xml:space="preserve">     </w:t>
      </w:r>
      <w:r w:rsidRPr="00861AAA">
        <w:rPr>
          <w:rFonts w:ascii="Arial" w:hAnsi="Arial" w:cs="Arial"/>
          <w:b/>
          <w:sz w:val="20"/>
          <w:szCs w:val="20"/>
        </w:rPr>
        <w:t>e-</w:t>
      </w:r>
      <w:proofErr w:type="gramStart"/>
      <w:r w:rsidR="00447B7E" w:rsidRPr="00861AAA">
        <w:rPr>
          <w:rFonts w:ascii="Arial" w:hAnsi="Arial" w:cs="Arial"/>
          <w:b/>
          <w:sz w:val="20"/>
          <w:szCs w:val="20"/>
        </w:rPr>
        <w:t>posta</w:t>
      </w:r>
      <w:r w:rsidR="00447B7E">
        <w:rPr>
          <w:rFonts w:ascii="Arial" w:hAnsi="Arial" w:cs="Arial"/>
          <w:b/>
          <w:sz w:val="20"/>
          <w:szCs w:val="20"/>
        </w:rPr>
        <w:t xml:space="preserve">                     </w:t>
      </w:r>
      <w:r w:rsidR="00447B7E" w:rsidRPr="00447B7E">
        <w:rPr>
          <w:rFonts w:ascii="Arial" w:hAnsi="Arial" w:cs="Arial"/>
          <w:b/>
          <w:sz w:val="20"/>
          <w:szCs w:val="20"/>
        </w:rPr>
        <w:t>:</w:t>
      </w:r>
      <w:r w:rsidR="00447B7E">
        <w:rPr>
          <w:rFonts w:ascii="Arial" w:hAnsi="Arial" w:cs="Arial"/>
          <w:sz w:val="20"/>
          <w:szCs w:val="20"/>
        </w:rPr>
        <w:t xml:space="preserve"> demiryolu</w:t>
      </w:r>
      <w:proofErr w:type="gramEnd"/>
      <w:r w:rsidRPr="00861AAA">
        <w:rPr>
          <w:rFonts w:ascii="Arial" w:hAnsi="Arial" w:cs="Arial"/>
          <w:sz w:val="20"/>
          <w:szCs w:val="20"/>
        </w:rPr>
        <w:t>.duzenleme@uab.gov.tr</w:t>
      </w:r>
      <w:r>
        <w:rPr>
          <w:rFonts w:ascii="Arial" w:hAnsi="Arial" w:cs="Arial"/>
          <w:sz w:val="20"/>
          <w:szCs w:val="20"/>
        </w:rPr>
        <w:t xml:space="preserve">       </w:t>
      </w:r>
      <w:r w:rsidRPr="00861AAA">
        <w:rPr>
          <w:rFonts w:ascii="Arial" w:hAnsi="Arial" w:cs="Arial"/>
          <w:b/>
          <w:sz w:val="20"/>
          <w:szCs w:val="20"/>
        </w:rPr>
        <w:t>e-posta                          :</w:t>
      </w:r>
      <w:r>
        <w:rPr>
          <w:rFonts w:ascii="Arial" w:hAnsi="Arial" w:cs="Arial"/>
          <w:sz w:val="20"/>
          <w:szCs w:val="20"/>
        </w:rPr>
        <w:t xml:space="preserve"> rsezen.oktem@uab.gov.tr</w:t>
      </w:r>
    </w:p>
    <w:p w14:paraId="44C59C27" w14:textId="220C8C27" w:rsidR="00BC1378" w:rsidRPr="00861AAA" w:rsidRDefault="00BC1378" w:rsidP="00117BB9">
      <w:pPr>
        <w:spacing w:line="240" w:lineRule="auto"/>
        <w:rPr>
          <w:rFonts w:ascii="Arial" w:hAnsi="Arial" w:cs="Arial"/>
          <w:sz w:val="20"/>
          <w:szCs w:val="20"/>
        </w:rPr>
      </w:pPr>
    </w:p>
    <w:p w14:paraId="56698850" w14:textId="299F3E3B" w:rsidR="00BC1378" w:rsidRPr="00861AAA" w:rsidRDefault="00BC1378" w:rsidP="00117BB9">
      <w:pPr>
        <w:spacing w:line="240" w:lineRule="auto"/>
        <w:rPr>
          <w:rFonts w:ascii="Times New Roman" w:hAnsi="Times New Roman" w:cs="Times New Roman"/>
        </w:rPr>
      </w:pPr>
    </w:p>
    <w:p w14:paraId="5D2316C1" w14:textId="77777777" w:rsidR="00BC1378" w:rsidRPr="0078256D" w:rsidRDefault="00BC1378" w:rsidP="00117BB9">
      <w:pPr>
        <w:spacing w:line="240" w:lineRule="auto"/>
        <w:rPr>
          <w:rFonts w:ascii="Times New Roman" w:hAnsi="Times New Roman" w:cs="Times New Roman"/>
        </w:rPr>
      </w:pPr>
    </w:p>
    <w:sectPr w:rsidR="00BC1378" w:rsidRPr="0078256D" w:rsidSect="009375C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204"/>
    <w:multiLevelType w:val="hybridMultilevel"/>
    <w:tmpl w:val="116259A2"/>
    <w:lvl w:ilvl="0" w:tplc="18D87586">
      <w:start w:val="1"/>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1" w15:restartNumberingAfterBreak="0">
    <w:nsid w:val="07E46936"/>
    <w:multiLevelType w:val="hybridMultilevel"/>
    <w:tmpl w:val="02D03A64"/>
    <w:lvl w:ilvl="0" w:tplc="D408C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DA5DA6"/>
    <w:multiLevelType w:val="hybridMultilevel"/>
    <w:tmpl w:val="94FE8236"/>
    <w:lvl w:ilvl="0" w:tplc="2946B0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FD73AA"/>
    <w:multiLevelType w:val="hybridMultilevel"/>
    <w:tmpl w:val="A7FAD5A4"/>
    <w:lvl w:ilvl="0" w:tplc="45A40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887A48"/>
    <w:multiLevelType w:val="hybridMultilevel"/>
    <w:tmpl w:val="B7EA24CC"/>
    <w:lvl w:ilvl="0" w:tplc="2BC46B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F93087"/>
    <w:multiLevelType w:val="hybridMultilevel"/>
    <w:tmpl w:val="52DE69D8"/>
    <w:lvl w:ilvl="0" w:tplc="EA66E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19"/>
    <w:rsid w:val="000A7F3F"/>
    <w:rsid w:val="00117BB9"/>
    <w:rsid w:val="00163ED4"/>
    <w:rsid w:val="00192B8A"/>
    <w:rsid w:val="001937B3"/>
    <w:rsid w:val="002679C8"/>
    <w:rsid w:val="00350EB3"/>
    <w:rsid w:val="00364B3C"/>
    <w:rsid w:val="00447B7E"/>
    <w:rsid w:val="004E0B2D"/>
    <w:rsid w:val="00520B2B"/>
    <w:rsid w:val="00553929"/>
    <w:rsid w:val="005C1DBF"/>
    <w:rsid w:val="005D3490"/>
    <w:rsid w:val="00606109"/>
    <w:rsid w:val="00621173"/>
    <w:rsid w:val="006378D1"/>
    <w:rsid w:val="0066166F"/>
    <w:rsid w:val="00747EE7"/>
    <w:rsid w:val="0078256D"/>
    <w:rsid w:val="007A67F0"/>
    <w:rsid w:val="00832CE2"/>
    <w:rsid w:val="00861AAA"/>
    <w:rsid w:val="00863D31"/>
    <w:rsid w:val="0092783E"/>
    <w:rsid w:val="009375C7"/>
    <w:rsid w:val="00A77935"/>
    <w:rsid w:val="00AC1D17"/>
    <w:rsid w:val="00BC1378"/>
    <w:rsid w:val="00D43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3BAA"/>
  <w15:chartTrackingRefBased/>
  <w15:docId w15:val="{6AD3791B-C51D-4486-A84A-98842C9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7BB9"/>
    <w:pPr>
      <w:ind w:left="720"/>
      <w:contextualSpacing/>
    </w:pPr>
  </w:style>
  <w:style w:type="paragraph" w:styleId="BalonMetni">
    <w:name w:val="Balloon Text"/>
    <w:basedOn w:val="Normal"/>
    <w:link w:val="BalonMetniChar"/>
    <w:uiPriority w:val="99"/>
    <w:semiHidden/>
    <w:unhideWhenUsed/>
    <w:rsid w:val="006616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166F"/>
    <w:rPr>
      <w:rFonts w:ascii="Segoe UI" w:hAnsi="Segoe UI" w:cs="Segoe UI"/>
      <w:sz w:val="18"/>
      <w:szCs w:val="18"/>
    </w:rPr>
  </w:style>
  <w:style w:type="paragraph" w:styleId="GvdeMetniGirintisi">
    <w:name w:val="Body Text Indent"/>
    <w:basedOn w:val="Normal"/>
    <w:link w:val="GvdeMetniGirintisiChar"/>
    <w:rsid w:val="00AC1D17"/>
    <w:pPr>
      <w:spacing w:after="120" w:line="276" w:lineRule="auto"/>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rsid w:val="00AC1D17"/>
    <w:rPr>
      <w:rFonts w:ascii="Calibri" w:eastAsia="Times New Roman" w:hAnsi="Calibri" w:cs="Times New Roman"/>
      <w:lang w:eastAsia="tr-TR"/>
    </w:rPr>
  </w:style>
  <w:style w:type="character" w:styleId="Kpr">
    <w:name w:val="Hyperlink"/>
    <w:basedOn w:val="VarsaylanParagrafYazTipi"/>
    <w:uiPriority w:val="99"/>
    <w:unhideWhenUsed/>
    <w:rsid w:val="00861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1524">
      <w:bodyDiv w:val="1"/>
      <w:marLeft w:val="0"/>
      <w:marRight w:val="0"/>
      <w:marTop w:val="0"/>
      <w:marBottom w:val="0"/>
      <w:divBdr>
        <w:top w:val="none" w:sz="0" w:space="0" w:color="auto"/>
        <w:left w:val="none" w:sz="0" w:space="0" w:color="auto"/>
        <w:bottom w:val="none" w:sz="0" w:space="0" w:color="auto"/>
        <w:right w:val="none" w:sz="0" w:space="0" w:color="auto"/>
      </w:divBdr>
    </w:div>
    <w:div w:id="876890246">
      <w:bodyDiv w:val="1"/>
      <w:marLeft w:val="0"/>
      <w:marRight w:val="0"/>
      <w:marTop w:val="0"/>
      <w:marBottom w:val="0"/>
      <w:divBdr>
        <w:top w:val="none" w:sz="0" w:space="0" w:color="auto"/>
        <w:left w:val="none" w:sz="0" w:space="0" w:color="auto"/>
        <w:bottom w:val="none" w:sz="0" w:space="0" w:color="auto"/>
        <w:right w:val="none" w:sz="0" w:space="0" w:color="auto"/>
      </w:divBdr>
    </w:div>
    <w:div w:id="993988398">
      <w:bodyDiv w:val="1"/>
      <w:marLeft w:val="0"/>
      <w:marRight w:val="0"/>
      <w:marTop w:val="0"/>
      <w:marBottom w:val="0"/>
      <w:divBdr>
        <w:top w:val="none" w:sz="0" w:space="0" w:color="auto"/>
        <w:left w:val="none" w:sz="0" w:space="0" w:color="auto"/>
        <w:bottom w:val="none" w:sz="0" w:space="0" w:color="auto"/>
        <w:right w:val="none" w:sz="0" w:space="0" w:color="auto"/>
      </w:divBdr>
    </w:div>
    <w:div w:id="1052194493">
      <w:bodyDiv w:val="1"/>
      <w:marLeft w:val="0"/>
      <w:marRight w:val="0"/>
      <w:marTop w:val="0"/>
      <w:marBottom w:val="0"/>
      <w:divBdr>
        <w:top w:val="none" w:sz="0" w:space="0" w:color="auto"/>
        <w:left w:val="none" w:sz="0" w:space="0" w:color="auto"/>
        <w:bottom w:val="none" w:sz="0" w:space="0" w:color="auto"/>
        <w:right w:val="none" w:sz="0" w:space="0" w:color="auto"/>
      </w:divBdr>
    </w:div>
    <w:div w:id="1688213748">
      <w:bodyDiv w:val="1"/>
      <w:marLeft w:val="0"/>
      <w:marRight w:val="0"/>
      <w:marTop w:val="0"/>
      <w:marBottom w:val="0"/>
      <w:divBdr>
        <w:top w:val="none" w:sz="0" w:space="0" w:color="auto"/>
        <w:left w:val="none" w:sz="0" w:space="0" w:color="auto"/>
        <w:bottom w:val="none" w:sz="0" w:space="0" w:color="auto"/>
        <w:right w:val="none" w:sz="0" w:space="0" w:color="auto"/>
      </w:divBdr>
    </w:div>
    <w:div w:id="1840535500">
      <w:bodyDiv w:val="1"/>
      <w:marLeft w:val="0"/>
      <w:marRight w:val="0"/>
      <w:marTop w:val="0"/>
      <w:marBottom w:val="0"/>
      <w:divBdr>
        <w:top w:val="none" w:sz="0" w:space="0" w:color="auto"/>
        <w:left w:val="none" w:sz="0" w:space="0" w:color="auto"/>
        <w:bottom w:val="none" w:sz="0" w:space="0" w:color="auto"/>
        <w:right w:val="none" w:sz="0" w:space="0" w:color="auto"/>
      </w:divBdr>
    </w:div>
    <w:div w:id="1930696826">
      <w:bodyDiv w:val="1"/>
      <w:marLeft w:val="0"/>
      <w:marRight w:val="0"/>
      <w:marTop w:val="0"/>
      <w:marBottom w:val="0"/>
      <w:divBdr>
        <w:top w:val="none" w:sz="0" w:space="0" w:color="auto"/>
        <w:left w:val="none" w:sz="0" w:space="0" w:color="auto"/>
        <w:bottom w:val="none" w:sz="0" w:space="0" w:color="auto"/>
        <w:right w:val="none" w:sz="0" w:space="0" w:color="auto"/>
      </w:divBdr>
    </w:div>
    <w:div w:id="20195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5BF8-4922-4010-943A-0E8FBAF0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1630</Words>
  <Characters>9292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Mustafa Süklün</dc:creator>
  <cp:keywords/>
  <dc:description/>
  <cp:lastModifiedBy>Tuba Buyukatak</cp:lastModifiedBy>
  <cp:revision>5</cp:revision>
  <cp:lastPrinted>2019-08-28T08:02:00Z</cp:lastPrinted>
  <dcterms:created xsi:type="dcterms:W3CDTF">2019-08-28T08:04:00Z</dcterms:created>
  <dcterms:modified xsi:type="dcterms:W3CDTF">2019-08-28T08:47:00Z</dcterms:modified>
</cp:coreProperties>
</file>