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4D56" w14:textId="39BE5FFB" w:rsidR="00F80990" w:rsidRPr="00306072" w:rsidRDefault="00EB47BC" w:rsidP="00EF794E">
      <w:pPr>
        <w:spacing w:before="60" w:after="60" w:line="240" w:lineRule="auto"/>
        <w:ind w:left="2409" w:right="1361" w:hanging="1162"/>
        <w:jc w:val="center"/>
        <w:rPr>
          <w:rFonts w:ascii="Arial" w:eastAsia="Arial" w:hAnsi="Arial" w:cs="Arial"/>
          <w:b/>
        </w:rPr>
      </w:pPr>
      <w:r w:rsidRPr="00306072">
        <w:rPr>
          <w:rFonts w:ascii="Arial" w:eastAsia="Arial" w:hAnsi="Arial" w:cs="Arial"/>
          <w:b/>
        </w:rPr>
        <w:t>DENİZCİLİK</w:t>
      </w:r>
      <w:r w:rsidR="000D4133" w:rsidRPr="00306072">
        <w:rPr>
          <w:rFonts w:ascii="Arial" w:eastAsia="Arial" w:hAnsi="Arial" w:cs="Arial"/>
          <w:b/>
        </w:rPr>
        <w:t xml:space="preserve"> GENEL MÜDÜRLÜĞÜ</w:t>
      </w:r>
    </w:p>
    <w:p w14:paraId="5215BF9A" w14:textId="2918C796" w:rsidR="00F362B8" w:rsidRPr="00306072" w:rsidRDefault="000D4133" w:rsidP="00EF794E">
      <w:pPr>
        <w:spacing w:before="60" w:after="60" w:line="240" w:lineRule="auto"/>
        <w:ind w:left="2409" w:right="1361" w:hanging="1162"/>
        <w:jc w:val="center"/>
        <w:rPr>
          <w:rFonts w:ascii="Arial" w:eastAsia="Arial" w:hAnsi="Arial" w:cs="Arial"/>
          <w:b/>
        </w:rPr>
      </w:pPr>
      <w:r w:rsidRPr="00306072">
        <w:rPr>
          <w:rFonts w:ascii="Arial" w:eastAsia="Arial" w:hAnsi="Arial" w:cs="Arial"/>
          <w:b/>
        </w:rPr>
        <w:t xml:space="preserve">HİZMET STANDARTLARI </w:t>
      </w:r>
      <w:r w:rsidR="00F80990" w:rsidRPr="00306072">
        <w:rPr>
          <w:rFonts w:ascii="Arial" w:eastAsia="Arial" w:hAnsi="Arial" w:cs="Arial"/>
          <w:b/>
        </w:rPr>
        <w:t>TABLOSU</w:t>
      </w:r>
    </w:p>
    <w:tbl>
      <w:tblPr>
        <w:tblStyle w:val="TableGrid"/>
        <w:tblW w:w="11975" w:type="dxa"/>
        <w:tblInd w:w="551" w:type="dxa"/>
        <w:tblCellMar>
          <w:top w:w="52" w:type="dxa"/>
          <w:left w:w="82" w:type="dxa"/>
          <w:right w:w="27" w:type="dxa"/>
        </w:tblCellMar>
        <w:tblLook w:val="04A0" w:firstRow="1" w:lastRow="0" w:firstColumn="1" w:lastColumn="0" w:noHBand="0" w:noVBand="1"/>
      </w:tblPr>
      <w:tblGrid>
        <w:gridCol w:w="993"/>
        <w:gridCol w:w="11"/>
        <w:gridCol w:w="1965"/>
        <w:gridCol w:w="6182"/>
        <w:gridCol w:w="1462"/>
        <w:gridCol w:w="1362"/>
      </w:tblGrid>
      <w:tr w:rsidR="00F362B8" w:rsidRPr="00306072" w14:paraId="6F218997" w14:textId="77777777" w:rsidTr="00E552BD">
        <w:trPr>
          <w:gridAfter w:val="1"/>
          <w:wAfter w:w="1362" w:type="dxa"/>
          <w:trHeight w:val="1152"/>
        </w:trPr>
        <w:tc>
          <w:tcPr>
            <w:tcW w:w="993"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276447F2" w14:textId="5485AC22" w:rsidR="00F362B8" w:rsidRPr="00306072" w:rsidRDefault="000D4133" w:rsidP="00B8395F">
            <w:pPr>
              <w:ind w:left="8"/>
              <w:jc w:val="center"/>
              <w:rPr>
                <w:rFonts w:ascii="Arial" w:hAnsi="Arial" w:cs="Arial"/>
              </w:rPr>
            </w:pPr>
            <w:r w:rsidRPr="00306072">
              <w:rPr>
                <w:rFonts w:ascii="Arial" w:eastAsia="Arial" w:hAnsi="Arial" w:cs="Arial"/>
                <w:b/>
                <w:sz w:val="16"/>
              </w:rPr>
              <w:t>SIRANO</w:t>
            </w:r>
          </w:p>
        </w:tc>
        <w:tc>
          <w:tcPr>
            <w:tcW w:w="1976" w:type="dxa"/>
            <w:gridSpan w:val="2"/>
            <w:tcBorders>
              <w:top w:val="single" w:sz="4" w:space="0" w:color="00AFEF"/>
              <w:left w:val="single" w:sz="4" w:space="0" w:color="00AFEF"/>
              <w:bottom w:val="single" w:sz="4" w:space="0" w:color="00AFEF"/>
              <w:right w:val="single" w:sz="4" w:space="0" w:color="00AFEF"/>
            </w:tcBorders>
            <w:shd w:val="clear" w:color="auto" w:fill="B8CCE3"/>
            <w:vAlign w:val="center"/>
          </w:tcPr>
          <w:p w14:paraId="4D28CFF4" w14:textId="2729656D" w:rsidR="00F362B8" w:rsidRPr="00306072" w:rsidRDefault="000D4133" w:rsidP="00B8395F">
            <w:pPr>
              <w:ind w:right="55"/>
              <w:jc w:val="center"/>
              <w:rPr>
                <w:rFonts w:ascii="Arial" w:hAnsi="Arial" w:cs="Arial"/>
              </w:rPr>
            </w:pPr>
            <w:r w:rsidRPr="00306072">
              <w:rPr>
                <w:rFonts w:ascii="Arial" w:eastAsia="Arial" w:hAnsi="Arial" w:cs="Arial"/>
                <w:b/>
                <w:sz w:val="16"/>
              </w:rPr>
              <w:t>HİZMETİN ADI</w:t>
            </w:r>
          </w:p>
        </w:tc>
        <w:tc>
          <w:tcPr>
            <w:tcW w:w="6182"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31BE9098" w14:textId="7A24CE9A" w:rsidR="00F362B8" w:rsidRPr="00306072" w:rsidRDefault="000D4133" w:rsidP="005C34F7">
            <w:pPr>
              <w:ind w:right="60"/>
              <w:jc w:val="center"/>
              <w:rPr>
                <w:rFonts w:ascii="Arial" w:hAnsi="Arial" w:cs="Arial"/>
              </w:rPr>
            </w:pPr>
            <w:r w:rsidRPr="00306072">
              <w:rPr>
                <w:rFonts w:ascii="Arial" w:eastAsia="Arial" w:hAnsi="Arial" w:cs="Arial"/>
                <w:b/>
                <w:sz w:val="16"/>
              </w:rPr>
              <w:t>BAŞVURUDA İSTENİLEN BELGELER</w:t>
            </w:r>
          </w:p>
        </w:tc>
        <w:tc>
          <w:tcPr>
            <w:tcW w:w="1462"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76BDDF99" w14:textId="7116D923" w:rsidR="00F362B8" w:rsidRPr="00306072" w:rsidRDefault="000D4133" w:rsidP="00CC4236">
            <w:pPr>
              <w:spacing w:line="293" w:lineRule="auto"/>
              <w:jc w:val="center"/>
              <w:rPr>
                <w:rFonts w:ascii="Arial" w:hAnsi="Arial" w:cs="Arial"/>
              </w:rPr>
            </w:pPr>
            <w:r w:rsidRPr="00306072">
              <w:rPr>
                <w:rFonts w:ascii="Arial" w:eastAsia="Arial" w:hAnsi="Arial" w:cs="Arial"/>
                <w:b/>
                <w:sz w:val="16"/>
              </w:rPr>
              <w:t>HİZMETİN TAMAMLANMA</w:t>
            </w:r>
          </w:p>
          <w:p w14:paraId="6D37DC40" w14:textId="149502D6" w:rsidR="00F362B8" w:rsidRPr="00306072" w:rsidRDefault="000D4133" w:rsidP="00CC4236">
            <w:pPr>
              <w:spacing w:after="26"/>
              <w:ind w:right="56"/>
              <w:jc w:val="center"/>
              <w:rPr>
                <w:rFonts w:ascii="Arial" w:hAnsi="Arial" w:cs="Arial"/>
              </w:rPr>
            </w:pPr>
            <w:r w:rsidRPr="00306072">
              <w:rPr>
                <w:rFonts w:ascii="Arial" w:eastAsia="Arial" w:hAnsi="Arial" w:cs="Arial"/>
                <w:b/>
                <w:sz w:val="16"/>
              </w:rPr>
              <w:t>SÜRESİ</w:t>
            </w:r>
          </w:p>
          <w:p w14:paraId="13098434" w14:textId="339A8D9B" w:rsidR="00F362B8" w:rsidRPr="00306072" w:rsidRDefault="000D4133" w:rsidP="00CC4236">
            <w:pPr>
              <w:ind w:right="51"/>
              <w:jc w:val="center"/>
              <w:rPr>
                <w:rFonts w:ascii="Arial" w:hAnsi="Arial" w:cs="Arial"/>
              </w:rPr>
            </w:pPr>
            <w:r w:rsidRPr="00306072">
              <w:rPr>
                <w:rFonts w:ascii="Arial" w:eastAsia="Arial" w:hAnsi="Arial" w:cs="Arial"/>
                <w:b/>
                <w:sz w:val="16"/>
              </w:rPr>
              <w:t>(EN GEÇ)</w:t>
            </w:r>
          </w:p>
        </w:tc>
      </w:tr>
      <w:tr w:rsidR="002E28AE" w:rsidRPr="00306072" w14:paraId="77913D09" w14:textId="77777777" w:rsidTr="000A56E8">
        <w:trPr>
          <w:gridAfter w:val="1"/>
          <w:wAfter w:w="1362" w:type="dxa"/>
          <w:trHeight w:val="2320"/>
        </w:trPr>
        <w:tc>
          <w:tcPr>
            <w:tcW w:w="993"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74A869BA" w14:textId="4A962AA8" w:rsidR="002E28AE" w:rsidRPr="00306072" w:rsidRDefault="002E28AE" w:rsidP="002E28AE">
            <w:pPr>
              <w:ind w:right="58"/>
              <w:jc w:val="center"/>
              <w:rPr>
                <w:sz w:val="20"/>
                <w:szCs w:val="20"/>
              </w:rPr>
            </w:pPr>
            <w:r w:rsidRPr="00306072">
              <w:rPr>
                <w:sz w:val="20"/>
                <w:szCs w:val="20"/>
              </w:rPr>
              <w:t xml:space="preserve">1 </w:t>
            </w:r>
          </w:p>
        </w:tc>
        <w:tc>
          <w:tcPr>
            <w:tcW w:w="1976" w:type="dxa"/>
            <w:gridSpan w:val="2"/>
            <w:tcBorders>
              <w:top w:val="single" w:sz="4" w:space="0" w:color="00AFEF"/>
              <w:left w:val="single" w:sz="4" w:space="0" w:color="000000"/>
              <w:bottom w:val="single" w:sz="4" w:space="0" w:color="000000"/>
              <w:right w:val="single" w:sz="4" w:space="0" w:color="000000"/>
            </w:tcBorders>
            <w:shd w:val="clear" w:color="auto" w:fill="DBE4F0"/>
            <w:vAlign w:val="center"/>
          </w:tcPr>
          <w:p w14:paraId="5F4CEA5F" w14:textId="77777777" w:rsidR="002E28AE" w:rsidRPr="00306072" w:rsidRDefault="002E28AE" w:rsidP="007E1BE2">
            <w:pPr>
              <w:ind w:right="56"/>
              <w:rPr>
                <w:color w:val="FF0000"/>
                <w:sz w:val="24"/>
              </w:rPr>
            </w:pPr>
            <w:r w:rsidRPr="00306072">
              <w:rPr>
                <w:color w:val="FF0000"/>
                <w:sz w:val="24"/>
              </w:rPr>
              <w:t>Kabotaj dâhilinde bilimsel,</w:t>
            </w:r>
          </w:p>
          <w:p w14:paraId="24C833ED" w14:textId="77777777" w:rsidR="002E28AE" w:rsidRPr="00306072" w:rsidRDefault="002E28AE" w:rsidP="007E1BE2">
            <w:pPr>
              <w:ind w:right="54"/>
              <w:rPr>
                <w:color w:val="FF0000"/>
                <w:sz w:val="24"/>
              </w:rPr>
            </w:pPr>
            <w:proofErr w:type="gramStart"/>
            <w:r w:rsidRPr="00306072">
              <w:rPr>
                <w:color w:val="FF0000"/>
                <w:sz w:val="24"/>
              </w:rPr>
              <w:t>sportif</w:t>
            </w:r>
            <w:proofErr w:type="gramEnd"/>
            <w:r w:rsidRPr="00306072">
              <w:rPr>
                <w:color w:val="FF0000"/>
                <w:sz w:val="24"/>
              </w:rPr>
              <w:t xml:space="preserve"> ve ticari</w:t>
            </w:r>
          </w:p>
          <w:p w14:paraId="2F7CD6C7" w14:textId="77777777" w:rsidR="002E28AE" w:rsidRPr="00306072" w:rsidRDefault="002E28AE" w:rsidP="007E1BE2">
            <w:pPr>
              <w:ind w:right="58"/>
              <w:rPr>
                <w:color w:val="FF0000"/>
                <w:sz w:val="24"/>
              </w:rPr>
            </w:pPr>
            <w:proofErr w:type="gramStart"/>
            <w:r w:rsidRPr="00306072">
              <w:rPr>
                <w:color w:val="FF0000"/>
                <w:sz w:val="24"/>
              </w:rPr>
              <w:t>faaliyetler</w:t>
            </w:r>
            <w:proofErr w:type="gramEnd"/>
            <w:r w:rsidRPr="00306072">
              <w:rPr>
                <w:color w:val="FF0000"/>
                <w:sz w:val="24"/>
              </w:rPr>
              <w:t xml:space="preserve"> ile deniz altında yapılacak faaliyetlere izin</w:t>
            </w:r>
          </w:p>
          <w:p w14:paraId="4B40D611" w14:textId="6348554D" w:rsidR="002E28AE" w:rsidRPr="00306072" w:rsidRDefault="002E28AE" w:rsidP="007E1BE2">
            <w:pPr>
              <w:ind w:right="57"/>
            </w:pPr>
            <w:proofErr w:type="gramStart"/>
            <w:r w:rsidRPr="00306072">
              <w:rPr>
                <w:color w:val="FF0000"/>
                <w:sz w:val="24"/>
              </w:rPr>
              <w:t>verilmesi</w:t>
            </w:r>
            <w:proofErr w:type="gramEnd"/>
          </w:p>
        </w:tc>
        <w:tc>
          <w:tcPr>
            <w:tcW w:w="6182"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58F1FDF7" w14:textId="77777777" w:rsidR="002E28AE" w:rsidRPr="00306072" w:rsidRDefault="002E28AE" w:rsidP="000A56E8">
            <w:pPr>
              <w:pStyle w:val="ListeParagraf"/>
              <w:numPr>
                <w:ilvl w:val="0"/>
                <w:numId w:val="34"/>
              </w:numPr>
              <w:ind w:right="36" w:hanging="357"/>
              <w:jc w:val="both"/>
            </w:pPr>
            <w:r w:rsidRPr="00306072">
              <w:t>Resmi Yazı (Üst Yazı)</w:t>
            </w:r>
          </w:p>
          <w:p w14:paraId="6C76E398" w14:textId="77777777" w:rsidR="005167B3" w:rsidRPr="00306072" w:rsidRDefault="002E28AE" w:rsidP="000A56E8">
            <w:pPr>
              <w:pStyle w:val="ListeParagraf"/>
              <w:numPr>
                <w:ilvl w:val="0"/>
                <w:numId w:val="34"/>
              </w:numPr>
              <w:ind w:right="36" w:hanging="357"/>
              <w:jc w:val="both"/>
            </w:pPr>
            <w:r w:rsidRPr="00306072">
              <w:t xml:space="preserve">Faaliyetin gerçekleştirileceği deniz alanına ilişkin koordinatlar </w:t>
            </w:r>
          </w:p>
          <w:p w14:paraId="0991FF1A" w14:textId="1449C0D2" w:rsidR="002E28AE" w:rsidRPr="00306072" w:rsidRDefault="002E28AE" w:rsidP="000A56E8">
            <w:pPr>
              <w:pStyle w:val="ListeParagraf"/>
              <w:numPr>
                <w:ilvl w:val="0"/>
                <w:numId w:val="34"/>
              </w:numPr>
              <w:ind w:right="36" w:hanging="357"/>
              <w:jc w:val="both"/>
            </w:pPr>
            <w:r w:rsidRPr="00306072">
              <w:t>Faaliyeti gerçekleştirecek olan gemi/deniz aracı teknik bilgileri</w:t>
            </w:r>
          </w:p>
        </w:tc>
        <w:tc>
          <w:tcPr>
            <w:tcW w:w="1462"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40F44F41" w14:textId="47425AA0" w:rsidR="002E28AE" w:rsidRPr="00306072" w:rsidRDefault="002E28AE" w:rsidP="007E1BE2">
            <w:pPr>
              <w:ind w:left="-133" w:right="55"/>
              <w:jc w:val="center"/>
              <w:rPr>
                <w:sz w:val="20"/>
                <w:szCs w:val="20"/>
              </w:rPr>
            </w:pPr>
            <w:r w:rsidRPr="00306072">
              <w:rPr>
                <w:sz w:val="20"/>
                <w:szCs w:val="20"/>
              </w:rPr>
              <w:t>5 Gün</w:t>
            </w:r>
          </w:p>
        </w:tc>
      </w:tr>
      <w:tr w:rsidR="002E28AE" w:rsidRPr="00306072" w14:paraId="47129A00" w14:textId="77777777" w:rsidTr="007B6A3B">
        <w:trPr>
          <w:gridAfter w:val="1"/>
          <w:wAfter w:w="1362" w:type="dxa"/>
          <w:trHeight w:val="1049"/>
        </w:trPr>
        <w:tc>
          <w:tcPr>
            <w:tcW w:w="9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DF8CF7" w14:textId="450AB061" w:rsidR="002E28AE" w:rsidRPr="00306072" w:rsidRDefault="002E28AE" w:rsidP="002E28AE">
            <w:pPr>
              <w:ind w:right="58"/>
              <w:jc w:val="center"/>
              <w:rPr>
                <w:sz w:val="20"/>
                <w:szCs w:val="20"/>
              </w:rPr>
            </w:pPr>
            <w:r w:rsidRPr="00306072">
              <w:rPr>
                <w:sz w:val="20"/>
                <w:szCs w:val="20"/>
              </w:rPr>
              <w:t xml:space="preserve">2 </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42E9A59" w14:textId="6F39AA3A" w:rsidR="002E28AE" w:rsidRPr="00306072" w:rsidRDefault="002E28AE" w:rsidP="007E1BE2">
            <w:pPr>
              <w:ind w:right="57"/>
              <w:rPr>
                <w:color w:val="FF0000"/>
                <w:sz w:val="24"/>
              </w:rPr>
            </w:pPr>
            <w:r w:rsidRPr="00306072">
              <w:rPr>
                <w:color w:val="FF0000"/>
                <w:sz w:val="24"/>
              </w:rPr>
              <w:t>Bilimsel çalışmalar için deniz trafiğine ilişkin verilerin paylaşılması</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B9A315" w14:textId="77777777" w:rsidR="005167B3" w:rsidRPr="00306072" w:rsidRDefault="002E28AE" w:rsidP="005C34F7">
            <w:pPr>
              <w:pStyle w:val="ListeParagraf"/>
              <w:numPr>
                <w:ilvl w:val="0"/>
                <w:numId w:val="35"/>
              </w:numPr>
              <w:ind w:hanging="357"/>
              <w:jc w:val="both"/>
            </w:pPr>
            <w:r w:rsidRPr="00306072">
              <w:t>Resmi Yazı (Üst Yazı)</w:t>
            </w:r>
          </w:p>
          <w:p w14:paraId="7DC96DE4" w14:textId="79730CA9" w:rsidR="002E28AE" w:rsidRPr="00306072" w:rsidRDefault="002E28AE" w:rsidP="005C34F7">
            <w:pPr>
              <w:pStyle w:val="ListeParagraf"/>
              <w:numPr>
                <w:ilvl w:val="0"/>
                <w:numId w:val="35"/>
              </w:numPr>
              <w:ind w:hanging="357"/>
              <w:jc w:val="both"/>
            </w:pPr>
            <w:r w:rsidRPr="00306072">
              <w:t xml:space="preserve">Taahhütname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89C335" w14:textId="6B7845C6" w:rsidR="002E28AE" w:rsidRPr="00306072" w:rsidRDefault="002E28AE" w:rsidP="007E1BE2">
            <w:pPr>
              <w:ind w:right="55"/>
              <w:jc w:val="center"/>
              <w:rPr>
                <w:sz w:val="20"/>
                <w:szCs w:val="20"/>
              </w:rPr>
            </w:pPr>
            <w:r w:rsidRPr="00306072">
              <w:rPr>
                <w:sz w:val="20"/>
                <w:szCs w:val="20"/>
              </w:rPr>
              <w:t>7 Gün</w:t>
            </w:r>
          </w:p>
        </w:tc>
      </w:tr>
      <w:tr w:rsidR="002E28AE" w:rsidRPr="00306072" w14:paraId="14493A8F" w14:textId="77777777" w:rsidTr="00EF794E">
        <w:trPr>
          <w:gridAfter w:val="1"/>
          <w:wAfter w:w="1362" w:type="dxa"/>
          <w:trHeight w:val="1537"/>
        </w:trPr>
        <w:tc>
          <w:tcPr>
            <w:tcW w:w="9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AAD25C" w14:textId="1120D3D3" w:rsidR="002E28AE" w:rsidRPr="00306072" w:rsidRDefault="002E28AE" w:rsidP="002E28AE">
            <w:pPr>
              <w:ind w:right="58"/>
              <w:jc w:val="center"/>
              <w:rPr>
                <w:sz w:val="20"/>
                <w:szCs w:val="20"/>
              </w:rPr>
            </w:pPr>
            <w:r w:rsidRPr="00306072">
              <w:rPr>
                <w:sz w:val="20"/>
                <w:szCs w:val="20"/>
              </w:rPr>
              <w:t>3</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BB5E3B6" w14:textId="77777777" w:rsidR="002E28AE" w:rsidRPr="00306072" w:rsidRDefault="002E28AE" w:rsidP="007E1BE2">
            <w:pPr>
              <w:ind w:right="58"/>
              <w:rPr>
                <w:color w:val="FF0000"/>
                <w:sz w:val="24"/>
              </w:rPr>
            </w:pPr>
            <w:r w:rsidRPr="00306072">
              <w:rPr>
                <w:color w:val="FF0000"/>
                <w:sz w:val="24"/>
              </w:rPr>
              <w:t>Yabancı askeri</w:t>
            </w:r>
          </w:p>
          <w:p w14:paraId="7BED8711" w14:textId="77777777" w:rsidR="002E28AE" w:rsidRPr="00306072" w:rsidRDefault="002E28AE" w:rsidP="007E1BE2">
            <w:pPr>
              <w:ind w:right="58"/>
              <w:rPr>
                <w:color w:val="FF0000"/>
                <w:sz w:val="24"/>
              </w:rPr>
            </w:pPr>
            <w:proofErr w:type="gramStart"/>
            <w:r w:rsidRPr="00306072">
              <w:rPr>
                <w:color w:val="FF0000"/>
                <w:sz w:val="24"/>
              </w:rPr>
              <w:t>gemilerin</w:t>
            </w:r>
            <w:proofErr w:type="gramEnd"/>
            <w:r w:rsidRPr="00306072">
              <w:rPr>
                <w:color w:val="FF0000"/>
                <w:sz w:val="24"/>
              </w:rPr>
              <w:t xml:space="preserve"> Türk</w:t>
            </w:r>
          </w:p>
          <w:p w14:paraId="6263A217" w14:textId="77777777" w:rsidR="002E28AE" w:rsidRPr="00306072" w:rsidRDefault="002E28AE" w:rsidP="007E1BE2">
            <w:pPr>
              <w:ind w:right="58"/>
              <w:rPr>
                <w:color w:val="FF0000"/>
                <w:sz w:val="24"/>
              </w:rPr>
            </w:pPr>
            <w:proofErr w:type="gramStart"/>
            <w:r w:rsidRPr="00306072">
              <w:rPr>
                <w:color w:val="FF0000"/>
                <w:sz w:val="24"/>
              </w:rPr>
              <w:t>limanlarını</w:t>
            </w:r>
            <w:proofErr w:type="gramEnd"/>
            <w:r w:rsidRPr="00306072">
              <w:rPr>
                <w:color w:val="FF0000"/>
                <w:sz w:val="24"/>
              </w:rPr>
              <w:t xml:space="preserve"> ziyaret</w:t>
            </w:r>
          </w:p>
          <w:p w14:paraId="234E4392" w14:textId="77777777" w:rsidR="002E28AE" w:rsidRPr="00306072" w:rsidRDefault="002E28AE" w:rsidP="007E1BE2">
            <w:pPr>
              <w:ind w:right="58"/>
              <w:rPr>
                <w:color w:val="FF0000"/>
                <w:sz w:val="24"/>
              </w:rPr>
            </w:pPr>
            <w:proofErr w:type="gramStart"/>
            <w:r w:rsidRPr="00306072">
              <w:rPr>
                <w:color w:val="FF0000"/>
                <w:sz w:val="24"/>
              </w:rPr>
              <w:t>etmesine</w:t>
            </w:r>
            <w:proofErr w:type="gramEnd"/>
            <w:r w:rsidRPr="00306072">
              <w:rPr>
                <w:color w:val="FF0000"/>
                <w:sz w:val="24"/>
              </w:rPr>
              <w:t xml:space="preserve"> görüş</w:t>
            </w:r>
          </w:p>
          <w:p w14:paraId="11D16B55" w14:textId="0C82EB25" w:rsidR="002E28AE" w:rsidRPr="00306072" w:rsidRDefault="002E28AE" w:rsidP="007E1BE2">
            <w:pPr>
              <w:ind w:right="60"/>
              <w:rPr>
                <w:color w:val="FF0000"/>
                <w:sz w:val="24"/>
              </w:rPr>
            </w:pPr>
            <w:proofErr w:type="gramStart"/>
            <w:r w:rsidRPr="00306072">
              <w:rPr>
                <w:color w:val="FF0000"/>
                <w:sz w:val="24"/>
              </w:rPr>
              <w:t>verilmesi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C3770D" w14:textId="749BDA0F" w:rsidR="002E28AE" w:rsidRPr="00306072" w:rsidRDefault="002E28AE" w:rsidP="005C34F7">
            <w:pPr>
              <w:pStyle w:val="ListeParagraf"/>
              <w:numPr>
                <w:ilvl w:val="0"/>
                <w:numId w:val="64"/>
              </w:numPr>
              <w:jc w:val="both"/>
            </w:pPr>
            <w:r w:rsidRPr="00306072">
              <w:t xml:space="preserve">Resmi Yazı (Üst Yazı)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BB0205" w14:textId="75547CB1" w:rsidR="002E28AE" w:rsidRPr="00306072" w:rsidRDefault="002E28AE" w:rsidP="007E1BE2">
            <w:pPr>
              <w:ind w:right="55"/>
              <w:jc w:val="center"/>
              <w:rPr>
                <w:sz w:val="20"/>
                <w:szCs w:val="20"/>
              </w:rPr>
            </w:pPr>
            <w:r w:rsidRPr="00306072">
              <w:rPr>
                <w:sz w:val="20"/>
                <w:szCs w:val="20"/>
              </w:rPr>
              <w:t>2 Gün</w:t>
            </w:r>
          </w:p>
        </w:tc>
      </w:tr>
      <w:tr w:rsidR="002E28AE" w:rsidRPr="00306072" w14:paraId="01153FEA" w14:textId="77777777" w:rsidTr="006D3F26">
        <w:trPr>
          <w:gridAfter w:val="1"/>
          <w:wAfter w:w="1362" w:type="dxa"/>
          <w:trHeight w:val="1434"/>
        </w:trPr>
        <w:tc>
          <w:tcPr>
            <w:tcW w:w="9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583107" w14:textId="0AD6A37D" w:rsidR="002E28AE" w:rsidRPr="00306072" w:rsidRDefault="002E28AE" w:rsidP="002E28AE">
            <w:pPr>
              <w:ind w:right="58"/>
              <w:jc w:val="center"/>
              <w:rPr>
                <w:sz w:val="20"/>
                <w:szCs w:val="20"/>
              </w:rPr>
            </w:pPr>
            <w:r w:rsidRPr="00306072">
              <w:rPr>
                <w:sz w:val="20"/>
                <w:szCs w:val="20"/>
              </w:rPr>
              <w:t>4</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A5DB268" w14:textId="37BC10C4" w:rsidR="002E28AE" w:rsidRPr="00306072" w:rsidRDefault="002E28AE" w:rsidP="007E1BE2">
            <w:pPr>
              <w:ind w:right="58"/>
              <w:rPr>
                <w:color w:val="FF0000"/>
                <w:sz w:val="24"/>
              </w:rPr>
            </w:pPr>
            <w:r w:rsidRPr="00306072">
              <w:rPr>
                <w:color w:val="FF0000"/>
                <w:sz w:val="24"/>
              </w:rPr>
              <w:t>Su ürünleri faaliyetleri ile ÇED raporlarına yönelik görüş 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76DE76" w14:textId="77777777" w:rsidR="005167B3" w:rsidRPr="00306072" w:rsidRDefault="002E28AE" w:rsidP="007901F8">
            <w:pPr>
              <w:pStyle w:val="ListeParagraf"/>
              <w:numPr>
                <w:ilvl w:val="0"/>
                <w:numId w:val="36"/>
              </w:numPr>
              <w:ind w:right="36"/>
              <w:jc w:val="both"/>
            </w:pPr>
            <w:r w:rsidRPr="00306072">
              <w:t xml:space="preserve">Resmi Yazı (Üst Yazı) </w:t>
            </w:r>
          </w:p>
          <w:p w14:paraId="0D605E3E" w14:textId="3F259FF9" w:rsidR="002E28AE" w:rsidRPr="00306072" w:rsidRDefault="002E28AE" w:rsidP="007901F8">
            <w:pPr>
              <w:pStyle w:val="ListeParagraf"/>
              <w:numPr>
                <w:ilvl w:val="0"/>
                <w:numId w:val="36"/>
              </w:numPr>
              <w:ind w:right="36"/>
              <w:jc w:val="both"/>
            </w:pPr>
            <w:r w:rsidRPr="00306072">
              <w:t>Faaliyetin gerçekleştirileceği deniz alanına ilişkin koordinatlar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0C39E1" w14:textId="28DA8636" w:rsidR="002E28AE" w:rsidRPr="00306072" w:rsidRDefault="002E28AE" w:rsidP="002E28AE">
            <w:pPr>
              <w:ind w:right="55"/>
              <w:jc w:val="center"/>
              <w:rPr>
                <w:sz w:val="20"/>
                <w:szCs w:val="20"/>
              </w:rPr>
            </w:pPr>
            <w:r w:rsidRPr="00306072">
              <w:rPr>
                <w:sz w:val="20"/>
                <w:szCs w:val="20"/>
              </w:rPr>
              <w:t>15 Gün</w:t>
            </w:r>
          </w:p>
        </w:tc>
      </w:tr>
      <w:tr w:rsidR="002E28AE" w:rsidRPr="00306072" w14:paraId="782A0BCD" w14:textId="77777777" w:rsidTr="00E401FD">
        <w:tblPrEx>
          <w:tblCellMar>
            <w:top w:w="45" w:type="dxa"/>
            <w:left w:w="101" w:type="dxa"/>
          </w:tblCellMar>
        </w:tblPrEx>
        <w:trPr>
          <w:gridAfter w:val="1"/>
          <w:wAfter w:w="1362" w:type="dxa"/>
          <w:trHeight w:val="124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74198F3" w14:textId="585E9275" w:rsidR="002E28AE" w:rsidRPr="00306072" w:rsidRDefault="002E28AE" w:rsidP="007E1BE2">
            <w:pPr>
              <w:spacing w:line="20" w:lineRule="atLeast"/>
              <w:ind w:right="78"/>
              <w:jc w:val="center"/>
            </w:pPr>
            <w:r w:rsidRPr="00306072">
              <w:rPr>
                <w:sz w:val="20"/>
              </w:rPr>
              <w:t xml:space="preserve">5 </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15B6FA" w14:textId="71EC0050" w:rsidR="002E28AE" w:rsidRPr="00306072" w:rsidRDefault="002E28AE" w:rsidP="007E1BE2">
            <w:pPr>
              <w:spacing w:line="20" w:lineRule="atLeast"/>
              <w:rPr>
                <w:sz w:val="28"/>
              </w:rPr>
            </w:pPr>
            <w:r w:rsidRPr="00306072">
              <w:rPr>
                <w:color w:val="FF0000"/>
                <w:sz w:val="24"/>
              </w:rPr>
              <w:t xml:space="preserve">Liman </w:t>
            </w:r>
            <w:r w:rsidR="00857889" w:rsidRPr="00306072">
              <w:rPr>
                <w:color w:val="FF0000"/>
                <w:sz w:val="24"/>
              </w:rPr>
              <w:t xml:space="preserve">Tesislerine Yönelik </w:t>
            </w:r>
            <w:r w:rsidRPr="00306072">
              <w:rPr>
                <w:color w:val="FF0000"/>
                <w:sz w:val="24"/>
              </w:rPr>
              <w:t>Tanınmış</w:t>
            </w:r>
          </w:p>
          <w:p w14:paraId="65194346" w14:textId="77777777" w:rsidR="002E28AE" w:rsidRPr="00306072" w:rsidRDefault="002E28AE" w:rsidP="007E1BE2">
            <w:pPr>
              <w:spacing w:line="20" w:lineRule="atLeast"/>
              <w:ind w:right="56"/>
              <w:rPr>
                <w:sz w:val="28"/>
              </w:rPr>
            </w:pPr>
            <w:r w:rsidRPr="00306072">
              <w:rPr>
                <w:color w:val="FF0000"/>
                <w:sz w:val="24"/>
              </w:rPr>
              <w:t>Güvenlik Kuruluşu</w:t>
            </w:r>
          </w:p>
          <w:p w14:paraId="1536C5F3" w14:textId="50ECA429" w:rsidR="002E28AE" w:rsidRPr="00306072" w:rsidRDefault="00857889" w:rsidP="007E1BE2">
            <w:pPr>
              <w:spacing w:line="20" w:lineRule="atLeast"/>
              <w:ind w:right="57"/>
              <w:rPr>
                <w:sz w:val="28"/>
              </w:rPr>
            </w:pPr>
            <w:r w:rsidRPr="00306072">
              <w:rPr>
                <w:color w:val="FF0000"/>
                <w:sz w:val="24"/>
              </w:rPr>
              <w:t>(</w:t>
            </w:r>
            <w:r w:rsidR="002E28AE" w:rsidRPr="00306072">
              <w:rPr>
                <w:color w:val="FF0000"/>
                <w:sz w:val="24"/>
              </w:rPr>
              <w:t>RSO</w:t>
            </w:r>
            <w:r w:rsidRPr="00306072">
              <w:rPr>
                <w:color w:val="FF0000"/>
                <w:sz w:val="24"/>
              </w:rPr>
              <w:t>)</w:t>
            </w:r>
          </w:p>
          <w:p w14:paraId="1B2FE604" w14:textId="7154B5DE" w:rsidR="002E28AE" w:rsidRPr="00306072" w:rsidRDefault="002E28AE" w:rsidP="007E1BE2">
            <w:pPr>
              <w:spacing w:line="20" w:lineRule="atLeast"/>
              <w:ind w:right="58"/>
              <w:rPr>
                <w:color w:val="FF0000"/>
                <w:sz w:val="24"/>
              </w:rPr>
            </w:pPr>
            <w:proofErr w:type="gramStart"/>
            <w:r w:rsidRPr="00306072">
              <w:rPr>
                <w:color w:val="FF0000"/>
                <w:sz w:val="24"/>
              </w:rPr>
              <w:t>yetkilendirilmesi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768B18" w14:textId="77777777" w:rsidR="002E28AE" w:rsidRPr="00306072" w:rsidRDefault="002E28AE" w:rsidP="00E65D6A">
            <w:pPr>
              <w:pStyle w:val="ListeParagraf"/>
              <w:numPr>
                <w:ilvl w:val="0"/>
                <w:numId w:val="32"/>
              </w:numPr>
              <w:ind w:right="36" w:hanging="357"/>
              <w:jc w:val="both"/>
            </w:pPr>
            <w:r w:rsidRPr="00306072">
              <w:t>Resmi Yazı (Üst Yazı)</w:t>
            </w:r>
          </w:p>
          <w:p w14:paraId="03C31082" w14:textId="77777777" w:rsidR="002E28AE" w:rsidRPr="00306072" w:rsidRDefault="002E28AE" w:rsidP="00E65D6A">
            <w:pPr>
              <w:pStyle w:val="ListeParagraf"/>
              <w:numPr>
                <w:ilvl w:val="0"/>
                <w:numId w:val="32"/>
              </w:numPr>
              <w:ind w:right="36" w:hanging="357"/>
              <w:jc w:val="both"/>
            </w:pPr>
            <w:r w:rsidRPr="00306072">
              <w:t>Organizasyon Şeması (Kriterleri sağlayacak şekilde istihdam edilecek personelin hangi görevleri icra edeceğini gösterir RSO Personel Organizasyonu Şeması (yabancı personel istihdamı kabul edilmez))</w:t>
            </w:r>
          </w:p>
          <w:p w14:paraId="6D5CF735" w14:textId="39C15690" w:rsidR="002E28AE" w:rsidRPr="00306072" w:rsidRDefault="002E28AE" w:rsidP="00E65D6A">
            <w:pPr>
              <w:pStyle w:val="ListeParagraf"/>
              <w:numPr>
                <w:ilvl w:val="0"/>
                <w:numId w:val="32"/>
              </w:numPr>
              <w:ind w:right="36" w:hanging="357"/>
              <w:jc w:val="both"/>
            </w:pPr>
            <w:r w:rsidRPr="00306072">
              <w:t xml:space="preserve">Eğitime Katılım Belgesi (Görevlendirilen personelin, icra edeceği görevlerde yeterliliğini gösterir eğitim ve kurs sertifikalarının onaylı sureti (1’nci maddenin, (1.1), (1.2), (1.3) ve (1.4) bentlerinde yer alan görevlerin icrasında istihdam edilecek personelin, </w:t>
            </w:r>
            <w:r w:rsidR="00857A0B" w:rsidRPr="00306072">
              <w:t>i</w:t>
            </w:r>
            <w:r w:rsidRPr="00306072">
              <w:t>daremiz tarafından tanınmış eğitim kurumlarınca verilen Liman Tesislerine Yönelik ISPS Kod eğitimi sertifikasına sahip olması gerekmektedir</w:t>
            </w:r>
            <w:r w:rsidR="00842FD5" w:rsidRPr="00306072">
              <w:t>.</w:t>
            </w:r>
            <w:r w:rsidRPr="00306072">
              <w:t>)</w:t>
            </w:r>
          </w:p>
          <w:p w14:paraId="22849DFF" w14:textId="77777777" w:rsidR="002E28AE" w:rsidRPr="00306072" w:rsidRDefault="002E28AE" w:rsidP="00E65D6A">
            <w:pPr>
              <w:pStyle w:val="ListeParagraf"/>
              <w:numPr>
                <w:ilvl w:val="0"/>
                <w:numId w:val="32"/>
              </w:numPr>
              <w:ind w:right="36" w:hanging="357"/>
              <w:jc w:val="both"/>
            </w:pPr>
            <w:r w:rsidRPr="00306072">
              <w:t xml:space="preserve">Görevlendirilen personelin, icra edeceği görevlerde yeterliliğini gösterir eğitim ve kurs sertifikalarının onaylı sureti (22/04/2015 tarihli ve 28095 sayılı Bakanlık Olur’u ile belirlenen RSO olarak yetkilendirilecek kuruluşlarda istihdam edilecek personele ilişkin onaylı bilgi ve belgeler) </w:t>
            </w:r>
          </w:p>
          <w:p w14:paraId="54AE0F49" w14:textId="77777777" w:rsidR="002E28AE" w:rsidRPr="00306072" w:rsidRDefault="002E28AE" w:rsidP="00E65D6A">
            <w:pPr>
              <w:pStyle w:val="ListeParagraf"/>
              <w:numPr>
                <w:ilvl w:val="0"/>
                <w:numId w:val="32"/>
              </w:numPr>
              <w:ind w:right="36" w:hanging="357"/>
              <w:jc w:val="both"/>
            </w:pPr>
            <w:r w:rsidRPr="00306072">
              <w:t>ISO 9001:2000 Kalite Yönetim Sistemi Belgesi örneği</w:t>
            </w:r>
          </w:p>
          <w:p w14:paraId="348D4095" w14:textId="77777777" w:rsidR="002E28AE" w:rsidRPr="00306072" w:rsidRDefault="002E28AE" w:rsidP="00E65D6A">
            <w:pPr>
              <w:pStyle w:val="ListeParagraf"/>
              <w:numPr>
                <w:ilvl w:val="0"/>
                <w:numId w:val="32"/>
              </w:numPr>
              <w:ind w:right="36" w:hanging="357"/>
              <w:jc w:val="both"/>
            </w:pPr>
            <w:r w:rsidRPr="00306072">
              <w:t>Özel Güvenlik Kurumu Faaliyet İzin Belgesi örneği</w:t>
            </w:r>
          </w:p>
          <w:p w14:paraId="29F35E89" w14:textId="77777777" w:rsidR="002E28AE" w:rsidRPr="00306072" w:rsidRDefault="002E28AE" w:rsidP="005C34F7">
            <w:pPr>
              <w:pStyle w:val="ListeParagraf"/>
              <w:numPr>
                <w:ilvl w:val="0"/>
                <w:numId w:val="32"/>
              </w:numPr>
              <w:ind w:hanging="357"/>
              <w:jc w:val="both"/>
            </w:pPr>
            <w:r w:rsidRPr="00306072">
              <w:lastRenderedPageBreak/>
              <w:t>Ticaret Sicil Gazetesinin Onaylı Sureti</w:t>
            </w:r>
          </w:p>
          <w:p w14:paraId="787E6F67" w14:textId="77777777" w:rsidR="002E28AE" w:rsidRPr="00306072" w:rsidRDefault="002E28AE" w:rsidP="00F674AE">
            <w:pPr>
              <w:pStyle w:val="ListeParagraf"/>
              <w:numPr>
                <w:ilvl w:val="0"/>
                <w:numId w:val="32"/>
              </w:numPr>
              <w:ind w:right="36" w:hanging="357"/>
              <w:jc w:val="both"/>
            </w:pPr>
            <w:r w:rsidRPr="00306072">
              <w:t>Özel Güvenlik Şirketi Faaliyet İzin Belgesi (Özel Güvenlik İzin Belgesi (Liman İşletici Kuruluşlar için)</w:t>
            </w:r>
          </w:p>
          <w:p w14:paraId="4B3B84EA" w14:textId="429FDEEE" w:rsidR="005167B3" w:rsidRPr="00306072" w:rsidRDefault="002E28AE" w:rsidP="005C34F7">
            <w:pPr>
              <w:pStyle w:val="ListeParagraf"/>
              <w:numPr>
                <w:ilvl w:val="0"/>
                <w:numId w:val="32"/>
              </w:numPr>
              <w:ind w:hanging="357"/>
              <w:jc w:val="both"/>
            </w:pPr>
            <w:r w:rsidRPr="00306072">
              <w:t xml:space="preserve">Liman Tesisi Güvenlik Değerlendirmesi </w:t>
            </w:r>
            <w:r w:rsidR="006C32F0" w:rsidRPr="00306072">
              <w:t>T</w:t>
            </w:r>
            <w:r w:rsidRPr="00306072">
              <w:t xml:space="preserve">aslağı </w:t>
            </w:r>
          </w:p>
          <w:p w14:paraId="1797DDA1" w14:textId="218D77D9" w:rsidR="002E28AE" w:rsidRPr="00306072" w:rsidRDefault="002E28AE" w:rsidP="005C34F7">
            <w:pPr>
              <w:pStyle w:val="ListeParagraf"/>
              <w:numPr>
                <w:ilvl w:val="0"/>
                <w:numId w:val="32"/>
              </w:numPr>
              <w:ind w:hanging="357"/>
              <w:jc w:val="both"/>
            </w:pPr>
            <w:r w:rsidRPr="00306072">
              <w:t xml:space="preserve">Liman Tesisi Güvenlik Planı Taslağı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1E297A" w14:textId="5B0776E9" w:rsidR="002E28AE" w:rsidRPr="00306072" w:rsidRDefault="002E28AE" w:rsidP="002E28AE">
            <w:pPr>
              <w:ind w:right="74"/>
              <w:jc w:val="center"/>
              <w:rPr>
                <w:sz w:val="20"/>
                <w:szCs w:val="20"/>
              </w:rPr>
            </w:pPr>
            <w:r w:rsidRPr="00306072">
              <w:rPr>
                <w:sz w:val="20"/>
                <w:szCs w:val="20"/>
              </w:rPr>
              <w:lastRenderedPageBreak/>
              <w:t>1 Ay</w:t>
            </w:r>
          </w:p>
        </w:tc>
      </w:tr>
      <w:tr w:rsidR="005167B3" w:rsidRPr="00306072" w14:paraId="5E66CA7B" w14:textId="77777777" w:rsidTr="00E401FD">
        <w:tblPrEx>
          <w:tblCellMar>
            <w:top w:w="45" w:type="dxa"/>
            <w:left w:w="101" w:type="dxa"/>
          </w:tblCellMar>
        </w:tblPrEx>
        <w:trPr>
          <w:gridAfter w:val="1"/>
          <w:wAfter w:w="1362" w:type="dxa"/>
          <w:trHeight w:val="515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013B98D" w14:textId="3253985F" w:rsidR="005167B3" w:rsidRPr="00306072" w:rsidRDefault="005167B3" w:rsidP="007E1BE2">
            <w:pPr>
              <w:spacing w:line="20" w:lineRule="atLeast"/>
              <w:ind w:right="78"/>
              <w:jc w:val="center"/>
              <w:rPr>
                <w:sz w:val="20"/>
                <w:szCs w:val="20"/>
              </w:rPr>
            </w:pPr>
            <w:r w:rsidRPr="00306072">
              <w:rPr>
                <w:sz w:val="20"/>
                <w:szCs w:val="20"/>
              </w:rPr>
              <w:t>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216620" w14:textId="5DFB9E67" w:rsidR="005167B3" w:rsidRPr="00306072" w:rsidRDefault="005167B3" w:rsidP="007E1BE2">
            <w:pPr>
              <w:spacing w:line="240" w:lineRule="atLeast"/>
              <w:ind w:left="7"/>
              <w:rPr>
                <w:color w:val="FF0000"/>
                <w:sz w:val="24"/>
              </w:rPr>
            </w:pPr>
            <w:r w:rsidRPr="00306072">
              <w:rPr>
                <w:color w:val="FF0000"/>
                <w:sz w:val="24"/>
              </w:rPr>
              <w:t xml:space="preserve">Gemilere </w:t>
            </w:r>
            <w:r w:rsidR="00866353" w:rsidRPr="00306072">
              <w:rPr>
                <w:color w:val="FF0000"/>
                <w:sz w:val="24"/>
              </w:rPr>
              <w:t xml:space="preserve">Yönelik </w:t>
            </w:r>
            <w:r w:rsidRPr="00306072">
              <w:rPr>
                <w:color w:val="FF0000"/>
                <w:sz w:val="24"/>
              </w:rPr>
              <w:t xml:space="preserve">Tanınmış </w:t>
            </w:r>
          </w:p>
          <w:p w14:paraId="31578E13" w14:textId="77777777" w:rsidR="005167B3" w:rsidRPr="00306072" w:rsidRDefault="005167B3" w:rsidP="007E1BE2">
            <w:pPr>
              <w:spacing w:line="240" w:lineRule="atLeast"/>
              <w:ind w:left="7"/>
              <w:rPr>
                <w:color w:val="FF0000"/>
                <w:sz w:val="24"/>
              </w:rPr>
            </w:pPr>
            <w:r w:rsidRPr="00306072">
              <w:rPr>
                <w:color w:val="FF0000"/>
                <w:sz w:val="24"/>
              </w:rPr>
              <w:t xml:space="preserve">Güvenlik Kuruluşu </w:t>
            </w:r>
          </w:p>
          <w:p w14:paraId="06F24E71" w14:textId="4B767175" w:rsidR="005167B3" w:rsidRPr="00306072" w:rsidRDefault="00866353" w:rsidP="007E1BE2">
            <w:pPr>
              <w:spacing w:line="240" w:lineRule="atLeast"/>
              <w:ind w:left="7"/>
              <w:rPr>
                <w:color w:val="FF0000"/>
                <w:sz w:val="24"/>
              </w:rPr>
            </w:pPr>
            <w:r w:rsidRPr="00306072">
              <w:rPr>
                <w:color w:val="FF0000"/>
                <w:sz w:val="24"/>
              </w:rPr>
              <w:t>(</w:t>
            </w:r>
            <w:r w:rsidR="005167B3" w:rsidRPr="00306072">
              <w:rPr>
                <w:color w:val="FF0000"/>
                <w:sz w:val="24"/>
              </w:rPr>
              <w:t>RSO</w:t>
            </w:r>
            <w:r w:rsidRPr="00306072">
              <w:rPr>
                <w:color w:val="FF0000"/>
                <w:sz w:val="24"/>
              </w:rPr>
              <w:t xml:space="preserve">) </w:t>
            </w:r>
          </w:p>
          <w:p w14:paraId="0FC2164A" w14:textId="18B7E8DF" w:rsidR="005167B3" w:rsidRPr="00306072" w:rsidRDefault="005167B3" w:rsidP="007E1BE2">
            <w:pPr>
              <w:spacing w:line="240" w:lineRule="atLeast"/>
              <w:ind w:right="58"/>
              <w:rPr>
                <w:color w:val="FF0000"/>
                <w:sz w:val="24"/>
              </w:rPr>
            </w:pPr>
            <w:proofErr w:type="gramStart"/>
            <w:r w:rsidRPr="00306072">
              <w:rPr>
                <w:color w:val="FF0000"/>
                <w:sz w:val="24"/>
              </w:rPr>
              <w:t>yetkilendirilmesi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FEE6B9" w14:textId="2DA607D0" w:rsidR="005167B3" w:rsidRPr="00306072" w:rsidRDefault="005167B3" w:rsidP="005C34F7">
            <w:pPr>
              <w:pStyle w:val="ListeParagraf"/>
              <w:numPr>
                <w:ilvl w:val="0"/>
                <w:numId w:val="40"/>
              </w:numPr>
              <w:jc w:val="both"/>
            </w:pPr>
            <w:r w:rsidRPr="00306072">
              <w:t xml:space="preserve">Resmi </w:t>
            </w:r>
            <w:r w:rsidR="00C011D5" w:rsidRPr="00306072">
              <w:t>Y</w:t>
            </w:r>
            <w:r w:rsidRPr="00306072">
              <w:t>azı (</w:t>
            </w:r>
            <w:r w:rsidR="00A204F5" w:rsidRPr="00306072">
              <w:t>Üst Yazı</w:t>
            </w:r>
            <w:r w:rsidRPr="00306072">
              <w:t xml:space="preserve">) </w:t>
            </w:r>
          </w:p>
          <w:p w14:paraId="05E613DD" w14:textId="77777777" w:rsidR="005167B3" w:rsidRPr="00306072" w:rsidRDefault="005167B3" w:rsidP="00F674AE">
            <w:pPr>
              <w:pStyle w:val="ListeParagraf"/>
              <w:numPr>
                <w:ilvl w:val="0"/>
                <w:numId w:val="40"/>
              </w:numPr>
              <w:ind w:right="36"/>
              <w:jc w:val="both"/>
            </w:pPr>
            <w:r w:rsidRPr="00306072">
              <w:t>Organizasyon Şeması (Kriterleri sağlayacak şekilde istihdam edilecek personelin hangi görevleri icra edeceğini gösterir RSO Personel Organizasyonu Şeması</w:t>
            </w:r>
          </w:p>
          <w:p w14:paraId="6694B1CA" w14:textId="689DA88B" w:rsidR="005167B3" w:rsidRPr="00306072" w:rsidRDefault="005167B3" w:rsidP="00F674AE">
            <w:pPr>
              <w:pStyle w:val="ListeParagraf"/>
              <w:numPr>
                <w:ilvl w:val="0"/>
                <w:numId w:val="40"/>
              </w:numPr>
              <w:ind w:right="36"/>
              <w:jc w:val="both"/>
            </w:pPr>
            <w:r w:rsidRPr="00306072">
              <w:t>Görevlendirilen personelin, icra edeceği görevlerde yeterliliğini gösterir eğitim ve kurs sertifikalarının onaylı sureti (22/04/2015 tarihli ve 28095 sayılı Bakanlık Olur’u ile belirlenen RSO olarak yetkilendirilecek kuruluşlarda istihdam edilecek personele ilişkin bilgi ve belgeler) (Ayrıca; 1’nci maddenin, (1.1), (1.2), (1.3) ve (1.4) bentlerinde yer alan görevlerin icrasında istihdam edilecek personelin, mutlaka ISPS Kod eğitimi sertifikasına sahip olması gerekmektedir</w:t>
            </w:r>
            <w:r w:rsidR="00A479BF" w:rsidRPr="00306072">
              <w:t>.</w:t>
            </w:r>
            <w:r w:rsidRPr="00306072">
              <w:t>)</w:t>
            </w:r>
          </w:p>
          <w:p w14:paraId="71758E89" w14:textId="77777777" w:rsidR="005167B3" w:rsidRPr="00306072" w:rsidRDefault="005167B3" w:rsidP="00F674AE">
            <w:pPr>
              <w:pStyle w:val="ListeParagraf"/>
              <w:numPr>
                <w:ilvl w:val="0"/>
                <w:numId w:val="40"/>
              </w:numPr>
              <w:ind w:right="36"/>
              <w:jc w:val="both"/>
            </w:pPr>
            <w:r w:rsidRPr="00306072">
              <w:t>ISO 9001:2000 Kalite Yönetim Sistemi Belgesi örneği</w:t>
            </w:r>
          </w:p>
          <w:p w14:paraId="45EA1D26" w14:textId="77777777" w:rsidR="005167B3" w:rsidRPr="00306072" w:rsidRDefault="005167B3" w:rsidP="00F674AE">
            <w:pPr>
              <w:pStyle w:val="ListeParagraf"/>
              <w:numPr>
                <w:ilvl w:val="0"/>
                <w:numId w:val="40"/>
              </w:numPr>
              <w:ind w:right="36"/>
              <w:jc w:val="both"/>
            </w:pPr>
            <w:r w:rsidRPr="00306072">
              <w:t>Ticaret Sicil Gazetesi Onaylı Sureti</w:t>
            </w:r>
          </w:p>
          <w:p w14:paraId="416D0C8D" w14:textId="75599F67" w:rsidR="005167B3" w:rsidRPr="00306072" w:rsidRDefault="005167B3" w:rsidP="00F674AE">
            <w:pPr>
              <w:pStyle w:val="ListeParagraf"/>
              <w:numPr>
                <w:ilvl w:val="0"/>
                <w:numId w:val="40"/>
              </w:numPr>
              <w:ind w:right="36"/>
              <w:jc w:val="both"/>
            </w:pPr>
            <w:r w:rsidRPr="00306072">
              <w:t xml:space="preserve">Gemi Güvenlik Değerlendirmesi </w:t>
            </w:r>
            <w:r w:rsidR="00837311" w:rsidRPr="00306072">
              <w:t>Taslağı</w:t>
            </w:r>
          </w:p>
          <w:p w14:paraId="4A33F43E" w14:textId="77777777" w:rsidR="005167B3" w:rsidRPr="00306072" w:rsidRDefault="005167B3" w:rsidP="00F674AE">
            <w:pPr>
              <w:pStyle w:val="ListeParagraf"/>
              <w:numPr>
                <w:ilvl w:val="0"/>
                <w:numId w:val="40"/>
              </w:numPr>
              <w:ind w:right="36"/>
              <w:jc w:val="both"/>
            </w:pPr>
            <w:r w:rsidRPr="00306072">
              <w:t xml:space="preserve">Gemi Güvenlik Planı Taslağı </w:t>
            </w:r>
          </w:p>
          <w:p w14:paraId="4B34C692" w14:textId="462DBA80" w:rsidR="005167B3" w:rsidRPr="00306072" w:rsidRDefault="005167B3" w:rsidP="00F674AE">
            <w:pPr>
              <w:pStyle w:val="ListeParagraf"/>
              <w:ind w:left="57" w:right="36"/>
              <w:jc w:val="both"/>
            </w:pPr>
            <w:r w:rsidRPr="00306072">
              <w:t xml:space="preserve">*Yalnızca “Gemiler İçin Yetkilendirilmiş Kuruluşlar Yönetmeliği” kapsamında </w:t>
            </w:r>
            <w:r w:rsidRPr="00306072">
              <w:rPr>
                <w:bCs/>
              </w:rPr>
              <w:t>İdaremiz adına</w:t>
            </w:r>
            <w:r w:rsidRPr="00306072">
              <w:rPr>
                <w:b/>
                <w:bCs/>
                <w:i/>
              </w:rPr>
              <w:t xml:space="preserve"> Yetkilendirilmiş Kuruluşlar </w:t>
            </w:r>
            <w:r w:rsidRPr="00306072">
              <w:rPr>
                <w:bCs/>
              </w:rPr>
              <w:t>başvurabilir</w:t>
            </w:r>
            <w:r w:rsidRPr="00306072">
              <w:rPr>
                <w:b/>
                <w:i/>
              </w:rPr>
              <w:t>.</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B2BF6F" w14:textId="00F5B08F" w:rsidR="005167B3" w:rsidRPr="00306072" w:rsidRDefault="005167B3" w:rsidP="005167B3">
            <w:pPr>
              <w:ind w:right="74"/>
              <w:jc w:val="center"/>
              <w:rPr>
                <w:sz w:val="20"/>
                <w:szCs w:val="20"/>
              </w:rPr>
            </w:pPr>
            <w:r w:rsidRPr="00306072">
              <w:rPr>
                <w:sz w:val="20"/>
                <w:szCs w:val="20"/>
              </w:rPr>
              <w:t>1 Ay</w:t>
            </w:r>
          </w:p>
        </w:tc>
      </w:tr>
      <w:tr w:rsidR="001D63B3" w:rsidRPr="00306072" w14:paraId="44A38A0E" w14:textId="77777777" w:rsidTr="007C1445">
        <w:tblPrEx>
          <w:tblCellMar>
            <w:top w:w="45" w:type="dxa"/>
            <w:left w:w="101" w:type="dxa"/>
          </w:tblCellMar>
        </w:tblPrEx>
        <w:trPr>
          <w:gridAfter w:val="1"/>
          <w:wAfter w:w="1362" w:type="dxa"/>
          <w:trHeight w:val="772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872C3A0" w14:textId="0B4D4CC1" w:rsidR="001D63B3" w:rsidRPr="00306072" w:rsidRDefault="001D63B3" w:rsidP="007E1BE2">
            <w:pPr>
              <w:spacing w:line="20" w:lineRule="atLeast"/>
              <w:ind w:right="78"/>
              <w:jc w:val="center"/>
              <w:rPr>
                <w:sz w:val="20"/>
                <w:szCs w:val="20"/>
              </w:rPr>
            </w:pPr>
            <w:r w:rsidRPr="00306072">
              <w:rPr>
                <w:sz w:val="20"/>
                <w:szCs w:val="20"/>
              </w:rPr>
              <w:t>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A6111" w14:textId="77777777" w:rsidR="001D63B3" w:rsidRPr="00306072" w:rsidRDefault="001D63B3" w:rsidP="007E1BE2">
            <w:pPr>
              <w:spacing w:line="20" w:lineRule="atLeast"/>
              <w:ind w:right="58"/>
              <w:rPr>
                <w:color w:val="FF0000"/>
                <w:sz w:val="24"/>
              </w:rPr>
            </w:pPr>
            <w:r w:rsidRPr="00306072">
              <w:rPr>
                <w:color w:val="FF0000"/>
                <w:sz w:val="24"/>
              </w:rPr>
              <w:t>Liman tesislerince görevlendirilen Liman Tesisi Güvenlik</w:t>
            </w:r>
          </w:p>
          <w:p w14:paraId="47EAA3FD" w14:textId="3EB09D2B" w:rsidR="001D63B3" w:rsidRPr="00306072" w:rsidRDefault="001D63B3" w:rsidP="007E1BE2">
            <w:pPr>
              <w:spacing w:line="20" w:lineRule="atLeast"/>
              <w:ind w:right="58"/>
              <w:rPr>
                <w:color w:val="FF0000"/>
                <w:sz w:val="24"/>
              </w:rPr>
            </w:pPr>
            <w:r w:rsidRPr="00306072">
              <w:rPr>
                <w:color w:val="FF0000"/>
                <w:sz w:val="24"/>
              </w:rPr>
              <w:t xml:space="preserve">Sorumlusunun </w:t>
            </w:r>
            <w:r w:rsidR="00E42BCA" w:rsidRPr="00306072">
              <w:rPr>
                <w:color w:val="FF0000"/>
                <w:sz w:val="24"/>
              </w:rPr>
              <w:t>i</w:t>
            </w:r>
            <w:r w:rsidRPr="00306072">
              <w:rPr>
                <w:color w:val="FF0000"/>
                <w:sz w:val="24"/>
              </w:rPr>
              <w:t>dare tarafından</w:t>
            </w:r>
          </w:p>
          <w:p w14:paraId="022FC8F9" w14:textId="0FA20072" w:rsidR="001D63B3" w:rsidRPr="00306072" w:rsidRDefault="001D63B3" w:rsidP="007E1BE2">
            <w:pPr>
              <w:spacing w:line="20" w:lineRule="atLeast"/>
              <w:ind w:right="58"/>
              <w:rPr>
                <w:color w:val="FF0000"/>
                <w:sz w:val="24"/>
              </w:rPr>
            </w:pPr>
            <w:proofErr w:type="gramStart"/>
            <w:r w:rsidRPr="00306072">
              <w:rPr>
                <w:color w:val="FF0000"/>
                <w:sz w:val="24"/>
              </w:rPr>
              <w:t>onaylanması</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499D50" w14:textId="77777777" w:rsidR="001D63B3" w:rsidRPr="00306072" w:rsidRDefault="001D63B3" w:rsidP="005C34F7">
            <w:pPr>
              <w:pStyle w:val="ListeParagraf"/>
              <w:numPr>
                <w:ilvl w:val="0"/>
                <w:numId w:val="37"/>
              </w:numPr>
              <w:spacing w:after="22" w:line="241" w:lineRule="auto"/>
              <w:ind w:right="44"/>
              <w:jc w:val="both"/>
            </w:pPr>
            <w:r w:rsidRPr="00306072">
              <w:t>Resmi Yazı (Üst Yazı)</w:t>
            </w:r>
          </w:p>
          <w:p w14:paraId="5724F0C2" w14:textId="1202A03E" w:rsidR="001D63B3" w:rsidRPr="00306072" w:rsidRDefault="001D63B3" w:rsidP="005C34F7">
            <w:pPr>
              <w:pStyle w:val="ListeParagraf"/>
              <w:numPr>
                <w:ilvl w:val="0"/>
                <w:numId w:val="37"/>
              </w:numPr>
              <w:spacing w:after="22" w:line="241" w:lineRule="auto"/>
              <w:ind w:right="44"/>
              <w:jc w:val="both"/>
            </w:pPr>
            <w:r w:rsidRPr="00306072">
              <w:t xml:space="preserve">Hizmet Belgesi (Güvenlikle ilgili bir kurumda ya da bir liman tesisinde en az 2 yıl çalıştığına veya denizcilik ile ilgili lisans düzeyinde eğitim veren öğretim kurumlarından mezun olup en az 2 yıl bilfiil deniz hizmeti veya tersane görevi yaptığına dair hizmet belgesi) (veya 2005 yılından sonra; Merkez teşkilatında ISPS Kod Uygulamaları biriminde veya Liman </w:t>
            </w:r>
            <w:r w:rsidR="00C10143" w:rsidRPr="00306072">
              <w:t>b</w:t>
            </w:r>
            <w:r w:rsidRPr="00306072">
              <w:t xml:space="preserve">aşkanlıklarında Liman </w:t>
            </w:r>
            <w:r w:rsidR="00C10143" w:rsidRPr="00306072">
              <w:t>b</w:t>
            </w:r>
            <w:r w:rsidRPr="00306072">
              <w:t>aşkanı ile üniversitelerin denizcilikle ilgili bölümlerinden mezun olmuş Denizcilik Uzmanı, Denizcilik Sörvey Mühendisi ve Mühendis unvanı ile en az 2 yıl süreyle görev yapmış olan personelin görevine ilişkin hizmet belgesi)</w:t>
            </w:r>
          </w:p>
          <w:p w14:paraId="3F35357E" w14:textId="77777777" w:rsidR="001D63B3" w:rsidRPr="00306072" w:rsidRDefault="001D63B3" w:rsidP="005C34F7">
            <w:pPr>
              <w:pStyle w:val="ListeParagraf"/>
              <w:numPr>
                <w:ilvl w:val="0"/>
                <w:numId w:val="37"/>
              </w:numPr>
              <w:spacing w:after="24" w:line="239" w:lineRule="auto"/>
              <w:ind w:right="46"/>
              <w:jc w:val="both"/>
            </w:pPr>
            <w:r w:rsidRPr="00306072">
              <w:t xml:space="preserve">Yüksek Öğrenim Belgesi Örneği (ön lisans, lisans veya daha üst programlardan mezuniyet belgesi), (E-devlet sisteminden alınmış örneği veya noter / liman başkanlığı onaylı örneği) </w:t>
            </w:r>
          </w:p>
          <w:p w14:paraId="7751F5A4" w14:textId="3CEB4316" w:rsidR="001D63B3" w:rsidRPr="00306072" w:rsidRDefault="001D63B3" w:rsidP="005C34F7">
            <w:pPr>
              <w:pStyle w:val="ListeParagraf"/>
              <w:numPr>
                <w:ilvl w:val="0"/>
                <w:numId w:val="37"/>
              </w:numPr>
              <w:spacing w:after="1"/>
              <w:ind w:right="43"/>
              <w:jc w:val="both"/>
            </w:pPr>
            <w:r w:rsidRPr="00306072">
              <w:t xml:space="preserve">Yabancı dil (İngilizce) seviyesini gösterir belge (veya </w:t>
            </w:r>
            <w:r w:rsidR="00DD0E90" w:rsidRPr="00306072">
              <w:t>l</w:t>
            </w:r>
            <w:r w:rsidRPr="00306072">
              <w:t xml:space="preserve">iman tesislerine gelecek yabancı bayraklı gemilerle, ISPS Kod uygulamasına yönelik olarak sözlü ve yazılı irtibat sağlayabilecek düzeyde İngilizce bildiğinin teyit edildiğine ilişkin belge (şirket taahhütnamesi geçerlidir.)) </w:t>
            </w:r>
          </w:p>
          <w:p w14:paraId="1E4990BD" w14:textId="77777777" w:rsidR="001D63B3" w:rsidRPr="00306072" w:rsidRDefault="001D63B3" w:rsidP="005C34F7">
            <w:pPr>
              <w:pStyle w:val="ListeParagraf"/>
              <w:numPr>
                <w:ilvl w:val="0"/>
                <w:numId w:val="37"/>
              </w:numPr>
              <w:spacing w:after="1"/>
              <w:ind w:right="43"/>
              <w:jc w:val="both"/>
            </w:pPr>
            <w:r w:rsidRPr="00306072">
              <w:t xml:space="preserve">ISPS Kod Eğitim Belgesi (Liman tesislerine yönelik ISPS Kod Eğitim Sertifikası) </w:t>
            </w:r>
          </w:p>
          <w:p w14:paraId="07425564" w14:textId="77777777" w:rsidR="001D63B3" w:rsidRPr="00306072" w:rsidRDefault="001D63B3" w:rsidP="005C34F7">
            <w:pPr>
              <w:pStyle w:val="ListeParagraf"/>
              <w:numPr>
                <w:ilvl w:val="0"/>
                <w:numId w:val="37"/>
              </w:numPr>
              <w:spacing w:after="1"/>
              <w:jc w:val="both"/>
            </w:pPr>
            <w:r w:rsidRPr="00306072">
              <w:t xml:space="preserve">Nüfus Cüzdanı Sureti (E-devlet sisteminden alınmış örneği) </w:t>
            </w:r>
          </w:p>
          <w:p w14:paraId="16D28FAF" w14:textId="77777777" w:rsidR="001D63B3" w:rsidRPr="00306072" w:rsidRDefault="001D63B3" w:rsidP="005C34F7">
            <w:pPr>
              <w:pStyle w:val="ListeParagraf"/>
              <w:numPr>
                <w:ilvl w:val="0"/>
                <w:numId w:val="37"/>
              </w:numPr>
              <w:ind w:right="44"/>
              <w:jc w:val="both"/>
            </w:pPr>
            <w:r w:rsidRPr="00306072">
              <w:t xml:space="preserve">Adli Sicil Belgesi (Son 6 ay içinde alınmış adli sicil belgesi aslı veya E-devlet sisteminden alınmış örneği) </w:t>
            </w:r>
          </w:p>
          <w:p w14:paraId="26DEE273" w14:textId="77777777" w:rsidR="001D63B3" w:rsidRPr="00306072" w:rsidRDefault="001D63B3" w:rsidP="005C34F7">
            <w:pPr>
              <w:pStyle w:val="ListeParagraf"/>
              <w:numPr>
                <w:ilvl w:val="0"/>
                <w:numId w:val="37"/>
              </w:numPr>
              <w:ind w:right="44"/>
              <w:jc w:val="both"/>
            </w:pPr>
            <w:r w:rsidRPr="00306072">
              <w:t>İş Akdi Sözleşmesi (Noter ya da Liman Başkanlığı onaylı sureti)</w:t>
            </w:r>
          </w:p>
          <w:p w14:paraId="55CB2BDE" w14:textId="4B327472" w:rsidR="001D63B3" w:rsidRPr="00306072" w:rsidRDefault="001D63B3" w:rsidP="005C34F7">
            <w:pPr>
              <w:pStyle w:val="ListeParagraf"/>
              <w:numPr>
                <w:ilvl w:val="0"/>
                <w:numId w:val="37"/>
              </w:numPr>
              <w:ind w:right="44"/>
              <w:jc w:val="both"/>
            </w:pPr>
            <w:r w:rsidRPr="00306072">
              <w:t xml:space="preserve">İrtibat </w:t>
            </w:r>
            <w:r w:rsidR="001652CC" w:rsidRPr="00306072">
              <w:t xml:space="preserve">Bilgileri </w:t>
            </w:r>
            <w:r w:rsidRPr="00306072">
              <w:t>(telefon, faks ve e-posta)</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5EC474" w14:textId="67D2CA57" w:rsidR="001D63B3" w:rsidRPr="00306072" w:rsidRDefault="001D63B3" w:rsidP="001D63B3">
            <w:pPr>
              <w:ind w:right="74"/>
              <w:jc w:val="center"/>
              <w:rPr>
                <w:sz w:val="20"/>
                <w:szCs w:val="20"/>
                <w:highlight w:val="yellow"/>
              </w:rPr>
            </w:pPr>
            <w:r w:rsidRPr="00306072">
              <w:rPr>
                <w:sz w:val="20"/>
                <w:szCs w:val="20"/>
              </w:rPr>
              <w:t>3 Gün</w:t>
            </w:r>
          </w:p>
        </w:tc>
      </w:tr>
      <w:tr w:rsidR="001D63B3" w:rsidRPr="00306072" w14:paraId="12210F80" w14:textId="77777777" w:rsidTr="000365F1">
        <w:tblPrEx>
          <w:tblCellMar>
            <w:top w:w="45" w:type="dxa"/>
            <w:left w:w="101" w:type="dxa"/>
          </w:tblCellMar>
        </w:tblPrEx>
        <w:trPr>
          <w:gridAfter w:val="1"/>
          <w:wAfter w:w="1362" w:type="dxa"/>
          <w:trHeight w:val="420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0F414ED" w14:textId="75C60FFB" w:rsidR="001D63B3" w:rsidRPr="00306072" w:rsidRDefault="001D63B3" w:rsidP="007E1BE2">
            <w:pPr>
              <w:spacing w:line="20" w:lineRule="atLeast"/>
              <w:ind w:right="78"/>
              <w:jc w:val="center"/>
              <w:rPr>
                <w:color w:val="000000" w:themeColor="text1"/>
                <w:sz w:val="20"/>
                <w:szCs w:val="20"/>
              </w:rPr>
            </w:pPr>
            <w:r w:rsidRPr="00306072">
              <w:rPr>
                <w:sz w:val="20"/>
                <w:szCs w:val="20"/>
              </w:rPr>
              <w:t>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5F1A5F" w14:textId="0BB7BCFC" w:rsidR="001D63B3" w:rsidRPr="00306072" w:rsidRDefault="001D63B3" w:rsidP="007E1BE2">
            <w:pPr>
              <w:ind w:right="58"/>
              <w:rPr>
                <w:color w:val="FF0000"/>
                <w:sz w:val="24"/>
              </w:rPr>
            </w:pPr>
            <w:r w:rsidRPr="00306072">
              <w:rPr>
                <w:color w:val="FF0000"/>
                <w:sz w:val="24"/>
              </w:rPr>
              <w:t>Liman tesislerince görevlendirilen Liman Tesisi Güvenlik İrtibat Sorumlusunun</w:t>
            </w:r>
            <w:r w:rsidRPr="00306072">
              <w:rPr>
                <w:b/>
                <w:color w:val="FF0000"/>
                <w:sz w:val="24"/>
              </w:rPr>
              <w:t xml:space="preserve"> </w:t>
            </w:r>
            <w:r w:rsidR="00E42BCA" w:rsidRPr="00306072">
              <w:rPr>
                <w:color w:val="FF0000"/>
                <w:sz w:val="24"/>
              </w:rPr>
              <w:t>i</w:t>
            </w:r>
            <w:r w:rsidRPr="00306072">
              <w:rPr>
                <w:color w:val="FF0000"/>
                <w:sz w:val="24"/>
              </w:rPr>
              <w:t>dare tarafından</w:t>
            </w:r>
          </w:p>
          <w:p w14:paraId="3824BF30" w14:textId="5E8386C7" w:rsidR="001D63B3" w:rsidRPr="00306072" w:rsidRDefault="001D63B3" w:rsidP="007E1BE2">
            <w:pPr>
              <w:ind w:right="58"/>
              <w:rPr>
                <w:color w:val="FF0000"/>
                <w:sz w:val="24"/>
              </w:rPr>
            </w:pPr>
            <w:proofErr w:type="gramStart"/>
            <w:r w:rsidRPr="00306072">
              <w:rPr>
                <w:color w:val="FF0000"/>
                <w:sz w:val="24"/>
              </w:rPr>
              <w:t>onaylanması</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245DD6" w14:textId="77777777" w:rsidR="001D63B3" w:rsidRPr="00306072" w:rsidRDefault="001D63B3" w:rsidP="000012E0">
            <w:pPr>
              <w:pStyle w:val="ListeParagraf"/>
              <w:numPr>
                <w:ilvl w:val="0"/>
                <w:numId w:val="42"/>
              </w:numPr>
              <w:ind w:right="36"/>
              <w:jc w:val="both"/>
            </w:pPr>
            <w:r w:rsidRPr="00306072">
              <w:t>Resmi Yazı (Üst Yazı)</w:t>
            </w:r>
          </w:p>
          <w:p w14:paraId="4630A11A" w14:textId="6625532F" w:rsidR="001D63B3" w:rsidRPr="00306072" w:rsidRDefault="001D63B3" w:rsidP="000012E0">
            <w:pPr>
              <w:pStyle w:val="ListeParagraf"/>
              <w:numPr>
                <w:ilvl w:val="0"/>
                <w:numId w:val="42"/>
              </w:numPr>
              <w:ind w:right="36"/>
              <w:jc w:val="both"/>
            </w:pPr>
            <w:r w:rsidRPr="00306072">
              <w:t xml:space="preserve">Söz konusu tesise ilişkin olarak “Eşdeğer Güvenlik Planı” hazırlanabileceğine dair </w:t>
            </w:r>
            <w:r w:rsidR="00297DF0" w:rsidRPr="00306072">
              <w:t>i</w:t>
            </w:r>
            <w:r w:rsidRPr="00306072">
              <w:t>darece verilen izin yazısı</w:t>
            </w:r>
          </w:p>
          <w:p w14:paraId="52A12B6D" w14:textId="587812EE" w:rsidR="001D63B3" w:rsidRPr="00306072" w:rsidRDefault="001D63B3" w:rsidP="000012E0">
            <w:pPr>
              <w:pStyle w:val="ListeParagraf"/>
              <w:numPr>
                <w:ilvl w:val="0"/>
                <w:numId w:val="42"/>
              </w:numPr>
              <w:ind w:right="36"/>
              <w:jc w:val="both"/>
            </w:pPr>
            <w:r w:rsidRPr="00306072">
              <w:t xml:space="preserve">Yabancı dil (İngilizce) seviyesini gösterir belge (veya </w:t>
            </w:r>
            <w:r w:rsidR="00DD0E90" w:rsidRPr="00306072">
              <w:t>l</w:t>
            </w:r>
            <w:r w:rsidRPr="00306072">
              <w:t xml:space="preserve">iman tesislerine gelecek yabancı bayraklı gemilerle, ISPS Kod uygulamasına yönelik olarak sözlü ve yazılı irtibat sağlayabilecek düzeyde İngilizce bildiğinin teyit edildiğine ilişkin belge (şirket taahhütnamesi geçerlidir.)) </w:t>
            </w:r>
          </w:p>
          <w:p w14:paraId="0C0BCB4B" w14:textId="77777777" w:rsidR="001D63B3" w:rsidRPr="00306072" w:rsidRDefault="001D63B3" w:rsidP="000012E0">
            <w:pPr>
              <w:pStyle w:val="ListeParagraf"/>
              <w:numPr>
                <w:ilvl w:val="0"/>
                <w:numId w:val="42"/>
              </w:numPr>
              <w:ind w:right="36"/>
              <w:jc w:val="both"/>
            </w:pPr>
            <w:r w:rsidRPr="00306072">
              <w:t xml:space="preserve">ISPS Kod Eğitim Belgesi (Liman tesislerine yönelik ISPS Kod Eğitim Sertifikası) </w:t>
            </w:r>
          </w:p>
          <w:p w14:paraId="3B82B5CB" w14:textId="77777777" w:rsidR="001D63B3" w:rsidRPr="00306072" w:rsidRDefault="001D63B3" w:rsidP="000012E0">
            <w:pPr>
              <w:pStyle w:val="ListeParagraf"/>
              <w:numPr>
                <w:ilvl w:val="0"/>
                <w:numId w:val="42"/>
              </w:numPr>
              <w:ind w:right="36"/>
              <w:jc w:val="both"/>
            </w:pPr>
            <w:r w:rsidRPr="00306072">
              <w:t xml:space="preserve">Nüfus Cüzdanı Sureti (E-devlet sisteminden alınmış örneği) </w:t>
            </w:r>
          </w:p>
          <w:p w14:paraId="2084F368" w14:textId="77777777" w:rsidR="001D63B3" w:rsidRPr="00306072" w:rsidRDefault="001D63B3" w:rsidP="000012E0">
            <w:pPr>
              <w:pStyle w:val="ListeParagraf"/>
              <w:numPr>
                <w:ilvl w:val="0"/>
                <w:numId w:val="42"/>
              </w:numPr>
              <w:ind w:right="36"/>
              <w:jc w:val="both"/>
            </w:pPr>
            <w:r w:rsidRPr="00306072">
              <w:t xml:space="preserve">Adli Sicil Belgesi (Son 6 ay içinde alınmış adli sicil belgesi aslı veya E-devlet sisteminden alınmış örneği) </w:t>
            </w:r>
          </w:p>
          <w:p w14:paraId="161F8115" w14:textId="77777777" w:rsidR="001D63B3" w:rsidRPr="00306072" w:rsidRDefault="001D63B3" w:rsidP="000012E0">
            <w:pPr>
              <w:pStyle w:val="ListeParagraf"/>
              <w:numPr>
                <w:ilvl w:val="0"/>
                <w:numId w:val="42"/>
              </w:numPr>
              <w:ind w:right="36"/>
              <w:jc w:val="both"/>
            </w:pPr>
            <w:r w:rsidRPr="00306072">
              <w:t>İş Akdi Sözleşmesi (kamu kurumları için görevlendirme yazısı) (Noter ya da Liman Başkanlığı onaylı sureti)</w:t>
            </w:r>
          </w:p>
          <w:p w14:paraId="61D5EF8C" w14:textId="737C6DF2" w:rsidR="001D63B3" w:rsidRPr="00306072" w:rsidRDefault="001D63B3" w:rsidP="000012E0">
            <w:pPr>
              <w:pStyle w:val="ListeParagraf"/>
              <w:numPr>
                <w:ilvl w:val="0"/>
                <w:numId w:val="42"/>
              </w:numPr>
              <w:ind w:right="36"/>
              <w:jc w:val="both"/>
            </w:pPr>
            <w:r w:rsidRPr="00306072">
              <w:t xml:space="preserve">İrtibat </w:t>
            </w:r>
            <w:r w:rsidR="006D2A8C" w:rsidRPr="00306072">
              <w:t xml:space="preserve">Bilgileri </w:t>
            </w:r>
            <w:r w:rsidRPr="00306072">
              <w:t>(telefon, faks ve e-posta)</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53BA5A" w14:textId="3F7DAAB2" w:rsidR="001D63B3" w:rsidRPr="00306072" w:rsidRDefault="001D63B3" w:rsidP="001D63B3">
            <w:pPr>
              <w:ind w:right="74"/>
              <w:jc w:val="center"/>
              <w:rPr>
                <w:sz w:val="20"/>
                <w:szCs w:val="20"/>
              </w:rPr>
            </w:pPr>
            <w:r w:rsidRPr="00306072">
              <w:rPr>
                <w:sz w:val="20"/>
                <w:szCs w:val="20"/>
              </w:rPr>
              <w:t>3 Gün</w:t>
            </w:r>
          </w:p>
        </w:tc>
      </w:tr>
      <w:tr w:rsidR="00D470F1" w:rsidRPr="00306072" w14:paraId="1463E0FF" w14:textId="77777777" w:rsidTr="000365F1">
        <w:tblPrEx>
          <w:tblCellMar>
            <w:top w:w="45" w:type="dxa"/>
            <w:left w:w="101" w:type="dxa"/>
          </w:tblCellMar>
        </w:tblPrEx>
        <w:trPr>
          <w:gridAfter w:val="1"/>
          <w:wAfter w:w="1362" w:type="dxa"/>
          <w:trHeight w:val="1556"/>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95C5E32" w14:textId="1B28F11A" w:rsidR="00D470F1" w:rsidRPr="00306072" w:rsidRDefault="00D470F1" w:rsidP="007E1BE2">
            <w:pPr>
              <w:spacing w:line="20" w:lineRule="atLeast"/>
              <w:ind w:right="78"/>
              <w:jc w:val="center"/>
              <w:rPr>
                <w:color w:val="000000" w:themeColor="text1"/>
                <w:sz w:val="20"/>
                <w:szCs w:val="20"/>
              </w:rPr>
            </w:pPr>
            <w:r w:rsidRPr="00306072">
              <w:rPr>
                <w:color w:val="000000" w:themeColor="text1"/>
                <w:sz w:val="20"/>
                <w:szCs w:val="20"/>
              </w:rPr>
              <w:t>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88CD02" w14:textId="04A8320D" w:rsidR="00D470F1" w:rsidRPr="00306072" w:rsidRDefault="00D470F1" w:rsidP="007E1BE2">
            <w:pPr>
              <w:ind w:right="58"/>
              <w:rPr>
                <w:color w:val="FF0000"/>
                <w:sz w:val="24"/>
              </w:rPr>
            </w:pPr>
            <w:r w:rsidRPr="00306072">
              <w:rPr>
                <w:color w:val="FF0000"/>
                <w:sz w:val="24"/>
              </w:rPr>
              <w:t xml:space="preserve">Liman </w:t>
            </w:r>
            <w:r w:rsidR="00857889" w:rsidRPr="00306072">
              <w:rPr>
                <w:color w:val="FF0000"/>
                <w:sz w:val="24"/>
              </w:rPr>
              <w:t>Tesisi Güvenlik</w:t>
            </w:r>
          </w:p>
          <w:p w14:paraId="4F2D9AC5" w14:textId="401DB987" w:rsidR="00D470F1" w:rsidRPr="00306072" w:rsidRDefault="00857889" w:rsidP="007E1BE2">
            <w:pPr>
              <w:ind w:right="58"/>
              <w:rPr>
                <w:color w:val="FF0000"/>
                <w:sz w:val="24"/>
              </w:rPr>
            </w:pPr>
            <w:r w:rsidRPr="00306072">
              <w:rPr>
                <w:color w:val="FF0000"/>
                <w:sz w:val="24"/>
              </w:rPr>
              <w:t>Değerlendirilmesi</w:t>
            </w:r>
          </w:p>
          <w:p w14:paraId="4F16BD6C" w14:textId="6463E3CA" w:rsidR="00D470F1" w:rsidRPr="00306072" w:rsidRDefault="00857889" w:rsidP="007E1BE2">
            <w:pPr>
              <w:ind w:right="79"/>
              <w:rPr>
                <w:color w:val="FF0000"/>
                <w:sz w:val="24"/>
              </w:rPr>
            </w:pPr>
            <w:proofErr w:type="gramStart"/>
            <w:r w:rsidRPr="00306072">
              <w:rPr>
                <w:color w:val="FF0000"/>
                <w:sz w:val="24"/>
              </w:rPr>
              <w:t>onayının</w:t>
            </w:r>
            <w:proofErr w:type="gramEnd"/>
            <w:r w:rsidRPr="00306072">
              <w:rPr>
                <w:color w:val="FF0000"/>
                <w:sz w:val="24"/>
              </w:rPr>
              <w:t xml:space="preserve"> </w:t>
            </w:r>
            <w:r w:rsidR="00D470F1"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299476" w14:textId="1DCD5A58" w:rsidR="00D470F1" w:rsidRPr="00306072" w:rsidRDefault="00D470F1" w:rsidP="000012E0">
            <w:pPr>
              <w:pStyle w:val="ListeParagraf"/>
              <w:numPr>
                <w:ilvl w:val="0"/>
                <w:numId w:val="38"/>
              </w:numPr>
              <w:ind w:right="36"/>
              <w:jc w:val="both"/>
              <w:rPr>
                <w:b/>
              </w:rPr>
            </w:pPr>
            <w:r w:rsidRPr="00306072">
              <w:t>Resmi Yazı (</w:t>
            </w:r>
            <w:r w:rsidR="008A00A6" w:rsidRPr="00306072">
              <w:t>Üst Yazı</w:t>
            </w:r>
            <w:r w:rsidRPr="00306072">
              <w:t>)</w:t>
            </w:r>
          </w:p>
          <w:p w14:paraId="7A36ED9E" w14:textId="77777777" w:rsidR="00D470F1" w:rsidRPr="00306072" w:rsidRDefault="00D470F1" w:rsidP="000012E0">
            <w:pPr>
              <w:pStyle w:val="ListeParagraf"/>
              <w:numPr>
                <w:ilvl w:val="0"/>
                <w:numId w:val="38"/>
              </w:numPr>
              <w:ind w:right="36"/>
              <w:jc w:val="both"/>
            </w:pPr>
            <w:r w:rsidRPr="00306072">
              <w:t>Güvenlik Değerlendirmesi (Yetkilendirilmiş RSO tarafından hazırlanan 2 nüsha Liman Tesisi Güvenlik Değerlendirilmesi)</w:t>
            </w:r>
          </w:p>
          <w:p w14:paraId="68473721" w14:textId="115F5200" w:rsidR="00D470F1" w:rsidRPr="00306072" w:rsidRDefault="00D470F1" w:rsidP="000012E0">
            <w:pPr>
              <w:pStyle w:val="ListeParagraf"/>
              <w:numPr>
                <w:ilvl w:val="0"/>
                <w:numId w:val="38"/>
              </w:numPr>
              <w:ind w:right="36"/>
              <w:jc w:val="both"/>
            </w:pPr>
            <w:r w:rsidRPr="00306072">
              <w:t xml:space="preserve">Denetim Raporu (Yerinde denetim sonucu </w:t>
            </w:r>
            <w:r w:rsidR="004245B0" w:rsidRPr="00306072">
              <w:t xml:space="preserve">liman başkanlıklarınca </w:t>
            </w:r>
            <w:r w:rsidRPr="00306072">
              <w:t xml:space="preserve">hazırlanan tesise ilişkin denetim uygunluk raporu)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1ADB83" w14:textId="2C20F2D4" w:rsidR="00D470F1" w:rsidRPr="00306072" w:rsidRDefault="00D470F1" w:rsidP="00D470F1">
            <w:pPr>
              <w:ind w:right="74"/>
              <w:jc w:val="center"/>
              <w:rPr>
                <w:sz w:val="20"/>
                <w:szCs w:val="20"/>
              </w:rPr>
            </w:pPr>
            <w:r w:rsidRPr="00306072">
              <w:rPr>
                <w:sz w:val="20"/>
                <w:szCs w:val="20"/>
              </w:rPr>
              <w:t>15 Gün</w:t>
            </w:r>
          </w:p>
        </w:tc>
      </w:tr>
      <w:tr w:rsidR="007169C8" w:rsidRPr="00306072" w14:paraId="622BA5E6" w14:textId="77777777" w:rsidTr="007169C8">
        <w:tblPrEx>
          <w:tblCellMar>
            <w:top w:w="45" w:type="dxa"/>
            <w:left w:w="101" w:type="dxa"/>
          </w:tblCellMar>
        </w:tblPrEx>
        <w:trPr>
          <w:gridAfter w:val="1"/>
          <w:wAfter w:w="1362" w:type="dxa"/>
          <w:trHeight w:val="1354"/>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6BB5726" w14:textId="34933DD6" w:rsidR="007169C8" w:rsidRPr="00306072" w:rsidRDefault="007169C8" w:rsidP="007E1BE2">
            <w:pPr>
              <w:spacing w:line="20" w:lineRule="atLeast"/>
              <w:ind w:right="78"/>
              <w:jc w:val="center"/>
              <w:rPr>
                <w:color w:val="000000" w:themeColor="text1"/>
                <w:sz w:val="20"/>
                <w:szCs w:val="20"/>
              </w:rPr>
            </w:pPr>
            <w:r w:rsidRPr="00306072">
              <w:rPr>
                <w:color w:val="000000" w:themeColor="text1"/>
                <w:sz w:val="20"/>
                <w:szCs w:val="20"/>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452671" w14:textId="51E5310E" w:rsidR="007169C8" w:rsidRPr="00306072" w:rsidRDefault="007169C8" w:rsidP="007E1BE2">
            <w:pPr>
              <w:spacing w:line="20" w:lineRule="atLeast"/>
              <w:ind w:left="17"/>
              <w:rPr>
                <w:color w:val="FF0000"/>
                <w:sz w:val="24"/>
              </w:rPr>
            </w:pPr>
            <w:r w:rsidRPr="00306072">
              <w:rPr>
                <w:color w:val="FF0000"/>
                <w:sz w:val="24"/>
              </w:rPr>
              <w:t xml:space="preserve">Liman </w:t>
            </w:r>
            <w:r w:rsidR="00857889" w:rsidRPr="00306072">
              <w:rPr>
                <w:color w:val="FF0000"/>
                <w:sz w:val="24"/>
              </w:rPr>
              <w:t>Tesisi Güvenlik</w:t>
            </w:r>
          </w:p>
          <w:p w14:paraId="0BE07806" w14:textId="11865CDE" w:rsidR="007169C8" w:rsidRPr="00306072" w:rsidRDefault="00857889" w:rsidP="007E1BE2">
            <w:pPr>
              <w:spacing w:line="20" w:lineRule="atLeast"/>
              <w:ind w:right="75"/>
              <w:rPr>
                <w:color w:val="FF0000"/>
                <w:sz w:val="24"/>
              </w:rPr>
            </w:pPr>
            <w:r w:rsidRPr="00306072">
              <w:rPr>
                <w:color w:val="FF0000"/>
                <w:sz w:val="24"/>
              </w:rPr>
              <w:t>Planı onayının</w:t>
            </w:r>
          </w:p>
          <w:p w14:paraId="5582BD73" w14:textId="38363641" w:rsidR="007169C8" w:rsidRPr="00306072" w:rsidRDefault="00720C8E" w:rsidP="007E1BE2">
            <w:pPr>
              <w:spacing w:line="20" w:lineRule="atLeast"/>
              <w:ind w:left="7"/>
              <w:rPr>
                <w:color w:val="FF0000"/>
                <w:sz w:val="24"/>
              </w:rPr>
            </w:pPr>
            <w:proofErr w:type="gramStart"/>
            <w:r w:rsidRPr="00306072">
              <w:rPr>
                <w:color w:val="FF0000"/>
                <w:sz w:val="24"/>
              </w:rPr>
              <w:t>v</w:t>
            </w:r>
            <w:r w:rsidR="00857889" w:rsidRPr="00306072">
              <w:rPr>
                <w:color w:val="FF0000"/>
                <w:sz w:val="24"/>
              </w:rPr>
              <w:t>erilmesi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8D3A83" w14:textId="53F8F968" w:rsidR="007169C8" w:rsidRPr="00306072" w:rsidRDefault="007169C8" w:rsidP="000012E0">
            <w:pPr>
              <w:pStyle w:val="ListeParagraf"/>
              <w:numPr>
                <w:ilvl w:val="0"/>
                <w:numId w:val="39"/>
              </w:numPr>
              <w:ind w:right="36"/>
              <w:jc w:val="both"/>
            </w:pPr>
            <w:r w:rsidRPr="00306072">
              <w:t xml:space="preserve">Resmi </w:t>
            </w:r>
            <w:r w:rsidR="00BB0C9A" w:rsidRPr="00306072">
              <w:t>Y</w:t>
            </w:r>
            <w:r w:rsidRPr="00306072">
              <w:t>azı (</w:t>
            </w:r>
            <w:r w:rsidR="008A00A6" w:rsidRPr="00306072">
              <w:t>Üst Yazı</w:t>
            </w:r>
            <w:r w:rsidRPr="00306072">
              <w:t>)</w:t>
            </w:r>
          </w:p>
          <w:p w14:paraId="5FAFEB85" w14:textId="77777777" w:rsidR="001851CA" w:rsidRPr="00306072" w:rsidRDefault="007169C8" w:rsidP="000012E0">
            <w:pPr>
              <w:pStyle w:val="ListeParagraf"/>
              <w:numPr>
                <w:ilvl w:val="0"/>
                <w:numId w:val="39"/>
              </w:numPr>
              <w:ind w:right="36"/>
              <w:jc w:val="both"/>
            </w:pPr>
            <w:r w:rsidRPr="00306072">
              <w:t xml:space="preserve">Güvenlik Planı (RSO veya PFSO tarafından hazırlanan 2 nüsha Liman Tesisi Güvenlik Planı) </w:t>
            </w:r>
          </w:p>
          <w:p w14:paraId="44ACE627" w14:textId="5310C96E" w:rsidR="007169C8" w:rsidRPr="00306072" w:rsidRDefault="007169C8" w:rsidP="000012E0">
            <w:pPr>
              <w:pStyle w:val="ListeParagraf"/>
              <w:numPr>
                <w:ilvl w:val="0"/>
                <w:numId w:val="39"/>
              </w:numPr>
              <w:ind w:right="36"/>
              <w:jc w:val="both"/>
            </w:pPr>
            <w:r w:rsidRPr="00306072">
              <w:t xml:space="preserve">Denetim Raporu (Yerinde denetim sonuncu </w:t>
            </w:r>
            <w:r w:rsidR="004245B0" w:rsidRPr="00306072">
              <w:t xml:space="preserve">liman başkanlıklarınca </w:t>
            </w:r>
            <w:r w:rsidRPr="00306072">
              <w:t>hazırlanan tesise ilişkin denetim uygunluk raporu)</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063BA9" w14:textId="4AB29DCA" w:rsidR="007169C8" w:rsidRPr="00306072" w:rsidRDefault="007169C8" w:rsidP="007169C8">
            <w:pPr>
              <w:ind w:right="42"/>
              <w:jc w:val="center"/>
              <w:rPr>
                <w:sz w:val="20"/>
                <w:szCs w:val="20"/>
              </w:rPr>
            </w:pPr>
            <w:r w:rsidRPr="00306072">
              <w:rPr>
                <w:sz w:val="20"/>
                <w:szCs w:val="20"/>
              </w:rPr>
              <w:t>15 Gün</w:t>
            </w:r>
          </w:p>
        </w:tc>
      </w:tr>
      <w:tr w:rsidR="00CB454E" w:rsidRPr="00306072" w14:paraId="4B31EEC9" w14:textId="77777777" w:rsidTr="00CB454E">
        <w:tblPrEx>
          <w:tblCellMar>
            <w:top w:w="45" w:type="dxa"/>
            <w:left w:w="101" w:type="dxa"/>
          </w:tblCellMar>
        </w:tblPrEx>
        <w:trPr>
          <w:gridAfter w:val="1"/>
          <w:wAfter w:w="1362" w:type="dxa"/>
          <w:trHeight w:val="2385"/>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F884AC9" w14:textId="02F7C17F" w:rsidR="00CB454E" w:rsidRPr="00306072" w:rsidRDefault="00CB454E" w:rsidP="007E1BE2">
            <w:pPr>
              <w:spacing w:line="20" w:lineRule="atLeast"/>
              <w:ind w:right="78"/>
              <w:jc w:val="center"/>
              <w:rPr>
                <w:sz w:val="20"/>
                <w:szCs w:val="20"/>
              </w:rPr>
            </w:pPr>
            <w:r w:rsidRPr="00306072">
              <w:rPr>
                <w:sz w:val="20"/>
                <w:szCs w:val="20"/>
              </w:rPr>
              <w:t>11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291F73" w14:textId="4CD41B4E" w:rsidR="00CB454E" w:rsidRPr="00306072" w:rsidRDefault="00CB454E" w:rsidP="007E1BE2">
            <w:pPr>
              <w:spacing w:line="20" w:lineRule="atLeast"/>
              <w:ind w:left="17"/>
              <w:rPr>
                <w:color w:val="FF0000"/>
                <w:sz w:val="24"/>
              </w:rPr>
            </w:pPr>
            <w:r w:rsidRPr="00306072">
              <w:rPr>
                <w:color w:val="FF0000"/>
                <w:sz w:val="24"/>
              </w:rPr>
              <w:t xml:space="preserve">Liman </w:t>
            </w:r>
            <w:r w:rsidR="003C756E" w:rsidRPr="00306072">
              <w:rPr>
                <w:color w:val="FF0000"/>
                <w:sz w:val="24"/>
              </w:rPr>
              <w:t>T</w:t>
            </w:r>
            <w:r w:rsidRPr="00306072">
              <w:rPr>
                <w:color w:val="FF0000"/>
                <w:sz w:val="24"/>
              </w:rPr>
              <w:t>esisi Eşdeğer Güvenlik</w:t>
            </w:r>
          </w:p>
          <w:p w14:paraId="2FA878B0" w14:textId="77777777" w:rsidR="00CB454E" w:rsidRPr="00306072" w:rsidRDefault="00CB454E" w:rsidP="007E1BE2">
            <w:pPr>
              <w:spacing w:line="20" w:lineRule="atLeast"/>
              <w:ind w:right="75"/>
              <w:rPr>
                <w:color w:val="FF0000"/>
                <w:sz w:val="24"/>
              </w:rPr>
            </w:pPr>
            <w:r w:rsidRPr="00306072">
              <w:rPr>
                <w:color w:val="FF0000"/>
                <w:sz w:val="24"/>
              </w:rPr>
              <w:t>Planı onayının</w:t>
            </w:r>
          </w:p>
          <w:p w14:paraId="6E578648" w14:textId="6D2ABFB7" w:rsidR="00CB454E" w:rsidRPr="00306072" w:rsidRDefault="00CB454E" w:rsidP="007E1BE2">
            <w:pPr>
              <w:spacing w:line="20" w:lineRule="atLeast"/>
              <w:ind w:right="79"/>
              <w:rPr>
                <w:color w:val="FF0000"/>
                <w:sz w:val="24"/>
              </w:rPr>
            </w:pPr>
            <w:proofErr w:type="gramStart"/>
            <w:r w:rsidRPr="00306072">
              <w:rPr>
                <w:color w:val="FF0000"/>
                <w:sz w:val="24"/>
              </w:rPr>
              <w:t>verilmesi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827D8C" w14:textId="7693DDAA" w:rsidR="00CB454E" w:rsidRPr="00306072" w:rsidRDefault="00CB454E" w:rsidP="000012E0">
            <w:pPr>
              <w:pStyle w:val="ListeParagraf"/>
              <w:numPr>
                <w:ilvl w:val="0"/>
                <w:numId w:val="41"/>
              </w:numPr>
              <w:ind w:right="36"/>
              <w:jc w:val="both"/>
            </w:pPr>
            <w:r w:rsidRPr="00306072">
              <w:t xml:space="preserve">Resmi </w:t>
            </w:r>
            <w:r w:rsidR="00BB0C9A" w:rsidRPr="00306072">
              <w:t>Y</w:t>
            </w:r>
            <w:r w:rsidRPr="00306072">
              <w:t>azı (</w:t>
            </w:r>
            <w:r w:rsidR="008A00A6" w:rsidRPr="00306072">
              <w:t>Üst Yazı</w:t>
            </w:r>
            <w:r w:rsidRPr="00306072">
              <w:t>)</w:t>
            </w:r>
          </w:p>
          <w:p w14:paraId="0C172B7F" w14:textId="77777777" w:rsidR="00CB454E" w:rsidRPr="00306072" w:rsidRDefault="00CB454E" w:rsidP="000012E0">
            <w:pPr>
              <w:pStyle w:val="ListeParagraf"/>
              <w:numPr>
                <w:ilvl w:val="0"/>
                <w:numId w:val="41"/>
              </w:numPr>
              <w:ind w:right="36"/>
              <w:jc w:val="both"/>
            </w:pPr>
            <w:r w:rsidRPr="00306072">
              <w:t xml:space="preserve">İlgili Liman Başkanlığının uygun görüşü doğrultusunda “Eşdeğer Güvenlik Planı” hazırlanabileceğine dair İdarece verilen izin yazısı </w:t>
            </w:r>
          </w:p>
          <w:p w14:paraId="6FEC4D1F" w14:textId="77777777" w:rsidR="00CB454E" w:rsidRPr="00306072" w:rsidRDefault="00CB454E" w:rsidP="000012E0">
            <w:pPr>
              <w:pStyle w:val="ListeParagraf"/>
              <w:numPr>
                <w:ilvl w:val="0"/>
                <w:numId w:val="41"/>
              </w:numPr>
              <w:ind w:right="36"/>
              <w:jc w:val="both"/>
            </w:pPr>
            <w:r w:rsidRPr="00306072">
              <w:t xml:space="preserve">Güvenlik Planı (RSO tarafından hazırlanan 2 nüsha Liman Tesisi Eşdeğer Güvenlik Planı) </w:t>
            </w:r>
          </w:p>
          <w:p w14:paraId="74F4049B" w14:textId="5152B12D" w:rsidR="00CB454E" w:rsidRPr="00306072" w:rsidRDefault="00CB454E" w:rsidP="000012E0">
            <w:pPr>
              <w:pStyle w:val="ListeParagraf"/>
              <w:numPr>
                <w:ilvl w:val="0"/>
                <w:numId w:val="41"/>
              </w:numPr>
              <w:ind w:right="36"/>
              <w:jc w:val="both"/>
            </w:pPr>
            <w:r w:rsidRPr="00306072">
              <w:t xml:space="preserve">Denetim Raporu (Yerinde denetim sonuncu </w:t>
            </w:r>
            <w:r w:rsidR="004245B0" w:rsidRPr="00306072">
              <w:t>liman başkanlıklarınca</w:t>
            </w:r>
            <w:r w:rsidRPr="00306072">
              <w:t xml:space="preserve"> hazırlanan tesise ilişkin denetim uygunluk raporu)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6198DB" w14:textId="665A03E8" w:rsidR="00CB454E" w:rsidRPr="00306072" w:rsidRDefault="00CB454E" w:rsidP="00CB454E">
            <w:pPr>
              <w:ind w:right="74"/>
              <w:jc w:val="center"/>
              <w:rPr>
                <w:sz w:val="20"/>
                <w:szCs w:val="20"/>
              </w:rPr>
            </w:pPr>
            <w:r w:rsidRPr="00306072">
              <w:rPr>
                <w:sz w:val="20"/>
                <w:szCs w:val="20"/>
              </w:rPr>
              <w:t>15 Gün</w:t>
            </w:r>
          </w:p>
        </w:tc>
      </w:tr>
      <w:tr w:rsidR="00CB454E" w:rsidRPr="00306072" w14:paraId="5444536E" w14:textId="77777777" w:rsidTr="00C25C0A">
        <w:tblPrEx>
          <w:tblCellMar>
            <w:top w:w="45" w:type="dxa"/>
            <w:left w:w="101" w:type="dxa"/>
          </w:tblCellMar>
        </w:tblPrEx>
        <w:trPr>
          <w:gridAfter w:val="1"/>
          <w:wAfter w:w="1362" w:type="dxa"/>
          <w:trHeight w:val="800"/>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5A27E11" w14:textId="1240DAE1" w:rsidR="00CB454E" w:rsidRPr="00306072" w:rsidRDefault="00CB454E" w:rsidP="007E1BE2">
            <w:pPr>
              <w:spacing w:line="20" w:lineRule="atLeast"/>
              <w:ind w:right="78"/>
              <w:jc w:val="center"/>
              <w:rPr>
                <w:sz w:val="20"/>
                <w:szCs w:val="20"/>
              </w:rPr>
            </w:pPr>
            <w:r w:rsidRPr="00306072">
              <w:rPr>
                <w:sz w:val="20"/>
                <w:szCs w:val="20"/>
              </w:rPr>
              <w:t xml:space="preserve">12 </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77C6C0" w14:textId="5060633B" w:rsidR="00CB454E" w:rsidRPr="00306072" w:rsidRDefault="00CB454E" w:rsidP="007E1BE2">
            <w:pPr>
              <w:spacing w:line="20" w:lineRule="atLeast"/>
              <w:ind w:right="58"/>
              <w:rPr>
                <w:color w:val="FF0000"/>
                <w:sz w:val="24"/>
              </w:rPr>
            </w:pPr>
            <w:r w:rsidRPr="00306072">
              <w:rPr>
                <w:color w:val="FF0000"/>
                <w:sz w:val="24"/>
              </w:rPr>
              <w:t xml:space="preserve">Uluslararası </w:t>
            </w:r>
            <w:r w:rsidR="00857889" w:rsidRPr="00306072">
              <w:rPr>
                <w:color w:val="FF0000"/>
                <w:sz w:val="24"/>
              </w:rPr>
              <w:t>Liman</w:t>
            </w:r>
          </w:p>
          <w:p w14:paraId="431081FA" w14:textId="4AA1C702" w:rsidR="00CB454E" w:rsidRPr="00306072" w:rsidRDefault="00CB454E" w:rsidP="007E1BE2">
            <w:pPr>
              <w:spacing w:line="20" w:lineRule="atLeast"/>
              <w:rPr>
                <w:color w:val="FF0000"/>
                <w:sz w:val="24"/>
              </w:rPr>
            </w:pPr>
            <w:r w:rsidRPr="00306072">
              <w:rPr>
                <w:color w:val="FF0000"/>
                <w:sz w:val="24"/>
              </w:rPr>
              <w:t xml:space="preserve">Tesislerine </w:t>
            </w:r>
            <w:r w:rsidR="00857889" w:rsidRPr="00306072">
              <w:rPr>
                <w:color w:val="FF0000"/>
                <w:sz w:val="24"/>
              </w:rPr>
              <w:t xml:space="preserve">Ait </w:t>
            </w:r>
            <w:r w:rsidRPr="00306072">
              <w:rPr>
                <w:color w:val="FF0000"/>
                <w:sz w:val="24"/>
              </w:rPr>
              <w:t>Liman</w:t>
            </w:r>
          </w:p>
          <w:p w14:paraId="6B571F92" w14:textId="77777777" w:rsidR="00CB454E" w:rsidRPr="00306072" w:rsidRDefault="00CB454E" w:rsidP="007E1BE2">
            <w:pPr>
              <w:spacing w:line="20" w:lineRule="atLeast"/>
              <w:rPr>
                <w:color w:val="FF0000"/>
                <w:sz w:val="24"/>
              </w:rPr>
            </w:pPr>
            <w:r w:rsidRPr="00306072">
              <w:rPr>
                <w:color w:val="FF0000"/>
                <w:sz w:val="24"/>
              </w:rPr>
              <w:t>Tesisi Güvenlik Sertifikası</w:t>
            </w:r>
          </w:p>
          <w:p w14:paraId="3333990C" w14:textId="08631662" w:rsidR="00CB454E" w:rsidRPr="00306072" w:rsidRDefault="00CB454E" w:rsidP="007E1BE2">
            <w:pPr>
              <w:spacing w:line="20" w:lineRule="atLeast"/>
              <w:ind w:right="58"/>
              <w:rPr>
                <w:color w:val="FF0000"/>
                <w:sz w:val="24"/>
              </w:rPr>
            </w:pPr>
            <w:proofErr w:type="gramStart"/>
            <w:r w:rsidRPr="00306072">
              <w:rPr>
                <w:color w:val="FF0000"/>
                <w:sz w:val="24"/>
              </w:rPr>
              <w:t>düzenlenmesi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30186" w14:textId="77777777" w:rsidR="00CB454E" w:rsidRPr="00306072" w:rsidRDefault="00CB454E" w:rsidP="005C34F7">
            <w:pPr>
              <w:pStyle w:val="ListeParagraf"/>
              <w:numPr>
                <w:ilvl w:val="0"/>
                <w:numId w:val="33"/>
              </w:numPr>
              <w:ind w:hanging="357"/>
              <w:jc w:val="both"/>
            </w:pPr>
            <w:r w:rsidRPr="00306072">
              <w:t>Resmi Yazı (Üst Yazı)</w:t>
            </w:r>
          </w:p>
          <w:p w14:paraId="35EE3F15" w14:textId="77777777" w:rsidR="00CB454E" w:rsidRPr="00306072" w:rsidRDefault="00CB454E" w:rsidP="005C34F7">
            <w:pPr>
              <w:pStyle w:val="ListeParagraf"/>
              <w:numPr>
                <w:ilvl w:val="0"/>
                <w:numId w:val="33"/>
              </w:numPr>
              <w:ind w:hanging="357"/>
              <w:jc w:val="both"/>
            </w:pPr>
            <w:r w:rsidRPr="00306072">
              <w:t>Liman Tesisi Güvenlik Değerlendirmesi Onay Yazısı</w:t>
            </w:r>
          </w:p>
          <w:p w14:paraId="0FF6D476" w14:textId="77777777" w:rsidR="00CB454E" w:rsidRPr="00306072" w:rsidRDefault="00CB454E" w:rsidP="005C34F7">
            <w:pPr>
              <w:pStyle w:val="ListeParagraf"/>
              <w:numPr>
                <w:ilvl w:val="0"/>
                <w:numId w:val="33"/>
              </w:numPr>
              <w:ind w:hanging="357"/>
              <w:jc w:val="both"/>
            </w:pPr>
            <w:r w:rsidRPr="00306072">
              <w:t>Liman Tesisi Güvenlik Planı Onay Yazısı</w:t>
            </w:r>
          </w:p>
          <w:p w14:paraId="40031271" w14:textId="0B415F74" w:rsidR="00CB454E" w:rsidRPr="00306072" w:rsidRDefault="00CB454E" w:rsidP="005C34F7">
            <w:pPr>
              <w:pStyle w:val="ListeParagraf"/>
              <w:numPr>
                <w:ilvl w:val="0"/>
                <w:numId w:val="66"/>
              </w:numPr>
              <w:ind w:right="44"/>
              <w:jc w:val="both"/>
            </w:pPr>
            <w:r w:rsidRPr="00306072">
              <w:t>Liman Tesisi Güvenlik Sorumlusu Atama Onayı Yazısı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E74B65" w14:textId="6716D206" w:rsidR="00CB454E" w:rsidRPr="00306072" w:rsidRDefault="00CB454E" w:rsidP="00CB454E">
            <w:pPr>
              <w:ind w:right="74"/>
              <w:jc w:val="center"/>
              <w:rPr>
                <w:sz w:val="20"/>
                <w:szCs w:val="20"/>
              </w:rPr>
            </w:pPr>
            <w:r w:rsidRPr="00306072">
              <w:rPr>
                <w:sz w:val="20"/>
                <w:szCs w:val="20"/>
              </w:rPr>
              <w:t>3 Gün</w:t>
            </w:r>
          </w:p>
        </w:tc>
      </w:tr>
      <w:tr w:rsidR="002143FE" w:rsidRPr="00306072" w14:paraId="6A633AF6" w14:textId="77777777" w:rsidTr="00C25C0A">
        <w:tblPrEx>
          <w:tblCellMar>
            <w:top w:w="45" w:type="dxa"/>
            <w:left w:w="101" w:type="dxa"/>
          </w:tblCellMar>
        </w:tblPrEx>
        <w:trPr>
          <w:gridAfter w:val="1"/>
          <w:wAfter w:w="1362" w:type="dxa"/>
          <w:trHeight w:val="800"/>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C89A2BF" w14:textId="794ED6BE" w:rsidR="002143FE" w:rsidRPr="00306072" w:rsidRDefault="002143FE" w:rsidP="007E1BE2">
            <w:pPr>
              <w:spacing w:line="20" w:lineRule="atLeast"/>
              <w:ind w:right="78"/>
              <w:jc w:val="center"/>
              <w:rPr>
                <w:sz w:val="20"/>
              </w:rPr>
            </w:pPr>
            <w:r w:rsidRPr="00306072">
              <w:rPr>
                <w:sz w:val="20"/>
              </w:rPr>
              <w:t>13</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3586B4" w14:textId="60DAB3CE" w:rsidR="002143FE" w:rsidRPr="00306072" w:rsidRDefault="002143FE" w:rsidP="007E1BE2">
            <w:pPr>
              <w:spacing w:line="20" w:lineRule="atLeast"/>
              <w:ind w:right="58"/>
              <w:rPr>
                <w:color w:val="FF0000"/>
                <w:sz w:val="24"/>
              </w:rPr>
            </w:pPr>
            <w:r w:rsidRPr="00306072">
              <w:rPr>
                <w:color w:val="FF0000"/>
                <w:sz w:val="24"/>
              </w:rPr>
              <w:t xml:space="preserve">Petrol </w:t>
            </w:r>
            <w:r w:rsidR="00F37A81" w:rsidRPr="00306072">
              <w:rPr>
                <w:color w:val="FF0000"/>
                <w:sz w:val="24"/>
              </w:rPr>
              <w:t>ve</w:t>
            </w:r>
            <w:r w:rsidR="00474B0E" w:rsidRPr="00306072">
              <w:rPr>
                <w:color w:val="FF0000"/>
                <w:sz w:val="24"/>
              </w:rPr>
              <w:t xml:space="preserve"> Diğer Zararlı Maddelerden Kaynaklanan Kirliliğe Hazırlıklı Olma </w:t>
            </w:r>
            <w:r w:rsidR="00F37A81" w:rsidRPr="00306072">
              <w:rPr>
                <w:color w:val="FF0000"/>
                <w:sz w:val="24"/>
              </w:rPr>
              <w:t>ve</w:t>
            </w:r>
            <w:r w:rsidR="00474B0E" w:rsidRPr="00306072">
              <w:rPr>
                <w:color w:val="FF0000"/>
                <w:sz w:val="24"/>
              </w:rPr>
              <w:t xml:space="preserve"> Müdahale </w:t>
            </w:r>
            <w:r w:rsidR="00F37A81" w:rsidRPr="00306072">
              <w:rPr>
                <w:color w:val="FF0000"/>
                <w:sz w:val="24"/>
              </w:rPr>
              <w:t>ile</w:t>
            </w:r>
            <w:r w:rsidR="00474B0E" w:rsidRPr="00306072">
              <w:rPr>
                <w:color w:val="FF0000"/>
                <w:sz w:val="24"/>
              </w:rPr>
              <w:t xml:space="preserve"> İlgili Eğitim Semineri Programı </w:t>
            </w:r>
            <w:r w:rsidR="004473E9" w:rsidRPr="00306072">
              <w:rPr>
                <w:color w:val="FF0000"/>
                <w:sz w:val="24"/>
              </w:rPr>
              <w:t>v</w:t>
            </w:r>
            <w:r w:rsidR="00474B0E" w:rsidRPr="00306072">
              <w:rPr>
                <w:color w:val="FF0000"/>
                <w:sz w:val="24"/>
              </w:rPr>
              <w:t xml:space="preserve">e Tatbikat Programı Düzenleme Yetki Belgesi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D37BEE" w14:textId="77777777" w:rsidR="002143FE" w:rsidRPr="00306072" w:rsidRDefault="002143FE" w:rsidP="008462B3">
            <w:pPr>
              <w:pStyle w:val="ListeParagraf"/>
              <w:numPr>
                <w:ilvl w:val="0"/>
                <w:numId w:val="43"/>
              </w:numPr>
              <w:ind w:left="743" w:right="36" w:hanging="357"/>
              <w:jc w:val="both"/>
            </w:pPr>
            <w:r w:rsidRPr="00306072">
              <w:t>Başvuru Dilekçesi (Ekinde yer alacak olan dosya içerisinde aşağıdaki belgeler bulunur.)</w:t>
            </w:r>
          </w:p>
          <w:p w14:paraId="594656F7" w14:textId="77777777" w:rsidR="002143FE" w:rsidRPr="00306072" w:rsidRDefault="002143FE" w:rsidP="008462B3">
            <w:pPr>
              <w:pStyle w:val="ListeParagraf"/>
              <w:numPr>
                <w:ilvl w:val="0"/>
                <w:numId w:val="43"/>
              </w:numPr>
              <w:ind w:left="743" w:right="36" w:hanging="357"/>
              <w:jc w:val="both"/>
            </w:pPr>
            <w:r w:rsidRPr="00306072">
              <w:t>Ticaret Sicili Gazetesi’nde yayımlanan şirket kuruluş senedi veya ana sözleşmesi veya tüzüğü</w:t>
            </w:r>
          </w:p>
          <w:p w14:paraId="7A832528" w14:textId="77777777" w:rsidR="002143FE" w:rsidRPr="00306072" w:rsidRDefault="002143FE" w:rsidP="008462B3">
            <w:pPr>
              <w:pStyle w:val="ListeParagraf"/>
              <w:numPr>
                <w:ilvl w:val="0"/>
                <w:numId w:val="43"/>
              </w:numPr>
              <w:ind w:left="743" w:right="36" w:hanging="357"/>
              <w:jc w:val="both"/>
            </w:pPr>
            <w:r w:rsidRPr="00306072">
              <w:t>Ticaret veya Sanayi Odası, Deniz Ticaret Odası vb. meslek kuruluşundan alınacak sicil belgesi veya sicil kaydı</w:t>
            </w:r>
          </w:p>
          <w:p w14:paraId="14357129" w14:textId="77777777" w:rsidR="002143FE" w:rsidRPr="00306072" w:rsidRDefault="002143FE" w:rsidP="008462B3">
            <w:pPr>
              <w:pStyle w:val="ListeParagraf"/>
              <w:numPr>
                <w:ilvl w:val="0"/>
                <w:numId w:val="43"/>
              </w:numPr>
              <w:ind w:left="743" w:right="36" w:hanging="357"/>
              <w:jc w:val="both"/>
            </w:pPr>
            <w:r w:rsidRPr="00306072">
              <w:t>Kurum/kuruluşu temsile yetkili kişilerin imza sirküleri, kamu tüzel kişiliğine haiz kuruluşlardan ise yetkili kılındıklarına ilişkin yazı</w:t>
            </w:r>
          </w:p>
          <w:p w14:paraId="6142EEA9" w14:textId="77777777" w:rsidR="002143FE" w:rsidRPr="00306072" w:rsidRDefault="002143FE" w:rsidP="008462B3">
            <w:pPr>
              <w:pStyle w:val="ListeParagraf"/>
              <w:numPr>
                <w:ilvl w:val="0"/>
                <w:numId w:val="43"/>
              </w:numPr>
              <w:ind w:right="36"/>
              <w:jc w:val="both"/>
            </w:pPr>
            <w:r w:rsidRPr="00306072">
              <w:t>Risk değerlendirmesi ve acil müdahale planı hazırlanması hususundaki uygunluk görüş belgesi veya acil müdahalede bulunmak hususunda alınan yetki belgesi</w:t>
            </w:r>
          </w:p>
          <w:p w14:paraId="5FCAAF25" w14:textId="77777777" w:rsidR="002143FE" w:rsidRPr="00306072" w:rsidRDefault="002143FE" w:rsidP="008462B3">
            <w:pPr>
              <w:pStyle w:val="ListeParagraf"/>
              <w:numPr>
                <w:ilvl w:val="0"/>
                <w:numId w:val="43"/>
              </w:numPr>
              <w:ind w:right="36"/>
              <w:jc w:val="both"/>
            </w:pPr>
            <w:r w:rsidRPr="00306072">
              <w:t>Makine-Teçhizat-Sarf Malzeme Listesi ve bu ekipman ve donanımlara ait belgeler (Fatura vb.)</w:t>
            </w:r>
          </w:p>
          <w:p w14:paraId="368ED7A3" w14:textId="77777777" w:rsidR="00E72079" w:rsidRPr="00306072" w:rsidRDefault="002143FE" w:rsidP="008462B3">
            <w:pPr>
              <w:pStyle w:val="ListeParagraf"/>
              <w:numPr>
                <w:ilvl w:val="0"/>
                <w:numId w:val="43"/>
              </w:numPr>
              <w:ind w:right="36"/>
              <w:jc w:val="both"/>
            </w:pPr>
            <w:r w:rsidRPr="00306072">
              <w:t>İstihdam edilen personele ilişkin belgeler (Diploma, Hizmet Belgesi, Eğitime Katılım Belgesi vb.)</w:t>
            </w:r>
          </w:p>
          <w:p w14:paraId="6B7D710B" w14:textId="6325A744" w:rsidR="002143FE" w:rsidRPr="00306072" w:rsidRDefault="002143FE" w:rsidP="008462B3">
            <w:pPr>
              <w:pStyle w:val="ListeParagraf"/>
              <w:numPr>
                <w:ilvl w:val="0"/>
                <w:numId w:val="43"/>
              </w:numPr>
              <w:ind w:right="36"/>
              <w:jc w:val="both"/>
            </w:pPr>
            <w:r w:rsidRPr="00306072">
              <w:t>Taahhütname (İmzalı nüsha)</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66A20A" w14:textId="6B831C02" w:rsidR="002143FE" w:rsidRPr="00306072" w:rsidRDefault="002143FE" w:rsidP="002143FE">
            <w:pPr>
              <w:ind w:right="74"/>
              <w:jc w:val="center"/>
              <w:rPr>
                <w:sz w:val="20"/>
                <w:szCs w:val="20"/>
              </w:rPr>
            </w:pPr>
            <w:r w:rsidRPr="00306072">
              <w:rPr>
                <w:sz w:val="20"/>
                <w:szCs w:val="20"/>
              </w:rPr>
              <w:t>35 Gün</w:t>
            </w:r>
          </w:p>
        </w:tc>
      </w:tr>
      <w:tr w:rsidR="002143FE" w:rsidRPr="00306072" w14:paraId="0BE712F2" w14:textId="77777777" w:rsidTr="00E552BD">
        <w:tblPrEx>
          <w:tblCellMar>
            <w:top w:w="45" w:type="dxa"/>
            <w:left w:w="101" w:type="dxa"/>
          </w:tblCellMar>
        </w:tblPrEx>
        <w:trPr>
          <w:gridAfter w:val="1"/>
          <w:wAfter w:w="1362" w:type="dxa"/>
          <w:trHeight w:val="4756"/>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C4198D2" w14:textId="4CF094BA" w:rsidR="002143FE" w:rsidRPr="00306072" w:rsidRDefault="002143FE" w:rsidP="007E1BE2">
            <w:pPr>
              <w:spacing w:line="20" w:lineRule="atLeast"/>
              <w:ind w:right="78"/>
              <w:jc w:val="center"/>
              <w:rPr>
                <w:color w:val="auto"/>
                <w:sz w:val="20"/>
              </w:rPr>
            </w:pPr>
            <w:r w:rsidRPr="00306072">
              <w:rPr>
                <w:sz w:val="20"/>
              </w:rPr>
              <w:t>14</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90A5C6" w14:textId="21004237" w:rsidR="002143FE" w:rsidRPr="00306072" w:rsidRDefault="002143FE" w:rsidP="007E1BE2">
            <w:pPr>
              <w:ind w:left="11" w:right="17"/>
              <w:rPr>
                <w:color w:val="auto"/>
                <w:sz w:val="24"/>
              </w:rPr>
            </w:pPr>
            <w:r w:rsidRPr="00306072">
              <w:rPr>
                <w:color w:val="FF0000"/>
                <w:sz w:val="24"/>
              </w:rPr>
              <w:t xml:space="preserve">Deniz </w:t>
            </w:r>
            <w:r w:rsidR="004473E9" w:rsidRPr="00306072">
              <w:rPr>
                <w:color w:val="FF0000"/>
                <w:sz w:val="24"/>
              </w:rPr>
              <w:t xml:space="preserve">Çevresinin Petrol ve Diğer Zararlı Maddelerle Kirlenmesinde Acil Durumlara Müdahale Yetki Belgesi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3CBA45" w14:textId="77777777" w:rsidR="002143FE" w:rsidRPr="00306072" w:rsidRDefault="002143FE" w:rsidP="008462B3">
            <w:pPr>
              <w:pStyle w:val="ListeParagraf"/>
              <w:numPr>
                <w:ilvl w:val="0"/>
                <w:numId w:val="44"/>
              </w:numPr>
              <w:ind w:right="36"/>
              <w:jc w:val="both"/>
            </w:pPr>
            <w:r w:rsidRPr="00306072">
              <w:t>Başvuru Dilekçesi (Ekinde yer alacak olan dosya içerisinde aşağıdaki belgelerin aslı veya noter onaylı örnekleri bulunur.)</w:t>
            </w:r>
          </w:p>
          <w:p w14:paraId="0CC2B6D8" w14:textId="77777777" w:rsidR="002143FE" w:rsidRPr="00306072" w:rsidRDefault="002143FE" w:rsidP="008462B3">
            <w:pPr>
              <w:pStyle w:val="ListeParagraf"/>
              <w:numPr>
                <w:ilvl w:val="0"/>
                <w:numId w:val="44"/>
              </w:numPr>
              <w:ind w:right="36"/>
              <w:jc w:val="both"/>
            </w:pPr>
            <w:r w:rsidRPr="00306072">
              <w:t>Ticaret Sicili Gazetesi’nde yayımlanan şirket kuruluş senedi veya ana sözleşmesi veya tüzüğü</w:t>
            </w:r>
          </w:p>
          <w:p w14:paraId="24ED44C7" w14:textId="77777777" w:rsidR="002143FE" w:rsidRPr="00306072" w:rsidRDefault="002143FE" w:rsidP="008462B3">
            <w:pPr>
              <w:pStyle w:val="ListeParagraf"/>
              <w:numPr>
                <w:ilvl w:val="0"/>
                <w:numId w:val="44"/>
              </w:numPr>
              <w:ind w:right="36"/>
              <w:jc w:val="both"/>
            </w:pPr>
            <w:r w:rsidRPr="00306072">
              <w:t>Ticaret veya Sanayi Odası, Deniz Ticaret Odası vb. meslek kuruluşundan alınacak sicil belgesi veya sicil kaydı</w:t>
            </w:r>
          </w:p>
          <w:p w14:paraId="3D7444A2" w14:textId="77777777" w:rsidR="002143FE" w:rsidRPr="00306072" w:rsidRDefault="002143FE" w:rsidP="008462B3">
            <w:pPr>
              <w:pStyle w:val="ListeParagraf"/>
              <w:numPr>
                <w:ilvl w:val="0"/>
                <w:numId w:val="44"/>
              </w:numPr>
              <w:ind w:right="36"/>
              <w:jc w:val="both"/>
            </w:pPr>
            <w:r w:rsidRPr="00306072">
              <w:t>Kurum/kuruluşu temsile yetkili kişilerin imza sirküleri, kamu tüzel kişiliğine haiz kuruluşlardan ise yetkili kılındıklarına ilişkin yazı</w:t>
            </w:r>
          </w:p>
          <w:p w14:paraId="3079D97D" w14:textId="77777777" w:rsidR="002143FE" w:rsidRPr="00306072" w:rsidRDefault="002143FE" w:rsidP="008462B3">
            <w:pPr>
              <w:pStyle w:val="ListeParagraf"/>
              <w:numPr>
                <w:ilvl w:val="0"/>
                <w:numId w:val="44"/>
              </w:numPr>
              <w:ind w:right="36"/>
              <w:jc w:val="both"/>
            </w:pPr>
            <w:r w:rsidRPr="00306072">
              <w:t>Personelin diploma örnekleri, aldığı eğitim/tatbikatlar ile çalıştığı yerlerle ilgili bilgi/belgeler, sigorta giriş belgeleri, emekli olmuş personel için sigorta destek primi belgeleri ve söz konusu personel ile yapılan sözleşme metni</w:t>
            </w:r>
          </w:p>
          <w:p w14:paraId="4D9953B2" w14:textId="77777777" w:rsidR="002143FE" w:rsidRPr="00306072" w:rsidRDefault="002143FE" w:rsidP="008462B3">
            <w:pPr>
              <w:pStyle w:val="ListeParagraf"/>
              <w:numPr>
                <w:ilvl w:val="0"/>
                <w:numId w:val="44"/>
              </w:numPr>
              <w:ind w:right="36"/>
              <w:jc w:val="both"/>
            </w:pPr>
            <w:r w:rsidRPr="00306072">
              <w:t>Atıkların taşınması ve bertarafı için ilgili kurum/kuruluşlarla yapılan sözleşmeler</w:t>
            </w:r>
          </w:p>
          <w:p w14:paraId="0E2CB1DA" w14:textId="77777777" w:rsidR="002143FE" w:rsidRPr="00306072" w:rsidRDefault="002143FE" w:rsidP="008462B3">
            <w:pPr>
              <w:pStyle w:val="ListeParagraf"/>
              <w:numPr>
                <w:ilvl w:val="0"/>
                <w:numId w:val="44"/>
              </w:numPr>
              <w:ind w:right="36"/>
              <w:jc w:val="both"/>
            </w:pPr>
            <w:r w:rsidRPr="00306072">
              <w:t>Makine-Teçhizat-Sarf Malzeme Listesi</w:t>
            </w:r>
          </w:p>
          <w:p w14:paraId="63AFB808" w14:textId="77777777" w:rsidR="002143FE" w:rsidRPr="00306072" w:rsidRDefault="002143FE" w:rsidP="008462B3">
            <w:pPr>
              <w:pStyle w:val="ListeParagraf"/>
              <w:numPr>
                <w:ilvl w:val="0"/>
                <w:numId w:val="44"/>
              </w:numPr>
              <w:ind w:right="36"/>
              <w:jc w:val="both"/>
            </w:pPr>
            <w:r w:rsidRPr="00306072">
              <w:t>Donanım ve ekipmanların kurum/kuruluşun mülkiyetinde olduğunu gösteren belgeler (Fatura vb.)</w:t>
            </w:r>
          </w:p>
          <w:p w14:paraId="673401D1" w14:textId="77777777" w:rsidR="002143FE" w:rsidRPr="00306072" w:rsidRDefault="002143FE" w:rsidP="008462B3">
            <w:pPr>
              <w:pStyle w:val="ListeParagraf"/>
              <w:numPr>
                <w:ilvl w:val="0"/>
                <w:numId w:val="44"/>
              </w:numPr>
              <w:ind w:right="36"/>
              <w:jc w:val="both"/>
            </w:pPr>
            <w:r w:rsidRPr="00306072">
              <w:t>Ekipmanların depolanacağı alanın adresi ve alanın bu iş için tahsis edildiğini gösteren belgeler (Tapu, Kira kontratı vb.)</w:t>
            </w:r>
          </w:p>
          <w:p w14:paraId="513692E1" w14:textId="77777777" w:rsidR="002143FE" w:rsidRPr="00306072" w:rsidRDefault="002143FE" w:rsidP="008462B3">
            <w:pPr>
              <w:pStyle w:val="ListeParagraf"/>
              <w:numPr>
                <w:ilvl w:val="0"/>
                <w:numId w:val="44"/>
              </w:numPr>
              <w:ind w:right="36"/>
              <w:jc w:val="both"/>
            </w:pPr>
            <w:r w:rsidRPr="00306072">
              <w:t>İlave personel ve ekipmanlara ait liste ve bu konuda yapılmış protokol ve taahhütnameler</w:t>
            </w:r>
          </w:p>
          <w:p w14:paraId="35ADA76B" w14:textId="77777777" w:rsidR="002143FE" w:rsidRPr="00306072" w:rsidRDefault="002143FE" w:rsidP="008462B3">
            <w:pPr>
              <w:pStyle w:val="ListeParagraf"/>
              <w:numPr>
                <w:ilvl w:val="0"/>
                <w:numId w:val="44"/>
              </w:numPr>
              <w:ind w:right="36"/>
              <w:jc w:val="both"/>
            </w:pPr>
            <w:r w:rsidRPr="00306072">
              <w:t>Kurum/kuruluş tarafından daha önce yapmış olduğu müdahalelere dair belgeler</w:t>
            </w:r>
          </w:p>
          <w:p w14:paraId="61FC7A01" w14:textId="77777777" w:rsidR="002143FE" w:rsidRPr="00306072" w:rsidRDefault="002143FE" w:rsidP="008462B3">
            <w:pPr>
              <w:pStyle w:val="ListeParagraf"/>
              <w:numPr>
                <w:ilvl w:val="0"/>
                <w:numId w:val="44"/>
              </w:numPr>
              <w:ind w:right="36"/>
              <w:jc w:val="both"/>
            </w:pPr>
            <w:r w:rsidRPr="00306072">
              <w:t>5312 sayılı Kanun kapsamında yer alan kıyı tesisleri ile anlaşma yapılması durumunda yapılan sözleşme metni</w:t>
            </w:r>
          </w:p>
          <w:p w14:paraId="2DE152CE" w14:textId="3499E4C1" w:rsidR="002143FE" w:rsidRPr="00306072" w:rsidRDefault="002143FE" w:rsidP="008462B3">
            <w:pPr>
              <w:pStyle w:val="ListeParagraf"/>
              <w:numPr>
                <w:ilvl w:val="0"/>
                <w:numId w:val="44"/>
              </w:numPr>
              <w:ind w:right="36"/>
              <w:jc w:val="both"/>
            </w:pPr>
            <w:r w:rsidRPr="00306072">
              <w:t>Taahhütname (İmzalı nüsha)</w:t>
            </w:r>
          </w:p>
          <w:p w14:paraId="1ADDB694" w14:textId="38326587" w:rsidR="002143FE" w:rsidRPr="00306072" w:rsidRDefault="002143FE" w:rsidP="008462B3">
            <w:pPr>
              <w:pStyle w:val="ListeParagraf"/>
              <w:numPr>
                <w:ilvl w:val="0"/>
                <w:numId w:val="44"/>
              </w:numPr>
              <w:ind w:right="36"/>
              <w:jc w:val="both"/>
            </w:pPr>
            <w:r w:rsidRPr="00306072">
              <w:t>2009/4 sayılı Tebliğde belirlenen sürelerde müdahale         edilebileceğini kanıtlayıcı bilgi ve belgeler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6E05F4" w14:textId="006DCAD5" w:rsidR="002143FE" w:rsidRPr="00306072" w:rsidRDefault="002143FE" w:rsidP="002143FE">
            <w:pPr>
              <w:ind w:right="74"/>
              <w:jc w:val="center"/>
              <w:rPr>
                <w:color w:val="auto"/>
                <w:sz w:val="20"/>
                <w:szCs w:val="20"/>
              </w:rPr>
            </w:pPr>
            <w:r w:rsidRPr="00306072">
              <w:rPr>
                <w:sz w:val="20"/>
                <w:szCs w:val="20"/>
              </w:rPr>
              <w:t>45 Gün</w:t>
            </w:r>
          </w:p>
        </w:tc>
      </w:tr>
      <w:tr w:rsidR="002143FE" w:rsidRPr="00306072" w14:paraId="3C565A0E" w14:textId="77777777" w:rsidTr="002143FE">
        <w:tblPrEx>
          <w:tblCellMar>
            <w:top w:w="45" w:type="dxa"/>
            <w:left w:w="101" w:type="dxa"/>
          </w:tblCellMar>
        </w:tblPrEx>
        <w:trPr>
          <w:gridAfter w:val="1"/>
          <w:wAfter w:w="1362" w:type="dxa"/>
          <w:trHeight w:val="154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81E2FCF" w14:textId="4CA4968A" w:rsidR="002143FE" w:rsidRPr="00306072" w:rsidRDefault="002143FE" w:rsidP="007E1BE2">
            <w:pPr>
              <w:spacing w:line="20" w:lineRule="atLeast"/>
              <w:ind w:right="78"/>
              <w:jc w:val="center"/>
              <w:rPr>
                <w:sz w:val="20"/>
              </w:rPr>
            </w:pPr>
            <w:r w:rsidRPr="00306072">
              <w:rPr>
                <w:sz w:val="20"/>
              </w:rPr>
              <w:t>15</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2FFE7A" w14:textId="77777777" w:rsidR="002143FE" w:rsidRPr="00306072" w:rsidRDefault="002143FE" w:rsidP="007E1BE2">
            <w:pPr>
              <w:spacing w:line="20" w:lineRule="atLeast"/>
              <w:ind w:right="51"/>
              <w:rPr>
                <w:color w:val="FF0000"/>
                <w:sz w:val="24"/>
              </w:rPr>
            </w:pPr>
            <w:r w:rsidRPr="00306072">
              <w:rPr>
                <w:color w:val="FF0000"/>
                <w:sz w:val="24"/>
              </w:rPr>
              <w:t>Limanlarda yapılan gemi denetimlerine ilişkin itirazların</w:t>
            </w:r>
          </w:p>
          <w:p w14:paraId="691CF39C" w14:textId="09428011" w:rsidR="002143FE" w:rsidRPr="00306072" w:rsidRDefault="002143FE" w:rsidP="007E1BE2">
            <w:pPr>
              <w:spacing w:line="20" w:lineRule="atLeast"/>
              <w:ind w:left="14" w:right="19"/>
              <w:rPr>
                <w:color w:val="FF0000"/>
                <w:sz w:val="24"/>
              </w:rPr>
            </w:pPr>
            <w:proofErr w:type="gramStart"/>
            <w:r w:rsidRPr="00306072">
              <w:rPr>
                <w:color w:val="FF0000"/>
                <w:sz w:val="24"/>
              </w:rPr>
              <w:t>değerlendirilmesi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BA9897" w14:textId="5737B54F" w:rsidR="002143FE" w:rsidRPr="00306072" w:rsidRDefault="002143FE" w:rsidP="008462B3">
            <w:pPr>
              <w:pStyle w:val="ListeParagraf"/>
              <w:numPr>
                <w:ilvl w:val="0"/>
                <w:numId w:val="65"/>
              </w:numPr>
              <w:ind w:left="766" w:right="36"/>
              <w:jc w:val="both"/>
            </w:pPr>
            <w:r w:rsidRPr="00306072">
              <w:t xml:space="preserve">Dilekçe ile birlikte itirazın incelenebilmesi için gerekli tüm belge, resim, video ve benzeri bilgi içeren ortam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7CA86F" w14:textId="0F338D31" w:rsidR="002143FE" w:rsidRPr="00306072" w:rsidRDefault="002143FE" w:rsidP="002143FE">
            <w:pPr>
              <w:ind w:right="74"/>
              <w:jc w:val="center"/>
              <w:rPr>
                <w:sz w:val="20"/>
                <w:szCs w:val="20"/>
              </w:rPr>
            </w:pPr>
            <w:r w:rsidRPr="00306072">
              <w:rPr>
                <w:sz w:val="20"/>
                <w:szCs w:val="20"/>
              </w:rPr>
              <w:t>15 Gün</w:t>
            </w:r>
          </w:p>
        </w:tc>
      </w:tr>
      <w:tr w:rsidR="007446A7" w:rsidRPr="00306072" w14:paraId="541EF786" w14:textId="77777777" w:rsidTr="000365EB">
        <w:tblPrEx>
          <w:tblCellMar>
            <w:top w:w="45" w:type="dxa"/>
            <w:left w:w="101" w:type="dxa"/>
          </w:tblCellMar>
        </w:tblPrEx>
        <w:trPr>
          <w:gridAfter w:val="1"/>
          <w:wAfter w:w="1362" w:type="dxa"/>
          <w:trHeight w:val="204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37CB816" w14:textId="12EB15DE" w:rsidR="007446A7" w:rsidRPr="00306072" w:rsidRDefault="007446A7" w:rsidP="007E1BE2">
            <w:pPr>
              <w:spacing w:line="20" w:lineRule="atLeast"/>
              <w:ind w:right="78"/>
              <w:jc w:val="center"/>
              <w:rPr>
                <w:sz w:val="20"/>
              </w:rPr>
            </w:pPr>
            <w:r w:rsidRPr="00306072">
              <w:rPr>
                <w:sz w:val="20"/>
              </w:rPr>
              <w:t>16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AEF777" w14:textId="5FB2A51C" w:rsidR="007446A7" w:rsidRPr="00306072" w:rsidRDefault="007446A7" w:rsidP="007E1BE2">
            <w:pPr>
              <w:spacing w:line="20" w:lineRule="atLeast"/>
              <w:ind w:right="51"/>
              <w:rPr>
                <w:color w:val="FF0000"/>
                <w:sz w:val="24"/>
              </w:rPr>
            </w:pPr>
            <w:r w:rsidRPr="00306072">
              <w:rPr>
                <w:color w:val="FF0000"/>
                <w:sz w:val="24"/>
              </w:rPr>
              <w:t>Bayrak Devleti adına hareket edecek kuruluşların yetkilendirilmesi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751D9A" w14:textId="77777777" w:rsidR="007446A7" w:rsidRPr="00306072" w:rsidRDefault="007446A7" w:rsidP="008462B3">
            <w:pPr>
              <w:pStyle w:val="ListeParagraf"/>
              <w:numPr>
                <w:ilvl w:val="0"/>
                <w:numId w:val="1"/>
              </w:numPr>
              <w:ind w:left="754" w:right="36" w:hanging="357"/>
              <w:jc w:val="both"/>
              <w:rPr>
                <w:color w:val="auto"/>
              </w:rPr>
            </w:pPr>
            <w:r w:rsidRPr="00306072">
              <w:rPr>
                <w:color w:val="auto"/>
              </w:rPr>
              <w:t>Yurt içinde, yöneticisinin Türk vatandaşı olduğu en az dört yetkin sörveyörün bulunduğu, Plan Onay, Yeni İnşa, Ekipman Sertifikasyon ve Servisteki Gemiler Bölümlerinden oluşan yerleşik bölge ofisinin mevcudiyeti</w:t>
            </w:r>
          </w:p>
          <w:p w14:paraId="1EFD9582" w14:textId="77777777" w:rsidR="007446A7" w:rsidRPr="00306072" w:rsidRDefault="007446A7" w:rsidP="008462B3">
            <w:pPr>
              <w:pStyle w:val="ListeParagraf"/>
              <w:numPr>
                <w:ilvl w:val="0"/>
                <w:numId w:val="1"/>
              </w:numPr>
              <w:ind w:left="754" w:right="36" w:hanging="357"/>
              <w:jc w:val="both"/>
              <w:rPr>
                <w:color w:val="auto"/>
              </w:rPr>
            </w:pPr>
            <w:r w:rsidRPr="00306072">
              <w:rPr>
                <w:color w:val="auto"/>
              </w:rPr>
              <w:t xml:space="preserve">En az </w:t>
            </w:r>
            <w:r w:rsidRPr="00306072">
              <w:rPr>
                <w:i/>
                <w:color w:val="auto"/>
              </w:rPr>
              <w:t>beş milyon TL tutarında mesleki sorumluluk sigortasının</w:t>
            </w:r>
            <w:r w:rsidRPr="00306072">
              <w:rPr>
                <w:color w:val="auto"/>
              </w:rPr>
              <w:t xml:space="preserve"> Türkiye’de faaliyet gösteren sigorta şirketlerine ve Türkiye’de yaptırılmış olması (Başvuru yapılan yıl için, Vergi Usul Kanunu hükümleri uyarınca tespit ve ilan olunan yeniden değerleme oranında artırılmış miktar dikkate alınacaktır.)</w:t>
            </w:r>
          </w:p>
          <w:p w14:paraId="015D59AC" w14:textId="77777777" w:rsidR="007446A7" w:rsidRPr="00306072" w:rsidRDefault="007446A7" w:rsidP="008462B3">
            <w:pPr>
              <w:pStyle w:val="ListeParagraf"/>
              <w:numPr>
                <w:ilvl w:val="0"/>
                <w:numId w:val="1"/>
              </w:numPr>
              <w:ind w:left="754" w:right="36" w:hanging="357"/>
              <w:jc w:val="both"/>
              <w:rPr>
                <w:color w:val="auto"/>
              </w:rPr>
            </w:pPr>
            <w:r w:rsidRPr="00306072">
              <w:rPr>
                <w:color w:val="auto"/>
              </w:rPr>
              <w:t>500 grostonun üzerinde en az 100 adet gemiden müteşekkil ve en az toplam 500 bin grostonluk bir filoyu klası altında tutuyor olmak</w:t>
            </w:r>
          </w:p>
          <w:p w14:paraId="7545CCDC" w14:textId="77777777" w:rsidR="007446A7" w:rsidRPr="00306072" w:rsidRDefault="007446A7" w:rsidP="008462B3">
            <w:pPr>
              <w:pStyle w:val="ListeParagraf"/>
              <w:numPr>
                <w:ilvl w:val="0"/>
                <w:numId w:val="1"/>
              </w:numPr>
              <w:ind w:left="754" w:right="36" w:hanging="357"/>
              <w:jc w:val="both"/>
              <w:rPr>
                <w:color w:val="auto"/>
              </w:rPr>
            </w:pPr>
            <w:r w:rsidRPr="00306072">
              <w:rPr>
                <w:color w:val="auto"/>
              </w:rPr>
              <w:t>Tanınmış Kuruluşlar Kodu’nda belirtilen gereklere uygun olarak çalıştığını belgelemek</w:t>
            </w:r>
          </w:p>
          <w:p w14:paraId="344AF013" w14:textId="77777777" w:rsidR="003A4C0F" w:rsidRPr="00306072" w:rsidRDefault="007446A7" w:rsidP="008462B3">
            <w:pPr>
              <w:pStyle w:val="ListeParagraf"/>
              <w:numPr>
                <w:ilvl w:val="0"/>
                <w:numId w:val="1"/>
              </w:numPr>
              <w:ind w:left="754" w:right="36" w:hanging="357"/>
              <w:jc w:val="both"/>
              <w:rPr>
                <w:color w:val="auto"/>
              </w:rPr>
            </w:pPr>
            <w:r w:rsidRPr="00306072">
              <w:rPr>
                <w:rFonts w:eastAsia="Times New Roman"/>
                <w:color w:val="auto"/>
              </w:rPr>
              <w:t>TS EN ISO/IEC 17020 “Çeşitli Tipteki Muayene Kuruluşlarının Çalıştırılmaları İçin Genel Kriterler” (A Tipi Muayene Kuruluşu) standardına uygun olmak ve en geç faaliyete başladıktan sonra bir yıl içerisinde TÜRKAK-Türk Akreditasyon Kurumu tarafından akredite olmak</w:t>
            </w:r>
          </w:p>
          <w:p w14:paraId="2D58510B" w14:textId="2F9C214C" w:rsidR="007446A7" w:rsidRPr="00306072" w:rsidRDefault="007446A7" w:rsidP="008462B3">
            <w:pPr>
              <w:pStyle w:val="ListeParagraf"/>
              <w:numPr>
                <w:ilvl w:val="0"/>
                <w:numId w:val="1"/>
              </w:numPr>
              <w:ind w:left="754" w:right="36" w:hanging="357"/>
              <w:jc w:val="both"/>
              <w:rPr>
                <w:color w:val="auto"/>
              </w:rPr>
            </w:pPr>
            <w:r w:rsidRPr="00306072">
              <w:rPr>
                <w:color w:val="auto"/>
              </w:rPr>
              <w:t>17/01/2017 tarihli Gemiler İçin Yetkilendirilmiş Kuruluşlar Yönetmeliği EK-</w:t>
            </w:r>
            <w:r w:rsidRPr="00306072">
              <w:t>1 ve</w:t>
            </w:r>
            <w:r w:rsidRPr="00306072">
              <w:rPr>
                <w:color w:val="auto"/>
              </w:rPr>
              <w:t xml:space="preserve"> EK-2’de Genel Gerekler ve Özel Gerekler başlıkları altında belirtilen diğer bilgi, belge ve gerekler</w:t>
            </w:r>
            <w:r w:rsidR="00927BE7" w:rsidRPr="00306072">
              <w:rPr>
                <w:color w:val="auto"/>
              </w:rPr>
              <w:t>.</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29F168" w14:textId="6C5E5CCF" w:rsidR="007446A7" w:rsidRPr="00306072" w:rsidRDefault="007446A7" w:rsidP="007446A7">
            <w:pPr>
              <w:ind w:right="74"/>
              <w:jc w:val="center"/>
              <w:rPr>
                <w:sz w:val="20"/>
                <w:szCs w:val="20"/>
              </w:rPr>
            </w:pPr>
            <w:r w:rsidRPr="00306072">
              <w:rPr>
                <w:sz w:val="20"/>
                <w:szCs w:val="20"/>
              </w:rPr>
              <w:t>30 Gün</w:t>
            </w:r>
          </w:p>
        </w:tc>
      </w:tr>
      <w:tr w:rsidR="002143FE" w:rsidRPr="00306072" w14:paraId="4020D0BC" w14:textId="77777777" w:rsidTr="005039E6">
        <w:tblPrEx>
          <w:tblCellMar>
            <w:top w:w="45" w:type="dxa"/>
            <w:left w:w="101" w:type="dxa"/>
          </w:tblCellMar>
        </w:tblPrEx>
        <w:trPr>
          <w:gridAfter w:val="1"/>
          <w:wAfter w:w="1362" w:type="dxa"/>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8C5B1F6" w14:textId="44868FFE" w:rsidR="002143FE" w:rsidRPr="00306072" w:rsidRDefault="002143FE" w:rsidP="007E1BE2">
            <w:pPr>
              <w:spacing w:line="20" w:lineRule="atLeast"/>
              <w:ind w:right="78"/>
              <w:jc w:val="center"/>
              <w:rPr>
                <w:sz w:val="20"/>
              </w:rPr>
            </w:pPr>
            <w:r w:rsidRPr="00306072">
              <w:rPr>
                <w:sz w:val="20"/>
              </w:rPr>
              <w:t>17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48F406" w14:textId="6A869B48" w:rsidR="002143FE" w:rsidRPr="00306072" w:rsidRDefault="001419FF" w:rsidP="007E1BE2">
            <w:pPr>
              <w:spacing w:line="20" w:lineRule="atLeast"/>
              <w:ind w:right="50"/>
              <w:rPr>
                <w:color w:val="FF0000"/>
                <w:sz w:val="24"/>
              </w:rPr>
            </w:pPr>
            <w:r w:rsidRPr="00306072">
              <w:rPr>
                <w:color w:val="FF0000"/>
                <w:sz w:val="24"/>
              </w:rPr>
              <w:t>Sınırlı Vardiya Zabiti</w:t>
            </w:r>
          </w:p>
          <w:p w14:paraId="70C652DC" w14:textId="287CA2DF" w:rsidR="002143FE" w:rsidRPr="00306072" w:rsidRDefault="00520E25" w:rsidP="007E1BE2">
            <w:pPr>
              <w:spacing w:line="20" w:lineRule="atLeast"/>
              <w:ind w:right="53"/>
              <w:rPr>
                <w:color w:val="FF0000"/>
                <w:sz w:val="24"/>
              </w:rPr>
            </w:pPr>
            <w:r w:rsidRPr="00306072">
              <w:rPr>
                <w:color w:val="FF0000"/>
                <w:sz w:val="24"/>
              </w:rPr>
              <w:t xml:space="preserve">Yeterlik Kodunun </w:t>
            </w:r>
            <w:r w:rsidR="002143FE"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BEF52A" w14:textId="49702D30" w:rsidR="00A955D3" w:rsidRPr="00306072" w:rsidRDefault="00A955D3" w:rsidP="005C34F7">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6CB8B517" w14:textId="11002603" w:rsidR="002143FE" w:rsidRPr="00306072" w:rsidRDefault="002143FE" w:rsidP="005C34F7">
            <w:pPr>
              <w:pStyle w:val="ListeParagraf"/>
              <w:numPr>
                <w:ilvl w:val="0"/>
                <w:numId w:val="2"/>
              </w:numPr>
              <w:jc w:val="both"/>
            </w:pPr>
            <w:r w:rsidRPr="00306072">
              <w:t>Staj (A-II/3 eğitimini tamamlayanlar için)</w:t>
            </w:r>
          </w:p>
          <w:p w14:paraId="05082866" w14:textId="348F21BD" w:rsidR="002143FE" w:rsidRPr="00306072" w:rsidRDefault="002143FE" w:rsidP="00EE3AE3">
            <w:pPr>
              <w:pStyle w:val="ListeParagraf"/>
              <w:numPr>
                <w:ilvl w:val="0"/>
                <w:numId w:val="2"/>
              </w:numPr>
              <w:ind w:right="36"/>
              <w:jc w:val="both"/>
            </w:pPr>
            <w:r w:rsidRPr="00306072">
              <w:t>Seyir ve Gemi İdaresi Kurs Belgesi (DKK’ dan ayrılan astsubaylar için)</w:t>
            </w:r>
          </w:p>
          <w:p w14:paraId="000FBC2D" w14:textId="09C26EB7" w:rsidR="002143FE" w:rsidRPr="00306072" w:rsidRDefault="002143FE" w:rsidP="005C34F7">
            <w:pPr>
              <w:pStyle w:val="ListeParagraf"/>
              <w:numPr>
                <w:ilvl w:val="0"/>
                <w:numId w:val="2"/>
              </w:numPr>
              <w:jc w:val="both"/>
            </w:pPr>
            <w:r w:rsidRPr="00306072">
              <w:t xml:space="preserve">İngilizce </w:t>
            </w:r>
            <w:r w:rsidR="005E6BC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B2B042" w14:textId="569F9BE0" w:rsidR="002143FE" w:rsidRPr="00306072" w:rsidRDefault="002143FE" w:rsidP="002143FE">
            <w:pPr>
              <w:ind w:right="50"/>
              <w:jc w:val="center"/>
              <w:rPr>
                <w:sz w:val="20"/>
                <w:szCs w:val="20"/>
              </w:rPr>
            </w:pPr>
            <w:r w:rsidRPr="00306072">
              <w:rPr>
                <w:sz w:val="20"/>
                <w:szCs w:val="20"/>
              </w:rPr>
              <w:t>2 Gün</w:t>
            </w:r>
          </w:p>
        </w:tc>
      </w:tr>
      <w:tr w:rsidR="002143FE" w:rsidRPr="00306072" w14:paraId="31D99F2D" w14:textId="77777777" w:rsidTr="000365EB">
        <w:tblPrEx>
          <w:tblCellMar>
            <w:top w:w="45" w:type="dxa"/>
            <w:left w:w="101" w:type="dxa"/>
          </w:tblCellMar>
        </w:tblPrEx>
        <w:trPr>
          <w:gridAfter w:val="1"/>
          <w:wAfter w:w="1362" w:type="dxa"/>
          <w:trHeight w:val="124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5F48E0B" w14:textId="77777777" w:rsidR="002143FE" w:rsidRPr="00306072" w:rsidRDefault="002143FE" w:rsidP="007E1BE2">
            <w:pPr>
              <w:spacing w:line="20" w:lineRule="atLeast"/>
              <w:ind w:right="78"/>
              <w:jc w:val="center"/>
              <w:rPr>
                <w:sz w:val="20"/>
              </w:rPr>
            </w:pPr>
            <w:r w:rsidRPr="00306072">
              <w:rPr>
                <w:sz w:val="20"/>
              </w:rPr>
              <w:t>18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FA1C5A" w14:textId="25EC4166" w:rsidR="002143FE" w:rsidRPr="00306072" w:rsidRDefault="002143FE" w:rsidP="007E1BE2">
            <w:pPr>
              <w:spacing w:line="20" w:lineRule="atLeast"/>
              <w:ind w:left="43"/>
              <w:rPr>
                <w:color w:val="FF0000"/>
                <w:sz w:val="24"/>
              </w:rPr>
            </w:pPr>
            <w:r w:rsidRPr="00306072">
              <w:rPr>
                <w:color w:val="FF0000"/>
                <w:sz w:val="24"/>
              </w:rPr>
              <w:t xml:space="preserve">Sınırlı Kaptan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B30EF9" w14:textId="6926569E" w:rsidR="00A71BB1" w:rsidRPr="00306072" w:rsidRDefault="00A71BB1" w:rsidP="005C34F7">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072A56B9" w14:textId="1B977011" w:rsidR="002143FE" w:rsidRPr="00306072" w:rsidRDefault="002143FE" w:rsidP="00EE3AE3">
            <w:pPr>
              <w:pStyle w:val="ListeParagraf"/>
              <w:numPr>
                <w:ilvl w:val="0"/>
                <w:numId w:val="3"/>
              </w:numPr>
              <w:ind w:right="36"/>
              <w:jc w:val="both"/>
            </w:pPr>
            <w:r w:rsidRPr="00306072">
              <w:t>Seyir ve Gemi İdaresi Kurs Belgesi (DKK’ dan ayrılan astsubaylar için)</w:t>
            </w:r>
          </w:p>
          <w:p w14:paraId="22B28484" w14:textId="1224E93D" w:rsidR="002143FE" w:rsidRPr="00306072" w:rsidRDefault="002143FE" w:rsidP="005C34F7">
            <w:pPr>
              <w:pStyle w:val="ListeParagraf"/>
              <w:numPr>
                <w:ilvl w:val="0"/>
                <w:numId w:val="3"/>
              </w:numPr>
              <w:jc w:val="both"/>
            </w:pPr>
            <w:r w:rsidRPr="00306072">
              <w:t xml:space="preserve">İngilizce </w:t>
            </w:r>
            <w:r w:rsidR="005E6BC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E5BEE8" w14:textId="11294826" w:rsidR="002143FE" w:rsidRPr="00306072" w:rsidRDefault="002143FE" w:rsidP="002143FE">
            <w:pPr>
              <w:ind w:right="50"/>
              <w:jc w:val="center"/>
              <w:rPr>
                <w:sz w:val="20"/>
                <w:szCs w:val="20"/>
              </w:rPr>
            </w:pPr>
            <w:r w:rsidRPr="00306072">
              <w:rPr>
                <w:sz w:val="20"/>
                <w:szCs w:val="20"/>
              </w:rPr>
              <w:t>2 Gün</w:t>
            </w:r>
          </w:p>
        </w:tc>
      </w:tr>
      <w:tr w:rsidR="002143FE" w:rsidRPr="00306072" w14:paraId="0FAA838D" w14:textId="77777777" w:rsidTr="000365EB">
        <w:tblPrEx>
          <w:tblCellMar>
            <w:top w:w="45" w:type="dxa"/>
            <w:left w:w="101" w:type="dxa"/>
          </w:tblCellMar>
        </w:tblPrEx>
        <w:trPr>
          <w:gridAfter w:val="1"/>
          <w:wAfter w:w="1362" w:type="dxa"/>
          <w:trHeight w:val="138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4BC5379" w14:textId="77777777" w:rsidR="002143FE" w:rsidRPr="00306072" w:rsidRDefault="002143FE" w:rsidP="007E1BE2">
            <w:pPr>
              <w:spacing w:line="20" w:lineRule="atLeast"/>
              <w:ind w:right="78"/>
              <w:jc w:val="center"/>
              <w:rPr>
                <w:sz w:val="20"/>
              </w:rPr>
            </w:pPr>
            <w:r w:rsidRPr="00306072">
              <w:rPr>
                <w:sz w:val="20"/>
              </w:rPr>
              <w:t>19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AFF6E" w14:textId="30B41EFB" w:rsidR="002143FE" w:rsidRPr="00306072" w:rsidRDefault="002143FE" w:rsidP="007E1BE2">
            <w:pPr>
              <w:spacing w:line="20" w:lineRule="atLeast"/>
              <w:ind w:left="29"/>
              <w:rPr>
                <w:color w:val="FF0000"/>
                <w:sz w:val="24"/>
              </w:rPr>
            </w:pPr>
            <w:r w:rsidRPr="00306072">
              <w:rPr>
                <w:color w:val="FF0000"/>
                <w:sz w:val="24"/>
              </w:rPr>
              <w:t xml:space="preserve">Vardiya Zabiti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A8E01E" w14:textId="265FC9FC" w:rsidR="00A71BB1" w:rsidRPr="00306072" w:rsidRDefault="00A71BB1" w:rsidP="005C34F7">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760180E6" w14:textId="6B7DB580" w:rsidR="002143FE" w:rsidRPr="00306072" w:rsidRDefault="002143FE" w:rsidP="005C34F7">
            <w:pPr>
              <w:pStyle w:val="ListeParagraf"/>
              <w:numPr>
                <w:ilvl w:val="0"/>
                <w:numId w:val="4"/>
              </w:numPr>
              <w:jc w:val="both"/>
            </w:pPr>
            <w:r w:rsidRPr="00306072">
              <w:t>Staj (A-II/1 eğitimini tamamlayanlar için)</w:t>
            </w:r>
          </w:p>
          <w:p w14:paraId="32BAEED7" w14:textId="77777777" w:rsidR="002143FE" w:rsidRPr="00306072" w:rsidRDefault="002143FE" w:rsidP="00EE3AE3">
            <w:pPr>
              <w:pStyle w:val="ListeParagraf"/>
              <w:numPr>
                <w:ilvl w:val="0"/>
                <w:numId w:val="4"/>
              </w:numPr>
              <w:ind w:right="36"/>
              <w:jc w:val="both"/>
            </w:pPr>
            <w:r w:rsidRPr="00306072">
              <w:t>Seyir ve Gemi İdaresi Kurs Belgesi (DKK’ dan ayrılan astsubaylar için)</w:t>
            </w:r>
          </w:p>
          <w:p w14:paraId="7238E543" w14:textId="11C89989" w:rsidR="002143FE" w:rsidRPr="00306072" w:rsidRDefault="002143FE" w:rsidP="005C34F7">
            <w:pPr>
              <w:pStyle w:val="ListeParagraf"/>
              <w:numPr>
                <w:ilvl w:val="0"/>
                <w:numId w:val="4"/>
              </w:numPr>
              <w:jc w:val="both"/>
            </w:pPr>
            <w:r w:rsidRPr="00306072">
              <w:t xml:space="preserve">İngilizce </w:t>
            </w:r>
            <w:r w:rsidR="005E6BC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E35116" w14:textId="442BC23B" w:rsidR="002143FE" w:rsidRPr="00306072" w:rsidRDefault="002143FE" w:rsidP="002143FE">
            <w:pPr>
              <w:ind w:right="28"/>
              <w:jc w:val="center"/>
              <w:rPr>
                <w:sz w:val="20"/>
                <w:szCs w:val="20"/>
              </w:rPr>
            </w:pPr>
            <w:r w:rsidRPr="00306072">
              <w:rPr>
                <w:sz w:val="20"/>
                <w:szCs w:val="20"/>
              </w:rPr>
              <w:t>2 Gün</w:t>
            </w:r>
          </w:p>
        </w:tc>
      </w:tr>
      <w:tr w:rsidR="002143FE" w:rsidRPr="00306072" w14:paraId="3B6A40FC" w14:textId="77777777" w:rsidTr="000365EB">
        <w:tblPrEx>
          <w:tblCellMar>
            <w:top w:w="45" w:type="dxa"/>
            <w:left w:w="101" w:type="dxa"/>
          </w:tblCellMar>
        </w:tblPrEx>
        <w:trPr>
          <w:gridAfter w:val="1"/>
          <w:wAfter w:w="1362" w:type="dxa"/>
          <w:trHeight w:val="172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B856170" w14:textId="77777777" w:rsidR="002143FE" w:rsidRPr="00306072" w:rsidRDefault="002143FE" w:rsidP="007E1BE2">
            <w:pPr>
              <w:spacing w:line="20" w:lineRule="atLeast"/>
              <w:ind w:right="78"/>
              <w:jc w:val="center"/>
              <w:rPr>
                <w:sz w:val="20"/>
              </w:rPr>
            </w:pPr>
            <w:r w:rsidRPr="00306072">
              <w:rPr>
                <w:sz w:val="20"/>
              </w:rPr>
              <w:t>20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AB730C" w14:textId="137642AA" w:rsidR="002143FE" w:rsidRPr="00306072" w:rsidRDefault="00520E25" w:rsidP="007E1BE2">
            <w:pPr>
              <w:spacing w:line="20" w:lineRule="atLeast"/>
              <w:ind w:right="28"/>
              <w:rPr>
                <w:color w:val="FF0000"/>
                <w:sz w:val="24"/>
              </w:rPr>
            </w:pPr>
            <w:r w:rsidRPr="00306072">
              <w:rPr>
                <w:color w:val="FF0000"/>
                <w:sz w:val="24"/>
              </w:rPr>
              <w:t>Birinci Zabit</w:t>
            </w:r>
          </w:p>
          <w:p w14:paraId="47F79865" w14:textId="7A0A59E0" w:rsidR="002143FE" w:rsidRPr="00306072" w:rsidRDefault="00520E25" w:rsidP="007E1BE2">
            <w:pPr>
              <w:spacing w:line="20" w:lineRule="atLeast"/>
              <w:ind w:right="32"/>
              <w:rPr>
                <w:color w:val="FF0000"/>
                <w:sz w:val="24"/>
              </w:rPr>
            </w:pPr>
            <w:r w:rsidRPr="00306072">
              <w:rPr>
                <w:color w:val="FF0000"/>
                <w:sz w:val="24"/>
              </w:rPr>
              <w:t xml:space="preserve">Yeterlik Kodunun </w:t>
            </w:r>
            <w:r w:rsidR="002143FE"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213A05" w14:textId="069B6A61" w:rsidR="00A71BB1" w:rsidRPr="00306072" w:rsidRDefault="00A71BB1" w:rsidP="005C34F7">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6B441EA8" w14:textId="04C31C4C" w:rsidR="002143FE" w:rsidRPr="00306072" w:rsidRDefault="002143FE" w:rsidP="005C34F7">
            <w:pPr>
              <w:pStyle w:val="ListeParagraf"/>
              <w:numPr>
                <w:ilvl w:val="0"/>
                <w:numId w:val="5"/>
              </w:numPr>
              <w:jc w:val="both"/>
            </w:pPr>
            <w:r w:rsidRPr="00306072">
              <w:t>Seyir ve Gemi İdaresi Kurs Belgesi (DKK’ dan ayrılan Astsubaylar için)</w:t>
            </w:r>
          </w:p>
          <w:p w14:paraId="0AEC3BE3" w14:textId="48CFE9AB" w:rsidR="002143FE" w:rsidRPr="00306072" w:rsidRDefault="002143FE" w:rsidP="005C34F7">
            <w:pPr>
              <w:pStyle w:val="ListeParagraf"/>
              <w:numPr>
                <w:ilvl w:val="0"/>
                <w:numId w:val="5"/>
              </w:numPr>
              <w:jc w:val="both"/>
            </w:pPr>
            <w:r w:rsidRPr="00306072">
              <w:t xml:space="preserve">A-II/2 müfredat programından öğrenimi esnasında almadığı fark dersleri tamamlamak (DKK’ dan ayrılan Astsubaylar için) </w:t>
            </w:r>
          </w:p>
          <w:p w14:paraId="22F281D7" w14:textId="761D1503" w:rsidR="002143FE" w:rsidRPr="00306072" w:rsidRDefault="002143FE" w:rsidP="005C34F7">
            <w:pPr>
              <w:pStyle w:val="ListeParagraf"/>
              <w:numPr>
                <w:ilvl w:val="0"/>
                <w:numId w:val="5"/>
              </w:numPr>
              <w:jc w:val="both"/>
            </w:pPr>
            <w:r w:rsidRPr="00306072">
              <w:t xml:space="preserve">İngilizce </w:t>
            </w:r>
            <w:r w:rsidR="005E6BC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C88A31" w14:textId="5DC733D0" w:rsidR="002143FE" w:rsidRPr="00306072" w:rsidRDefault="002143FE" w:rsidP="002143FE">
            <w:pPr>
              <w:ind w:right="28"/>
              <w:jc w:val="center"/>
              <w:rPr>
                <w:sz w:val="20"/>
                <w:szCs w:val="20"/>
              </w:rPr>
            </w:pPr>
            <w:r w:rsidRPr="00306072">
              <w:rPr>
                <w:sz w:val="20"/>
                <w:szCs w:val="20"/>
              </w:rPr>
              <w:t>2 Gün</w:t>
            </w:r>
          </w:p>
        </w:tc>
      </w:tr>
      <w:tr w:rsidR="002143FE" w:rsidRPr="00306072" w14:paraId="7DDF3862" w14:textId="77777777" w:rsidTr="000365EB">
        <w:tblPrEx>
          <w:tblCellMar>
            <w:top w:w="45" w:type="dxa"/>
            <w:left w:w="101" w:type="dxa"/>
          </w:tblCellMar>
        </w:tblPrEx>
        <w:trPr>
          <w:gridAfter w:val="1"/>
          <w:wAfter w:w="1362" w:type="dxa"/>
          <w:trHeight w:val="119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64BCC73" w14:textId="77777777" w:rsidR="002143FE" w:rsidRPr="00306072" w:rsidRDefault="002143FE" w:rsidP="007E1BE2">
            <w:pPr>
              <w:spacing w:line="20" w:lineRule="atLeast"/>
              <w:ind w:right="78"/>
              <w:jc w:val="center"/>
              <w:rPr>
                <w:sz w:val="20"/>
              </w:rPr>
            </w:pPr>
            <w:r w:rsidRPr="00306072">
              <w:rPr>
                <w:sz w:val="20"/>
              </w:rPr>
              <w:t>21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EF4DDD" w14:textId="7CD37DBC" w:rsidR="002143FE" w:rsidRPr="00306072" w:rsidRDefault="002143FE" w:rsidP="007E1BE2">
            <w:pPr>
              <w:spacing w:line="20" w:lineRule="atLeast"/>
              <w:rPr>
                <w:color w:val="FF0000"/>
                <w:sz w:val="24"/>
              </w:rPr>
            </w:pPr>
            <w:r w:rsidRPr="00306072">
              <w:rPr>
                <w:color w:val="FF0000"/>
                <w:sz w:val="24"/>
              </w:rPr>
              <w:t xml:space="preserve">Kaptan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8311E3" w14:textId="7E5AC132" w:rsidR="00A71BB1" w:rsidRPr="00306072" w:rsidRDefault="00A71BB1" w:rsidP="005C34F7">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0A18E1DA" w14:textId="58FE3D50" w:rsidR="002143FE" w:rsidRPr="00306072" w:rsidRDefault="002143FE" w:rsidP="005C34F7">
            <w:pPr>
              <w:pStyle w:val="ListeParagraf"/>
              <w:numPr>
                <w:ilvl w:val="0"/>
                <w:numId w:val="6"/>
              </w:numPr>
              <w:jc w:val="both"/>
            </w:pPr>
            <w:r w:rsidRPr="00306072">
              <w:t xml:space="preserve">A-II/2 müfredat programından öğrenimi esnasında almadığı fark dersleri tamamlamak (DKK’ dan ayrılan Astsubaylar için) </w:t>
            </w:r>
          </w:p>
          <w:p w14:paraId="4A354C8B" w14:textId="3C326D77" w:rsidR="002143FE" w:rsidRPr="00306072" w:rsidRDefault="002143FE" w:rsidP="005C34F7">
            <w:pPr>
              <w:pStyle w:val="ListeParagraf"/>
              <w:numPr>
                <w:ilvl w:val="0"/>
                <w:numId w:val="6"/>
              </w:numPr>
              <w:jc w:val="both"/>
            </w:pPr>
            <w:r w:rsidRPr="00306072">
              <w:t xml:space="preserve">İngilizce </w:t>
            </w:r>
            <w:r w:rsidR="005E6BC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36581D" w14:textId="3E1B9F5C" w:rsidR="002143FE" w:rsidRPr="00306072" w:rsidRDefault="002143FE" w:rsidP="002143FE">
            <w:pPr>
              <w:ind w:right="28"/>
              <w:jc w:val="center"/>
              <w:rPr>
                <w:sz w:val="20"/>
                <w:szCs w:val="20"/>
              </w:rPr>
            </w:pPr>
            <w:r w:rsidRPr="00306072">
              <w:rPr>
                <w:sz w:val="20"/>
                <w:szCs w:val="20"/>
              </w:rPr>
              <w:t>2 Gün</w:t>
            </w:r>
          </w:p>
        </w:tc>
      </w:tr>
      <w:tr w:rsidR="002143FE" w:rsidRPr="00306072" w14:paraId="3DFB5A6E" w14:textId="77777777" w:rsidTr="000365EB">
        <w:tblPrEx>
          <w:tblCellMar>
            <w:top w:w="45" w:type="dxa"/>
            <w:left w:w="101" w:type="dxa"/>
          </w:tblCellMar>
        </w:tblPrEx>
        <w:trPr>
          <w:gridAfter w:val="1"/>
          <w:wAfter w:w="1362" w:type="dxa"/>
          <w:trHeight w:val="1446"/>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782FE5C" w14:textId="77777777" w:rsidR="002143FE" w:rsidRPr="00306072" w:rsidRDefault="002143FE" w:rsidP="007E1BE2">
            <w:pPr>
              <w:spacing w:line="20" w:lineRule="atLeast"/>
              <w:ind w:right="78"/>
              <w:jc w:val="center"/>
              <w:rPr>
                <w:sz w:val="20"/>
              </w:rPr>
            </w:pPr>
            <w:r w:rsidRPr="00306072">
              <w:rPr>
                <w:sz w:val="20"/>
              </w:rPr>
              <w:t>22</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DCB9DA" w14:textId="50DD3F58" w:rsidR="002143FE" w:rsidRPr="00306072" w:rsidRDefault="001419FF" w:rsidP="007E1BE2">
            <w:pPr>
              <w:spacing w:line="20" w:lineRule="atLeast"/>
              <w:ind w:left="17"/>
              <w:rPr>
                <w:color w:val="FF0000"/>
                <w:sz w:val="24"/>
              </w:rPr>
            </w:pPr>
            <w:r w:rsidRPr="00306072">
              <w:rPr>
                <w:color w:val="FF0000"/>
                <w:sz w:val="24"/>
              </w:rPr>
              <w:t xml:space="preserve">Uzakyol Vardiya Zabiti </w:t>
            </w:r>
          </w:p>
          <w:p w14:paraId="17D2CC8B" w14:textId="7A724998" w:rsidR="002143FE" w:rsidRPr="00306072" w:rsidRDefault="00520E25" w:rsidP="007E1BE2">
            <w:pPr>
              <w:spacing w:line="20" w:lineRule="atLeast"/>
              <w:ind w:right="32"/>
              <w:rPr>
                <w:color w:val="FF0000"/>
                <w:sz w:val="24"/>
              </w:rPr>
            </w:pPr>
            <w:r w:rsidRPr="00306072">
              <w:rPr>
                <w:color w:val="FF0000"/>
                <w:sz w:val="24"/>
              </w:rPr>
              <w:t xml:space="preserve">Yeterlik Kodunun </w:t>
            </w:r>
          </w:p>
          <w:p w14:paraId="6F5922E9" w14:textId="0CFDBD27" w:rsidR="002143FE" w:rsidRPr="00306072" w:rsidRDefault="002143FE" w:rsidP="007E1BE2">
            <w:pPr>
              <w:spacing w:line="20" w:lineRule="atLeast"/>
              <w:ind w:right="33"/>
              <w:rPr>
                <w:color w:val="FF0000"/>
                <w:sz w:val="24"/>
              </w:rPr>
            </w:pPr>
            <w:proofErr w:type="gramStart"/>
            <w:r w:rsidRPr="00306072">
              <w:rPr>
                <w:color w:val="FF0000"/>
                <w:sz w:val="24"/>
              </w:rPr>
              <w:t>verilmesi</w:t>
            </w:r>
            <w:proofErr w:type="gramEnd"/>
            <w:r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821A1E" w14:textId="7AF1AFAC" w:rsidR="00A71BB1" w:rsidRPr="00306072" w:rsidRDefault="00A71BB1" w:rsidP="008462B3">
            <w:pPr>
              <w:ind w:right="36"/>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3B3B1BA4" w14:textId="2FEB4350" w:rsidR="002143FE" w:rsidRPr="00306072" w:rsidRDefault="002143FE" w:rsidP="008462B3">
            <w:pPr>
              <w:pStyle w:val="ListeParagraf"/>
              <w:numPr>
                <w:ilvl w:val="0"/>
                <w:numId w:val="8"/>
              </w:numPr>
              <w:ind w:left="714" w:right="36" w:hanging="357"/>
              <w:jc w:val="both"/>
            </w:pPr>
            <w:r w:rsidRPr="00306072">
              <w:t xml:space="preserve">İngilizce hazırlık eğitimi okumak ya da İngilizce başarı belgesi </w:t>
            </w:r>
          </w:p>
          <w:p w14:paraId="65A03BAA" w14:textId="1E8CB6E5" w:rsidR="002143FE" w:rsidRPr="00306072" w:rsidRDefault="002143FE" w:rsidP="008462B3">
            <w:pPr>
              <w:pStyle w:val="ListeParagraf"/>
              <w:numPr>
                <w:ilvl w:val="0"/>
                <w:numId w:val="8"/>
              </w:numPr>
              <w:ind w:right="36"/>
              <w:jc w:val="both"/>
            </w:pPr>
            <w:r w:rsidRPr="00306072">
              <w:t>Deniz Harp Okulu mezunu olmak ve 3 yıl deniz hizmeti bulunmak</w:t>
            </w:r>
          </w:p>
          <w:p w14:paraId="69653A02" w14:textId="0E562567" w:rsidR="002143FE" w:rsidRPr="00306072" w:rsidRDefault="002143FE" w:rsidP="008462B3">
            <w:pPr>
              <w:pStyle w:val="ListeParagraf"/>
              <w:numPr>
                <w:ilvl w:val="0"/>
                <w:numId w:val="8"/>
              </w:numPr>
              <w:ind w:right="36"/>
              <w:jc w:val="both"/>
            </w:pPr>
            <w:r w:rsidRPr="00306072">
              <w:t>Deniz Stajı Tamamlama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BA4BD1" w14:textId="190C455E" w:rsidR="002143FE" w:rsidRPr="00306072" w:rsidRDefault="002143FE" w:rsidP="002143FE">
            <w:pPr>
              <w:ind w:right="28"/>
              <w:jc w:val="center"/>
              <w:rPr>
                <w:sz w:val="20"/>
                <w:szCs w:val="20"/>
              </w:rPr>
            </w:pPr>
            <w:r w:rsidRPr="00306072">
              <w:rPr>
                <w:sz w:val="20"/>
                <w:szCs w:val="20"/>
              </w:rPr>
              <w:t>2 Gün</w:t>
            </w:r>
          </w:p>
        </w:tc>
      </w:tr>
      <w:tr w:rsidR="002143FE" w:rsidRPr="00306072" w14:paraId="5DE59A73" w14:textId="77777777" w:rsidTr="005039E6">
        <w:tblPrEx>
          <w:tblCellMar>
            <w:top w:w="45" w:type="dxa"/>
            <w:left w:w="101" w:type="dxa"/>
          </w:tblCellMar>
        </w:tblPrEx>
        <w:trPr>
          <w:gridAfter w:val="1"/>
          <w:wAfter w:w="1362" w:type="dxa"/>
          <w:trHeight w:val="204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EC90F11" w14:textId="77777777" w:rsidR="002143FE" w:rsidRPr="00306072" w:rsidRDefault="002143FE" w:rsidP="007E1BE2">
            <w:pPr>
              <w:spacing w:line="20" w:lineRule="atLeast"/>
              <w:ind w:right="78"/>
              <w:jc w:val="center"/>
              <w:rPr>
                <w:sz w:val="20"/>
              </w:rPr>
            </w:pPr>
            <w:r w:rsidRPr="00306072">
              <w:rPr>
                <w:sz w:val="20"/>
              </w:rPr>
              <w:t>23</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F30923" w14:textId="1AD3EF2B" w:rsidR="002143FE" w:rsidRPr="00306072" w:rsidRDefault="001419FF" w:rsidP="007E1BE2">
            <w:pPr>
              <w:spacing w:line="20" w:lineRule="atLeast"/>
              <w:ind w:right="29"/>
              <w:rPr>
                <w:color w:val="FF0000"/>
                <w:sz w:val="24"/>
              </w:rPr>
            </w:pPr>
            <w:r w:rsidRPr="00306072">
              <w:rPr>
                <w:color w:val="FF0000"/>
                <w:sz w:val="24"/>
              </w:rPr>
              <w:t xml:space="preserve">Uzakyol Birinci Zabit </w:t>
            </w:r>
          </w:p>
          <w:p w14:paraId="50B26C17" w14:textId="3F77D1E1" w:rsidR="002143FE" w:rsidRPr="00306072" w:rsidRDefault="00520E25" w:rsidP="007E1BE2">
            <w:pPr>
              <w:spacing w:line="20" w:lineRule="atLeast"/>
              <w:ind w:right="32"/>
              <w:rPr>
                <w:color w:val="FF0000"/>
                <w:sz w:val="24"/>
              </w:rPr>
            </w:pPr>
            <w:r w:rsidRPr="00306072">
              <w:rPr>
                <w:color w:val="FF0000"/>
                <w:sz w:val="24"/>
              </w:rPr>
              <w:t xml:space="preserve">Yeterlik Kodunun </w:t>
            </w:r>
          </w:p>
          <w:p w14:paraId="7DEF2CBE" w14:textId="4A903A3F" w:rsidR="002143FE" w:rsidRPr="00306072" w:rsidRDefault="005920F4" w:rsidP="007E1BE2">
            <w:pPr>
              <w:spacing w:line="20" w:lineRule="atLeast"/>
              <w:ind w:right="33"/>
              <w:rPr>
                <w:color w:val="FF0000"/>
                <w:sz w:val="24"/>
              </w:rPr>
            </w:pPr>
            <w:r w:rsidRPr="00306072">
              <w:rPr>
                <w:color w:val="FF0000"/>
                <w:sz w:val="24"/>
              </w:rPr>
              <w:t>Verilmesi</w:t>
            </w:r>
            <w:r w:rsidR="002143FE"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B7E947" w14:textId="77777777" w:rsidR="00935C4E" w:rsidRPr="00306072" w:rsidRDefault="00935C4E" w:rsidP="008462B3">
            <w:pPr>
              <w:ind w:right="36"/>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069EC6B7" w14:textId="4840D2D8" w:rsidR="002143FE" w:rsidRPr="00306072" w:rsidRDefault="002143FE" w:rsidP="008462B3">
            <w:pPr>
              <w:pStyle w:val="ListeParagraf"/>
              <w:numPr>
                <w:ilvl w:val="0"/>
                <w:numId w:val="7"/>
              </w:numPr>
              <w:ind w:right="36"/>
              <w:jc w:val="both"/>
            </w:pPr>
            <w:r w:rsidRPr="00306072">
              <w:t xml:space="preserve">Deniz Harp Okulu mezunu olmak ve </w:t>
            </w:r>
            <w:r w:rsidR="00E33D95" w:rsidRPr="00306072">
              <w:t>5</w:t>
            </w:r>
            <w:r w:rsidRPr="00306072">
              <w:t xml:space="preserve"> yıl deniz hizmeti bulunmak</w:t>
            </w:r>
          </w:p>
          <w:p w14:paraId="11338D51" w14:textId="6D07B420" w:rsidR="002143FE" w:rsidRPr="00306072" w:rsidRDefault="002143FE" w:rsidP="008462B3">
            <w:pPr>
              <w:pStyle w:val="ListeParagraf"/>
              <w:numPr>
                <w:ilvl w:val="0"/>
                <w:numId w:val="7"/>
              </w:numPr>
              <w:ind w:right="36"/>
              <w:jc w:val="both"/>
            </w:pPr>
            <w:r w:rsidRPr="00306072">
              <w:t>Deniz Harp Okulu mezunları için A-II/2 müfredat programından öğrenimi esnasında almadığı fark dersleri tamamlamak</w:t>
            </w:r>
          </w:p>
          <w:p w14:paraId="58D002E3" w14:textId="6CE81378" w:rsidR="002143FE" w:rsidRPr="00306072" w:rsidRDefault="006C29C5" w:rsidP="008462B3">
            <w:pPr>
              <w:pStyle w:val="ListeParagraf"/>
              <w:numPr>
                <w:ilvl w:val="0"/>
                <w:numId w:val="7"/>
              </w:numPr>
              <w:ind w:right="36"/>
              <w:jc w:val="both"/>
            </w:pPr>
            <w:r w:rsidRPr="00306072">
              <w:t xml:space="preserve">İngilizce </w:t>
            </w:r>
            <w:r w:rsidR="005E6BC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953A2D" w14:textId="76ED5E3E" w:rsidR="002143FE" w:rsidRPr="00306072" w:rsidRDefault="002143FE" w:rsidP="002143FE">
            <w:pPr>
              <w:ind w:right="28"/>
              <w:jc w:val="center"/>
              <w:rPr>
                <w:sz w:val="20"/>
                <w:szCs w:val="20"/>
              </w:rPr>
            </w:pPr>
            <w:r w:rsidRPr="00306072">
              <w:rPr>
                <w:sz w:val="20"/>
                <w:szCs w:val="20"/>
              </w:rPr>
              <w:t>2 Gün</w:t>
            </w:r>
          </w:p>
        </w:tc>
      </w:tr>
      <w:tr w:rsidR="002143FE" w:rsidRPr="00306072" w14:paraId="50E61912" w14:textId="77777777" w:rsidTr="000365EB">
        <w:tblPrEx>
          <w:tblCellMar>
            <w:top w:w="45" w:type="dxa"/>
            <w:left w:w="101" w:type="dxa"/>
          </w:tblCellMar>
        </w:tblPrEx>
        <w:trPr>
          <w:gridAfter w:val="1"/>
          <w:wAfter w:w="1362" w:type="dxa"/>
          <w:trHeight w:val="189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C632044" w14:textId="77777777" w:rsidR="002143FE" w:rsidRPr="00306072" w:rsidRDefault="002143FE" w:rsidP="007E1BE2">
            <w:pPr>
              <w:spacing w:line="20" w:lineRule="atLeast"/>
              <w:ind w:right="78"/>
              <w:jc w:val="center"/>
              <w:rPr>
                <w:sz w:val="20"/>
              </w:rPr>
            </w:pPr>
            <w:r w:rsidRPr="00306072">
              <w:rPr>
                <w:sz w:val="20"/>
              </w:rPr>
              <w:t>24</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725998" w14:textId="1BEB7CD9" w:rsidR="002143FE" w:rsidRPr="00306072" w:rsidRDefault="00520E25" w:rsidP="007E1BE2">
            <w:pPr>
              <w:spacing w:line="20" w:lineRule="atLeast"/>
              <w:ind w:right="29"/>
              <w:rPr>
                <w:color w:val="FF0000"/>
                <w:sz w:val="24"/>
              </w:rPr>
            </w:pPr>
            <w:r w:rsidRPr="00306072">
              <w:rPr>
                <w:color w:val="FF0000"/>
                <w:sz w:val="24"/>
              </w:rPr>
              <w:t xml:space="preserve">Uzakyol Kaptan </w:t>
            </w:r>
          </w:p>
          <w:p w14:paraId="44E3F396" w14:textId="7DC47FA8" w:rsidR="002143FE" w:rsidRPr="00306072" w:rsidRDefault="00520E25" w:rsidP="007E1BE2">
            <w:pPr>
              <w:spacing w:line="20" w:lineRule="atLeast"/>
              <w:ind w:right="32"/>
              <w:rPr>
                <w:color w:val="FF0000"/>
                <w:sz w:val="24"/>
              </w:rPr>
            </w:pPr>
            <w:r w:rsidRPr="00306072">
              <w:rPr>
                <w:color w:val="FF0000"/>
                <w:sz w:val="24"/>
              </w:rPr>
              <w:t xml:space="preserve">Yeterlik Kodunun </w:t>
            </w:r>
          </w:p>
          <w:p w14:paraId="1E5CE466" w14:textId="78049363" w:rsidR="002143FE" w:rsidRPr="00306072" w:rsidRDefault="002143FE" w:rsidP="007E1BE2">
            <w:pPr>
              <w:spacing w:line="20" w:lineRule="atLeast"/>
              <w:ind w:right="33"/>
              <w:rPr>
                <w:color w:val="FF0000"/>
                <w:sz w:val="24"/>
              </w:rPr>
            </w:pPr>
            <w:proofErr w:type="gramStart"/>
            <w:r w:rsidRPr="00306072">
              <w:rPr>
                <w:color w:val="FF0000"/>
                <w:sz w:val="24"/>
              </w:rPr>
              <w:t>verilmesi</w:t>
            </w:r>
            <w:proofErr w:type="gramEnd"/>
            <w:r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BA7DA6" w14:textId="77777777" w:rsidR="00935C4E" w:rsidRPr="00306072" w:rsidRDefault="00935C4E" w:rsidP="00803249">
            <w:pPr>
              <w:ind w:right="36"/>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6D1476C4" w14:textId="77777777" w:rsidR="002143FE" w:rsidRPr="00306072" w:rsidRDefault="002143FE" w:rsidP="00803249">
            <w:pPr>
              <w:pStyle w:val="ListeParagraf"/>
              <w:numPr>
                <w:ilvl w:val="0"/>
                <w:numId w:val="9"/>
              </w:numPr>
              <w:ind w:right="36"/>
              <w:jc w:val="both"/>
            </w:pPr>
            <w:r w:rsidRPr="00306072">
              <w:t>Deniz Harp Okulu mezunu olmak ve bir yılı komutanlık olmak üzere 7 yıl deniz hizmeti bulunmak</w:t>
            </w:r>
          </w:p>
          <w:p w14:paraId="451D24FB" w14:textId="3E80EFB1" w:rsidR="002143FE" w:rsidRPr="00306072" w:rsidRDefault="002143FE" w:rsidP="00BC637E">
            <w:pPr>
              <w:pStyle w:val="ListeParagraf"/>
              <w:numPr>
                <w:ilvl w:val="0"/>
                <w:numId w:val="9"/>
              </w:numPr>
              <w:ind w:left="714" w:right="34" w:hanging="357"/>
              <w:jc w:val="both"/>
            </w:pPr>
            <w:r w:rsidRPr="00306072">
              <w:t>Deniz Harp Okulu mezunları için A-II/2 müfredat programından öğrenimi esnasında almadığı fark dersleri tamamlamak</w:t>
            </w:r>
          </w:p>
          <w:p w14:paraId="0C579C2C" w14:textId="3FB31760" w:rsidR="002143FE" w:rsidRPr="00306072" w:rsidRDefault="00FB72BE" w:rsidP="00803249">
            <w:pPr>
              <w:pStyle w:val="ListeParagraf"/>
              <w:numPr>
                <w:ilvl w:val="0"/>
                <w:numId w:val="9"/>
              </w:numPr>
              <w:ind w:right="36"/>
              <w:jc w:val="both"/>
            </w:pPr>
            <w:r w:rsidRPr="00306072">
              <w:t xml:space="preserve">İngilizce </w:t>
            </w:r>
            <w:r w:rsidR="00A87BF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01CB6F" w14:textId="3F88F66C" w:rsidR="002143FE" w:rsidRPr="00306072" w:rsidRDefault="002143FE" w:rsidP="002143FE">
            <w:pPr>
              <w:ind w:right="28"/>
              <w:jc w:val="center"/>
              <w:rPr>
                <w:sz w:val="20"/>
                <w:szCs w:val="20"/>
              </w:rPr>
            </w:pPr>
            <w:r w:rsidRPr="00306072">
              <w:rPr>
                <w:sz w:val="20"/>
                <w:szCs w:val="20"/>
              </w:rPr>
              <w:t>2 Gün</w:t>
            </w:r>
          </w:p>
        </w:tc>
      </w:tr>
      <w:tr w:rsidR="002143FE" w:rsidRPr="00306072" w14:paraId="18E63893" w14:textId="77777777" w:rsidTr="000365EB">
        <w:tblPrEx>
          <w:tblCellMar>
            <w:top w:w="45" w:type="dxa"/>
            <w:left w:w="101" w:type="dxa"/>
          </w:tblCellMar>
        </w:tblPrEx>
        <w:trPr>
          <w:gridAfter w:val="1"/>
          <w:wAfter w:w="1362" w:type="dxa"/>
          <w:trHeight w:val="138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65CA6C6" w14:textId="77777777" w:rsidR="002143FE" w:rsidRPr="00306072" w:rsidRDefault="002143FE" w:rsidP="007E1BE2">
            <w:pPr>
              <w:spacing w:line="20" w:lineRule="atLeast"/>
              <w:ind w:right="78"/>
              <w:jc w:val="center"/>
              <w:rPr>
                <w:sz w:val="20"/>
              </w:rPr>
            </w:pPr>
            <w:r w:rsidRPr="00306072">
              <w:rPr>
                <w:sz w:val="20"/>
              </w:rPr>
              <w:t>25</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76CE99" w14:textId="41FB8522" w:rsidR="002143FE" w:rsidRPr="00306072" w:rsidRDefault="002143FE" w:rsidP="007E1BE2">
            <w:pPr>
              <w:spacing w:line="20" w:lineRule="atLeast"/>
              <w:ind w:right="43"/>
              <w:rPr>
                <w:color w:val="FF0000"/>
                <w:sz w:val="24"/>
              </w:rPr>
            </w:pPr>
            <w:r w:rsidRPr="00306072">
              <w:rPr>
                <w:color w:val="FF0000"/>
                <w:sz w:val="24"/>
              </w:rPr>
              <w:t xml:space="preserve">Sınırlı Makine Zabiti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F39113" w14:textId="77777777" w:rsidR="00935C4E" w:rsidRPr="00306072" w:rsidRDefault="00935C4E" w:rsidP="00A87BF2">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36FB4FF2" w14:textId="13F108A6" w:rsidR="002143FE" w:rsidRPr="00306072" w:rsidRDefault="002143FE" w:rsidP="00803249">
            <w:pPr>
              <w:pStyle w:val="ListeParagraf"/>
              <w:numPr>
                <w:ilvl w:val="0"/>
                <w:numId w:val="10"/>
              </w:numPr>
              <w:ind w:right="36"/>
              <w:jc w:val="both"/>
            </w:pPr>
            <w:r w:rsidRPr="00306072">
              <w:t>Deniz</w:t>
            </w:r>
            <w:r w:rsidR="000012E0" w:rsidRPr="00306072">
              <w:t xml:space="preserve"> Stajı </w:t>
            </w:r>
            <w:r w:rsidRPr="00306072">
              <w:t xml:space="preserve">ve </w:t>
            </w:r>
            <w:r w:rsidR="000012E0" w:rsidRPr="00306072">
              <w:t xml:space="preserve">Atölye Stajı </w:t>
            </w:r>
            <w:r w:rsidRPr="00306072">
              <w:t>(A-III/3 Eğitimini tamamlayanlar için)</w:t>
            </w:r>
          </w:p>
          <w:p w14:paraId="6F3B85B5" w14:textId="42377E42" w:rsidR="002143FE" w:rsidRPr="00306072" w:rsidRDefault="002143FE" w:rsidP="00803249">
            <w:pPr>
              <w:pStyle w:val="ListeParagraf"/>
              <w:numPr>
                <w:ilvl w:val="0"/>
                <w:numId w:val="10"/>
              </w:numPr>
              <w:ind w:right="36"/>
              <w:jc w:val="both"/>
            </w:pPr>
            <w:r w:rsidRPr="00306072">
              <w:t>Gemi Makineleri Kursu Belgesi (DKK’ dan ayrılan Astsubaylar için)</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8643DC" w14:textId="08758CD9" w:rsidR="002143FE" w:rsidRPr="00306072" w:rsidRDefault="002143FE" w:rsidP="002143FE">
            <w:pPr>
              <w:ind w:right="42"/>
              <w:jc w:val="center"/>
              <w:rPr>
                <w:sz w:val="20"/>
                <w:szCs w:val="20"/>
              </w:rPr>
            </w:pPr>
            <w:r w:rsidRPr="00306072">
              <w:rPr>
                <w:sz w:val="20"/>
                <w:szCs w:val="20"/>
              </w:rPr>
              <w:t>2 Gün</w:t>
            </w:r>
          </w:p>
        </w:tc>
      </w:tr>
      <w:tr w:rsidR="002143FE" w:rsidRPr="00306072" w14:paraId="7F08141F" w14:textId="77777777" w:rsidTr="000365EB">
        <w:tblPrEx>
          <w:tblCellMar>
            <w:top w:w="45" w:type="dxa"/>
            <w:left w:w="101" w:type="dxa"/>
          </w:tblCellMar>
        </w:tblPrEx>
        <w:trPr>
          <w:gridAfter w:val="1"/>
          <w:wAfter w:w="1362" w:type="dxa"/>
          <w:trHeight w:val="116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315175F" w14:textId="77777777" w:rsidR="002143FE" w:rsidRPr="00306072" w:rsidRDefault="002143FE" w:rsidP="007E1BE2">
            <w:pPr>
              <w:spacing w:line="20" w:lineRule="atLeast"/>
              <w:ind w:right="78"/>
              <w:jc w:val="center"/>
              <w:rPr>
                <w:sz w:val="20"/>
              </w:rPr>
            </w:pPr>
            <w:r w:rsidRPr="00306072">
              <w:rPr>
                <w:sz w:val="20"/>
              </w:rPr>
              <w:t>26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6EE5BE" w14:textId="54CA0521" w:rsidR="002143FE" w:rsidRPr="00306072" w:rsidRDefault="00520E25" w:rsidP="007E1BE2">
            <w:pPr>
              <w:spacing w:line="20" w:lineRule="atLeast"/>
              <w:ind w:right="46"/>
              <w:rPr>
                <w:color w:val="FF0000"/>
                <w:sz w:val="24"/>
              </w:rPr>
            </w:pPr>
            <w:r w:rsidRPr="00306072">
              <w:rPr>
                <w:color w:val="FF0000"/>
                <w:sz w:val="24"/>
              </w:rPr>
              <w:t>Sınırlı Başmakinist</w:t>
            </w:r>
          </w:p>
          <w:p w14:paraId="1C7088CF" w14:textId="073F8C43" w:rsidR="002143FE" w:rsidRPr="00306072" w:rsidRDefault="00520E25" w:rsidP="007E1BE2">
            <w:pPr>
              <w:spacing w:line="20" w:lineRule="atLeast"/>
              <w:ind w:right="46"/>
              <w:rPr>
                <w:color w:val="FF0000"/>
                <w:sz w:val="24"/>
              </w:rPr>
            </w:pPr>
            <w:r w:rsidRPr="00306072">
              <w:rPr>
                <w:color w:val="FF0000"/>
                <w:sz w:val="24"/>
              </w:rPr>
              <w:t>Yeterlik Kodunun</w:t>
            </w:r>
          </w:p>
          <w:p w14:paraId="4DAC2E3C" w14:textId="243D3E6C" w:rsidR="002143FE" w:rsidRPr="00306072" w:rsidRDefault="002143FE" w:rsidP="007E1BE2">
            <w:pPr>
              <w:spacing w:line="20" w:lineRule="atLeast"/>
              <w:ind w:right="48"/>
              <w:rPr>
                <w:color w:val="FF0000"/>
                <w:sz w:val="24"/>
              </w:rPr>
            </w:pPr>
            <w:proofErr w:type="gramStart"/>
            <w:r w:rsidRPr="00306072">
              <w:rPr>
                <w:color w:val="FF0000"/>
                <w:sz w:val="24"/>
              </w:rPr>
              <w:t>verilmesi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701E03" w14:textId="77777777" w:rsidR="00935C4E" w:rsidRPr="00306072" w:rsidRDefault="00935C4E" w:rsidP="00A87BF2">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74D56779" w14:textId="41D475B2" w:rsidR="002143FE" w:rsidRPr="00306072" w:rsidRDefault="002143FE" w:rsidP="00803249">
            <w:pPr>
              <w:pStyle w:val="ListeParagraf"/>
              <w:numPr>
                <w:ilvl w:val="0"/>
                <w:numId w:val="11"/>
              </w:numPr>
              <w:ind w:right="36"/>
              <w:jc w:val="both"/>
            </w:pPr>
            <w:r w:rsidRPr="00306072">
              <w:t>Gemi Makineleri Kursu Belgesi</w:t>
            </w:r>
            <w:r w:rsidR="00A87BF2" w:rsidRPr="00306072">
              <w:t xml:space="preserve"> </w:t>
            </w:r>
            <w:r w:rsidRPr="00306072">
              <w:t>(DKK’ dan ayrılan</w:t>
            </w:r>
            <w:r w:rsidR="00A87BF2" w:rsidRPr="00306072">
              <w:t xml:space="preserve"> </w:t>
            </w:r>
            <w:r w:rsidRPr="00306072">
              <w:t xml:space="preserve">Astsubaylar için) </w:t>
            </w:r>
          </w:p>
          <w:p w14:paraId="4D8D7394" w14:textId="68D56553" w:rsidR="002143FE" w:rsidRPr="00306072" w:rsidRDefault="00E107E9" w:rsidP="00803249">
            <w:pPr>
              <w:pStyle w:val="ListeParagraf"/>
              <w:numPr>
                <w:ilvl w:val="0"/>
                <w:numId w:val="11"/>
              </w:numPr>
              <w:ind w:right="36"/>
              <w:jc w:val="both"/>
            </w:pPr>
            <w:r w:rsidRPr="00306072">
              <w:t xml:space="preserve">İngilizce </w:t>
            </w:r>
            <w:r w:rsidR="00A87BF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3F7213" w14:textId="1566C676" w:rsidR="002143FE" w:rsidRPr="00306072" w:rsidRDefault="002143FE" w:rsidP="002143FE">
            <w:pPr>
              <w:ind w:right="42"/>
              <w:jc w:val="center"/>
              <w:rPr>
                <w:sz w:val="20"/>
                <w:szCs w:val="20"/>
              </w:rPr>
            </w:pPr>
            <w:r w:rsidRPr="00306072">
              <w:rPr>
                <w:sz w:val="20"/>
                <w:szCs w:val="20"/>
              </w:rPr>
              <w:t>2 Gün</w:t>
            </w:r>
          </w:p>
        </w:tc>
      </w:tr>
      <w:tr w:rsidR="002143FE" w:rsidRPr="00306072" w14:paraId="4936BFDB" w14:textId="77777777" w:rsidTr="000365EB">
        <w:tblPrEx>
          <w:tblCellMar>
            <w:top w:w="45" w:type="dxa"/>
            <w:left w:w="101" w:type="dxa"/>
          </w:tblCellMar>
        </w:tblPrEx>
        <w:trPr>
          <w:gridAfter w:val="1"/>
          <w:wAfter w:w="1362" w:type="dxa"/>
          <w:trHeight w:val="138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3F8E591" w14:textId="77777777" w:rsidR="002143FE" w:rsidRPr="00306072" w:rsidRDefault="002143FE" w:rsidP="007E1BE2">
            <w:pPr>
              <w:spacing w:line="20" w:lineRule="atLeast"/>
              <w:ind w:right="78"/>
              <w:jc w:val="center"/>
              <w:rPr>
                <w:sz w:val="20"/>
              </w:rPr>
            </w:pPr>
            <w:r w:rsidRPr="00306072">
              <w:rPr>
                <w:sz w:val="20"/>
              </w:rPr>
              <w:t>27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8BD2B4" w14:textId="73D87E31" w:rsidR="002143FE" w:rsidRPr="00306072" w:rsidRDefault="002143FE" w:rsidP="007E1BE2">
            <w:pPr>
              <w:spacing w:line="20" w:lineRule="atLeast"/>
              <w:ind w:left="31"/>
              <w:rPr>
                <w:color w:val="FF0000"/>
                <w:sz w:val="24"/>
              </w:rPr>
            </w:pPr>
            <w:r w:rsidRPr="00306072">
              <w:rPr>
                <w:color w:val="FF0000"/>
                <w:sz w:val="24"/>
              </w:rPr>
              <w:t xml:space="preserve">Makine Zabiti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3FD3EA" w14:textId="77777777" w:rsidR="00935C4E" w:rsidRPr="00306072" w:rsidRDefault="00935C4E" w:rsidP="00A87BF2">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65A6D904" w14:textId="77777777" w:rsidR="002143FE" w:rsidRPr="00306072" w:rsidRDefault="002143FE" w:rsidP="00A87BF2">
            <w:pPr>
              <w:pStyle w:val="ListeParagraf"/>
              <w:numPr>
                <w:ilvl w:val="0"/>
                <w:numId w:val="12"/>
              </w:numPr>
              <w:jc w:val="both"/>
            </w:pPr>
            <w:r w:rsidRPr="00306072">
              <w:t xml:space="preserve">Staj (A-III/1 eğitimini tamamlayanlar için) </w:t>
            </w:r>
          </w:p>
          <w:p w14:paraId="4CE0654A" w14:textId="415EB39D" w:rsidR="002143FE" w:rsidRPr="00306072" w:rsidRDefault="002143FE" w:rsidP="00803249">
            <w:pPr>
              <w:pStyle w:val="ListeParagraf"/>
              <w:numPr>
                <w:ilvl w:val="0"/>
                <w:numId w:val="12"/>
              </w:numPr>
              <w:ind w:right="36"/>
              <w:jc w:val="both"/>
            </w:pPr>
            <w:r w:rsidRPr="00306072">
              <w:t xml:space="preserve">Gemi Makineleri Kursu Belgesi (DKK’ dan ayrılan Astsubaylar için) </w:t>
            </w:r>
          </w:p>
          <w:p w14:paraId="2A75971D" w14:textId="6FD03F30" w:rsidR="002143FE" w:rsidRPr="00306072" w:rsidRDefault="00791EB3" w:rsidP="00A87BF2">
            <w:pPr>
              <w:pStyle w:val="ListeParagraf"/>
              <w:numPr>
                <w:ilvl w:val="0"/>
                <w:numId w:val="12"/>
              </w:numPr>
              <w:jc w:val="both"/>
            </w:pPr>
            <w:r w:rsidRPr="00306072">
              <w:t xml:space="preserve">İngilizce </w:t>
            </w:r>
            <w:r w:rsidR="00A87BF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32F039" w14:textId="25377B8A" w:rsidR="002143FE" w:rsidRPr="00306072" w:rsidRDefault="002143FE" w:rsidP="002143FE">
            <w:pPr>
              <w:ind w:right="42"/>
              <w:jc w:val="center"/>
              <w:rPr>
                <w:sz w:val="20"/>
                <w:szCs w:val="20"/>
              </w:rPr>
            </w:pPr>
            <w:r w:rsidRPr="00306072">
              <w:rPr>
                <w:sz w:val="20"/>
                <w:szCs w:val="20"/>
              </w:rPr>
              <w:t>2 Gün</w:t>
            </w:r>
          </w:p>
        </w:tc>
      </w:tr>
      <w:tr w:rsidR="002143FE" w:rsidRPr="00306072" w14:paraId="5B9C8D9E" w14:textId="77777777" w:rsidTr="000365EB">
        <w:tblPrEx>
          <w:tblCellMar>
            <w:top w:w="45" w:type="dxa"/>
            <w:left w:w="101" w:type="dxa"/>
          </w:tblCellMar>
        </w:tblPrEx>
        <w:trPr>
          <w:gridAfter w:val="1"/>
          <w:wAfter w:w="1362" w:type="dxa"/>
          <w:trHeight w:val="172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46B05DB" w14:textId="77777777" w:rsidR="002143FE" w:rsidRPr="00306072" w:rsidRDefault="002143FE" w:rsidP="007E1BE2">
            <w:pPr>
              <w:spacing w:line="20" w:lineRule="atLeast"/>
              <w:ind w:right="78"/>
              <w:jc w:val="center"/>
              <w:rPr>
                <w:sz w:val="20"/>
              </w:rPr>
            </w:pPr>
            <w:r w:rsidRPr="00306072">
              <w:rPr>
                <w:sz w:val="20"/>
              </w:rPr>
              <w:t>28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CC7F79" w14:textId="5E4916E6" w:rsidR="002143FE" w:rsidRPr="00306072" w:rsidRDefault="002143FE" w:rsidP="007E1BE2">
            <w:pPr>
              <w:spacing w:line="20" w:lineRule="atLeast"/>
              <w:ind w:left="2"/>
              <w:rPr>
                <w:color w:val="FF0000"/>
                <w:sz w:val="24"/>
              </w:rPr>
            </w:pPr>
            <w:r w:rsidRPr="00306072">
              <w:rPr>
                <w:color w:val="FF0000"/>
                <w:sz w:val="24"/>
              </w:rPr>
              <w:t xml:space="preserve">İkinci Makinist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88D682" w14:textId="77777777" w:rsidR="00935C4E" w:rsidRPr="00306072" w:rsidRDefault="00935C4E" w:rsidP="00A87BF2">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581933FD" w14:textId="2BB9DBF7" w:rsidR="002143FE" w:rsidRPr="00306072" w:rsidRDefault="002143FE" w:rsidP="00803249">
            <w:pPr>
              <w:pStyle w:val="ListeParagraf"/>
              <w:numPr>
                <w:ilvl w:val="0"/>
                <w:numId w:val="13"/>
              </w:numPr>
              <w:ind w:right="36"/>
              <w:jc w:val="both"/>
            </w:pPr>
            <w:r w:rsidRPr="00306072">
              <w:t>Gemi Makineleri Kursu Belgesi</w:t>
            </w:r>
            <w:r w:rsidR="00A87BF2" w:rsidRPr="00306072">
              <w:t xml:space="preserve"> </w:t>
            </w:r>
            <w:r w:rsidRPr="00306072">
              <w:t>(DKK’ dan ayrılan Astsubaylar için)</w:t>
            </w:r>
          </w:p>
          <w:p w14:paraId="59EC4F9E" w14:textId="77777777" w:rsidR="002143FE" w:rsidRPr="00306072" w:rsidRDefault="002143FE" w:rsidP="00803249">
            <w:pPr>
              <w:pStyle w:val="ListeParagraf"/>
              <w:numPr>
                <w:ilvl w:val="0"/>
                <w:numId w:val="13"/>
              </w:numPr>
              <w:ind w:right="36"/>
              <w:jc w:val="both"/>
            </w:pPr>
            <w:r w:rsidRPr="00306072">
              <w:t>A-III/2 eğitim programından öğrenimi esnasında almadığı fark dersleri tamamlamak (DKK’ dan ayrılan Astsubaylar için)</w:t>
            </w:r>
          </w:p>
          <w:p w14:paraId="59BABE99" w14:textId="2E20F22F" w:rsidR="002143FE" w:rsidRPr="00306072" w:rsidRDefault="00EB27D1" w:rsidP="00803249">
            <w:pPr>
              <w:pStyle w:val="ListeParagraf"/>
              <w:numPr>
                <w:ilvl w:val="0"/>
                <w:numId w:val="13"/>
              </w:numPr>
              <w:ind w:right="36"/>
              <w:jc w:val="both"/>
            </w:pPr>
            <w:r w:rsidRPr="00306072">
              <w:t xml:space="preserve">İngilizce </w:t>
            </w:r>
            <w:r w:rsidR="00A87BF2"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2ED489" w14:textId="147925AD" w:rsidR="002143FE" w:rsidRPr="00306072" w:rsidRDefault="002143FE" w:rsidP="002143FE">
            <w:pPr>
              <w:ind w:right="42"/>
              <w:jc w:val="center"/>
              <w:rPr>
                <w:sz w:val="20"/>
                <w:szCs w:val="20"/>
              </w:rPr>
            </w:pPr>
            <w:r w:rsidRPr="00306072">
              <w:rPr>
                <w:sz w:val="20"/>
                <w:szCs w:val="20"/>
              </w:rPr>
              <w:t>2 Gün</w:t>
            </w:r>
          </w:p>
        </w:tc>
      </w:tr>
      <w:tr w:rsidR="002143FE" w:rsidRPr="00306072" w14:paraId="5535507F" w14:textId="77777777" w:rsidTr="00DE2865">
        <w:tblPrEx>
          <w:tblCellMar>
            <w:top w:w="45" w:type="dxa"/>
            <w:left w:w="101" w:type="dxa"/>
          </w:tblCellMar>
        </w:tblPrEx>
        <w:trPr>
          <w:gridAfter w:val="1"/>
          <w:wAfter w:w="1362" w:type="dxa"/>
          <w:trHeight w:val="119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FF1DE5C" w14:textId="77777777" w:rsidR="002143FE" w:rsidRPr="00306072" w:rsidRDefault="002143FE" w:rsidP="007E1BE2">
            <w:pPr>
              <w:spacing w:line="20" w:lineRule="atLeast"/>
              <w:ind w:right="78"/>
              <w:jc w:val="center"/>
              <w:rPr>
                <w:sz w:val="20"/>
              </w:rPr>
            </w:pPr>
            <w:r w:rsidRPr="00306072">
              <w:rPr>
                <w:sz w:val="20"/>
              </w:rPr>
              <w:t>29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EC41D8" w14:textId="505717B5" w:rsidR="002143FE" w:rsidRPr="00306072" w:rsidRDefault="002143FE" w:rsidP="007E1BE2">
            <w:pPr>
              <w:spacing w:line="20" w:lineRule="atLeast"/>
              <w:ind w:left="2"/>
              <w:rPr>
                <w:color w:val="FF0000"/>
                <w:sz w:val="24"/>
              </w:rPr>
            </w:pPr>
            <w:r w:rsidRPr="00306072">
              <w:rPr>
                <w:color w:val="FF0000"/>
                <w:sz w:val="24"/>
              </w:rPr>
              <w:t xml:space="preserve">Başmakinist </w:t>
            </w:r>
            <w:r w:rsidR="00520E25" w:rsidRPr="00306072">
              <w:rPr>
                <w:color w:val="FF0000"/>
                <w:sz w:val="24"/>
              </w:rPr>
              <w:t xml:space="preserve">Yeterlik Kodunun </w:t>
            </w:r>
            <w:r w:rsidRPr="00306072">
              <w:rPr>
                <w:color w:val="FF0000"/>
                <w:sz w:val="24"/>
              </w:rPr>
              <w:t xml:space="preserve">verilmesi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0CC386" w14:textId="77777777" w:rsidR="007A6DB3" w:rsidRPr="00306072" w:rsidRDefault="007A6DB3" w:rsidP="00A87BF2">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6069D2A5" w14:textId="77777777" w:rsidR="002143FE" w:rsidRPr="00306072" w:rsidRDefault="002143FE" w:rsidP="00803249">
            <w:pPr>
              <w:pStyle w:val="ListeParagraf"/>
              <w:numPr>
                <w:ilvl w:val="0"/>
                <w:numId w:val="14"/>
              </w:numPr>
              <w:ind w:right="36"/>
              <w:jc w:val="both"/>
            </w:pPr>
            <w:r w:rsidRPr="00306072">
              <w:t xml:space="preserve">A-III/2 müfredat programından öğrenimi esnasında almadığı fark dersleri tamamlamak (DKK’ dan ayrılan Astsubaylar için) </w:t>
            </w:r>
          </w:p>
          <w:p w14:paraId="5062C9DE" w14:textId="41B6C068" w:rsidR="002143FE" w:rsidRPr="00306072" w:rsidRDefault="002143FE" w:rsidP="00A87BF2">
            <w:pPr>
              <w:pStyle w:val="ListeParagraf"/>
              <w:numPr>
                <w:ilvl w:val="0"/>
                <w:numId w:val="14"/>
              </w:numPr>
              <w:jc w:val="both"/>
            </w:pPr>
            <w:r w:rsidRPr="00306072">
              <w:t xml:space="preserve">İngilizce </w:t>
            </w:r>
            <w:r w:rsidR="000012E0"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E71C4B" w14:textId="5AEB9D93" w:rsidR="002143FE" w:rsidRPr="00306072" w:rsidRDefault="002143FE" w:rsidP="002143FE">
            <w:pPr>
              <w:ind w:right="42"/>
              <w:jc w:val="center"/>
              <w:rPr>
                <w:sz w:val="20"/>
                <w:szCs w:val="20"/>
              </w:rPr>
            </w:pPr>
            <w:r w:rsidRPr="00306072">
              <w:rPr>
                <w:sz w:val="20"/>
                <w:szCs w:val="20"/>
              </w:rPr>
              <w:t>2 Gün</w:t>
            </w:r>
          </w:p>
        </w:tc>
      </w:tr>
      <w:tr w:rsidR="002143FE" w:rsidRPr="00306072" w14:paraId="474FE0EE" w14:textId="77777777" w:rsidTr="000365EB">
        <w:tblPrEx>
          <w:tblCellMar>
            <w:top w:w="45" w:type="dxa"/>
            <w:left w:w="101" w:type="dxa"/>
          </w:tblCellMar>
        </w:tblPrEx>
        <w:trPr>
          <w:gridAfter w:val="1"/>
          <w:wAfter w:w="1362" w:type="dxa"/>
          <w:trHeight w:val="1304"/>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95DFDA9" w14:textId="77777777" w:rsidR="002143FE" w:rsidRPr="00306072" w:rsidRDefault="002143FE" w:rsidP="007E1BE2">
            <w:pPr>
              <w:spacing w:line="20" w:lineRule="atLeast"/>
              <w:ind w:right="78"/>
              <w:jc w:val="center"/>
              <w:rPr>
                <w:sz w:val="20"/>
              </w:rPr>
            </w:pPr>
            <w:r w:rsidRPr="00306072">
              <w:rPr>
                <w:sz w:val="20"/>
              </w:rPr>
              <w:t>30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510322" w14:textId="74849426" w:rsidR="002143FE" w:rsidRPr="00306072" w:rsidRDefault="00520E25" w:rsidP="007E1BE2">
            <w:pPr>
              <w:spacing w:line="20" w:lineRule="atLeast"/>
              <w:ind w:left="2"/>
              <w:rPr>
                <w:color w:val="FF0000"/>
                <w:sz w:val="24"/>
              </w:rPr>
            </w:pPr>
            <w:r w:rsidRPr="00306072">
              <w:rPr>
                <w:color w:val="FF0000"/>
                <w:sz w:val="24"/>
              </w:rPr>
              <w:t xml:space="preserve">Uzakyol Vardiya </w:t>
            </w:r>
          </w:p>
          <w:p w14:paraId="35F21F5F" w14:textId="017D5272" w:rsidR="002143FE" w:rsidRPr="00306072" w:rsidRDefault="00520E25" w:rsidP="007E1BE2">
            <w:pPr>
              <w:spacing w:line="20" w:lineRule="atLeast"/>
              <w:ind w:left="2"/>
              <w:rPr>
                <w:color w:val="FF0000"/>
                <w:sz w:val="24"/>
              </w:rPr>
            </w:pPr>
            <w:r w:rsidRPr="00306072">
              <w:rPr>
                <w:color w:val="FF0000"/>
                <w:sz w:val="24"/>
              </w:rPr>
              <w:t xml:space="preserve">Mühendisi Yeterlik </w:t>
            </w:r>
          </w:p>
          <w:p w14:paraId="45A2E4DB" w14:textId="3DFF3941" w:rsidR="002143FE" w:rsidRPr="00306072" w:rsidRDefault="00520E25" w:rsidP="007E1BE2">
            <w:pPr>
              <w:spacing w:line="20" w:lineRule="atLeast"/>
              <w:ind w:left="2"/>
              <w:rPr>
                <w:color w:val="FF0000"/>
                <w:sz w:val="24"/>
              </w:rPr>
            </w:pPr>
            <w:r w:rsidRPr="00306072">
              <w:rPr>
                <w:color w:val="FF0000"/>
                <w:sz w:val="24"/>
              </w:rPr>
              <w:t xml:space="preserve">Kodunun </w:t>
            </w:r>
            <w:r w:rsidR="002143FE" w:rsidRPr="00306072">
              <w:rPr>
                <w:color w:val="FF0000"/>
                <w:sz w:val="24"/>
              </w:rPr>
              <w:t xml:space="preserve">verilmesi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482B8C" w14:textId="77777777" w:rsidR="00D918FF" w:rsidRPr="00306072" w:rsidRDefault="00D918FF" w:rsidP="00A87BF2">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2AB56D94" w14:textId="5533F4F1" w:rsidR="002143FE" w:rsidRPr="00306072" w:rsidRDefault="002143FE" w:rsidP="00803249">
            <w:pPr>
              <w:pStyle w:val="ListeParagraf"/>
              <w:numPr>
                <w:ilvl w:val="0"/>
                <w:numId w:val="15"/>
              </w:numPr>
              <w:ind w:right="36"/>
              <w:jc w:val="both"/>
            </w:pPr>
            <w:r w:rsidRPr="00306072">
              <w:t>İngilizce hazırlık eğitimi okumak ya da İngilizce başarı belgesi</w:t>
            </w:r>
          </w:p>
          <w:p w14:paraId="0D398BEE" w14:textId="7E1E05F5" w:rsidR="002143FE" w:rsidRPr="00306072" w:rsidRDefault="002143FE" w:rsidP="00803249">
            <w:pPr>
              <w:pStyle w:val="ListeParagraf"/>
              <w:numPr>
                <w:ilvl w:val="0"/>
                <w:numId w:val="15"/>
              </w:numPr>
              <w:ind w:right="36"/>
              <w:jc w:val="both"/>
            </w:pPr>
            <w:r w:rsidRPr="00306072">
              <w:t>Deniz Harp Okulu mezunu olmak ve 3 yıl deniz hizmeti bulunmak</w:t>
            </w:r>
          </w:p>
          <w:p w14:paraId="3AFA6B6C" w14:textId="077D89F1" w:rsidR="002143FE" w:rsidRPr="00306072" w:rsidRDefault="002143FE" w:rsidP="00803249">
            <w:pPr>
              <w:pStyle w:val="ListeParagraf"/>
              <w:numPr>
                <w:ilvl w:val="0"/>
                <w:numId w:val="15"/>
              </w:numPr>
              <w:ind w:right="36"/>
              <w:jc w:val="both"/>
            </w:pPr>
            <w:r w:rsidRPr="00306072">
              <w:t>Deniz Stajı Tamamlama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F7DFC2" w14:textId="5F797844" w:rsidR="002143FE" w:rsidRPr="00306072" w:rsidRDefault="002143FE" w:rsidP="002143FE">
            <w:pPr>
              <w:ind w:right="42"/>
              <w:jc w:val="center"/>
              <w:rPr>
                <w:sz w:val="20"/>
                <w:szCs w:val="20"/>
              </w:rPr>
            </w:pPr>
            <w:r w:rsidRPr="00306072">
              <w:rPr>
                <w:sz w:val="20"/>
                <w:szCs w:val="20"/>
              </w:rPr>
              <w:t>2 Gün</w:t>
            </w:r>
          </w:p>
        </w:tc>
      </w:tr>
      <w:tr w:rsidR="002143FE" w:rsidRPr="00306072" w14:paraId="44011FE2" w14:textId="77777777" w:rsidTr="00803249">
        <w:tblPrEx>
          <w:tblCellMar>
            <w:top w:w="45" w:type="dxa"/>
            <w:left w:w="101" w:type="dxa"/>
          </w:tblCellMar>
        </w:tblPrEx>
        <w:trPr>
          <w:gridAfter w:val="1"/>
          <w:wAfter w:w="1362" w:type="dxa"/>
          <w:trHeight w:val="1800"/>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E74E0ED" w14:textId="77777777" w:rsidR="002143FE" w:rsidRPr="00306072" w:rsidRDefault="002143FE" w:rsidP="007E1BE2">
            <w:pPr>
              <w:spacing w:line="20" w:lineRule="atLeast"/>
              <w:ind w:right="78"/>
              <w:jc w:val="center"/>
              <w:rPr>
                <w:sz w:val="20"/>
              </w:rPr>
            </w:pPr>
            <w:r w:rsidRPr="00306072">
              <w:rPr>
                <w:sz w:val="20"/>
              </w:rPr>
              <w:t>31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EADBE1" w14:textId="6D6C98DD" w:rsidR="002143FE" w:rsidRPr="00306072" w:rsidRDefault="00520E25" w:rsidP="007E1BE2">
            <w:pPr>
              <w:spacing w:line="20" w:lineRule="atLeast"/>
              <w:ind w:left="2"/>
              <w:rPr>
                <w:color w:val="FF0000"/>
                <w:sz w:val="24"/>
              </w:rPr>
            </w:pPr>
            <w:r w:rsidRPr="00306072">
              <w:rPr>
                <w:color w:val="FF0000"/>
                <w:sz w:val="24"/>
              </w:rPr>
              <w:t xml:space="preserve">Uzakyol İkinci </w:t>
            </w:r>
          </w:p>
          <w:p w14:paraId="0A023795" w14:textId="4EFB82AD" w:rsidR="002143FE" w:rsidRPr="00306072" w:rsidRDefault="00520E25" w:rsidP="007E1BE2">
            <w:pPr>
              <w:spacing w:line="20" w:lineRule="atLeast"/>
              <w:ind w:left="2"/>
              <w:rPr>
                <w:color w:val="FF0000"/>
                <w:sz w:val="24"/>
              </w:rPr>
            </w:pPr>
            <w:r w:rsidRPr="00306072">
              <w:rPr>
                <w:color w:val="FF0000"/>
                <w:sz w:val="24"/>
              </w:rPr>
              <w:t xml:space="preserve">Mühendisi Yeterlik </w:t>
            </w:r>
          </w:p>
          <w:p w14:paraId="33DEBFFB" w14:textId="69117D3F" w:rsidR="002143FE" w:rsidRPr="00306072" w:rsidRDefault="00520E25" w:rsidP="007E1BE2">
            <w:pPr>
              <w:spacing w:line="20" w:lineRule="atLeast"/>
              <w:ind w:left="2"/>
              <w:rPr>
                <w:color w:val="FF0000"/>
                <w:sz w:val="24"/>
              </w:rPr>
            </w:pPr>
            <w:r w:rsidRPr="00306072">
              <w:rPr>
                <w:color w:val="FF0000"/>
                <w:sz w:val="24"/>
              </w:rPr>
              <w:t xml:space="preserve">Kodunun </w:t>
            </w:r>
            <w:r w:rsidR="002143FE" w:rsidRPr="00306072">
              <w:rPr>
                <w:color w:val="FF0000"/>
                <w:sz w:val="24"/>
              </w:rPr>
              <w:t xml:space="preserve">verilmesi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7DF3C2" w14:textId="77777777" w:rsidR="00A606A8" w:rsidRPr="00306072" w:rsidRDefault="00A606A8" w:rsidP="00DA340C">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702BACBD" w14:textId="31FAD083" w:rsidR="002143FE" w:rsidRPr="00306072" w:rsidRDefault="002143FE" w:rsidP="00803249">
            <w:pPr>
              <w:pStyle w:val="ListeParagraf"/>
              <w:numPr>
                <w:ilvl w:val="0"/>
                <w:numId w:val="16"/>
              </w:numPr>
              <w:ind w:right="36"/>
              <w:jc w:val="both"/>
            </w:pPr>
            <w:r w:rsidRPr="00306072">
              <w:t>Deniz Harp Okulu mezunu olmak ve 5 yıl deniz hizmeti bulunmak</w:t>
            </w:r>
          </w:p>
          <w:p w14:paraId="568EB9CE" w14:textId="62C17037" w:rsidR="002143FE" w:rsidRPr="00306072" w:rsidRDefault="002143FE" w:rsidP="00803249">
            <w:pPr>
              <w:pStyle w:val="ListeParagraf"/>
              <w:numPr>
                <w:ilvl w:val="0"/>
                <w:numId w:val="16"/>
              </w:numPr>
              <w:ind w:right="36"/>
              <w:jc w:val="both"/>
            </w:pPr>
            <w:r w:rsidRPr="00306072">
              <w:t>Deniz Harp Okulu mezunları için A-III/2 müfredat programından öğrenimi esnasında almadığı fark dersleri tamamlamak</w:t>
            </w:r>
          </w:p>
          <w:p w14:paraId="5F9FEBF2" w14:textId="4DA3BC5C" w:rsidR="002143FE" w:rsidRPr="00306072" w:rsidRDefault="00B80A3B" w:rsidP="00803249">
            <w:pPr>
              <w:pStyle w:val="ListeParagraf"/>
              <w:numPr>
                <w:ilvl w:val="0"/>
                <w:numId w:val="16"/>
              </w:numPr>
              <w:ind w:right="36"/>
              <w:jc w:val="both"/>
            </w:pPr>
            <w:r w:rsidRPr="00306072">
              <w:t>İngilizce 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2B9508" w14:textId="2BB401A2" w:rsidR="002143FE" w:rsidRPr="00306072" w:rsidRDefault="002143FE" w:rsidP="002143FE">
            <w:pPr>
              <w:ind w:right="42"/>
              <w:jc w:val="center"/>
              <w:rPr>
                <w:sz w:val="20"/>
                <w:szCs w:val="20"/>
              </w:rPr>
            </w:pPr>
            <w:r w:rsidRPr="00306072">
              <w:rPr>
                <w:sz w:val="20"/>
                <w:szCs w:val="20"/>
              </w:rPr>
              <w:t>2 Gün</w:t>
            </w:r>
          </w:p>
        </w:tc>
      </w:tr>
      <w:tr w:rsidR="002143FE" w:rsidRPr="00306072" w14:paraId="275221A3" w14:textId="77777777" w:rsidTr="00610FDB">
        <w:tblPrEx>
          <w:tblCellMar>
            <w:top w:w="45" w:type="dxa"/>
            <w:left w:w="101" w:type="dxa"/>
          </w:tblCellMar>
        </w:tblPrEx>
        <w:trPr>
          <w:gridAfter w:val="1"/>
          <w:wAfter w:w="1362" w:type="dxa"/>
          <w:trHeight w:val="183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A3101FB" w14:textId="77777777" w:rsidR="002143FE" w:rsidRPr="00306072" w:rsidRDefault="002143FE" w:rsidP="007E1BE2">
            <w:pPr>
              <w:spacing w:line="20" w:lineRule="atLeast"/>
              <w:ind w:right="78"/>
              <w:jc w:val="center"/>
              <w:rPr>
                <w:sz w:val="20"/>
              </w:rPr>
            </w:pPr>
            <w:r w:rsidRPr="00306072">
              <w:rPr>
                <w:sz w:val="20"/>
              </w:rPr>
              <w:t>32</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2DC6E2" w14:textId="70078CC9" w:rsidR="002143FE" w:rsidRPr="00306072" w:rsidRDefault="00520E25" w:rsidP="007E1BE2">
            <w:pPr>
              <w:spacing w:line="20" w:lineRule="atLeast"/>
              <w:ind w:left="2"/>
              <w:rPr>
                <w:color w:val="FF0000"/>
                <w:sz w:val="24"/>
              </w:rPr>
            </w:pPr>
            <w:r w:rsidRPr="00306072">
              <w:rPr>
                <w:color w:val="FF0000"/>
                <w:sz w:val="24"/>
              </w:rPr>
              <w:t xml:space="preserve">Uzakyol Başmühendis </w:t>
            </w:r>
          </w:p>
          <w:p w14:paraId="1333A246" w14:textId="32120A87" w:rsidR="002143FE" w:rsidRPr="00306072" w:rsidRDefault="00520E25" w:rsidP="007E1BE2">
            <w:pPr>
              <w:spacing w:line="20" w:lineRule="atLeast"/>
              <w:ind w:left="2" w:right="46"/>
              <w:rPr>
                <w:color w:val="FF0000"/>
                <w:sz w:val="24"/>
              </w:rPr>
            </w:pPr>
            <w:r w:rsidRPr="00306072">
              <w:rPr>
                <w:color w:val="FF0000"/>
                <w:sz w:val="24"/>
              </w:rPr>
              <w:t xml:space="preserve">Yeterlik Kodunun </w:t>
            </w:r>
          </w:p>
          <w:p w14:paraId="53D6DD5E" w14:textId="3EE5068F" w:rsidR="002143FE" w:rsidRPr="00306072" w:rsidRDefault="002143FE" w:rsidP="007E1BE2">
            <w:pPr>
              <w:spacing w:line="20" w:lineRule="atLeast"/>
              <w:ind w:left="2" w:right="48"/>
              <w:rPr>
                <w:color w:val="FF0000"/>
                <w:sz w:val="24"/>
              </w:rPr>
            </w:pPr>
            <w:proofErr w:type="gramStart"/>
            <w:r w:rsidRPr="00306072">
              <w:rPr>
                <w:color w:val="FF0000"/>
                <w:sz w:val="24"/>
              </w:rPr>
              <w:t>verilmesi</w:t>
            </w:r>
            <w:proofErr w:type="gramEnd"/>
            <w:r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29E5B1" w14:textId="77777777" w:rsidR="00A606A8" w:rsidRPr="00306072" w:rsidRDefault="00A606A8" w:rsidP="00DA340C">
            <w:pPr>
              <w:jc w:val="both"/>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1F198673" w14:textId="392F979B" w:rsidR="002143FE" w:rsidRPr="00306072" w:rsidRDefault="002143FE" w:rsidP="00803249">
            <w:pPr>
              <w:pStyle w:val="ListeParagraf"/>
              <w:numPr>
                <w:ilvl w:val="0"/>
                <w:numId w:val="17"/>
              </w:numPr>
              <w:ind w:right="36"/>
              <w:jc w:val="both"/>
            </w:pPr>
            <w:r w:rsidRPr="00306072">
              <w:t xml:space="preserve">Deniz Harp Okulu mezunu olmak ve bir yılı </w:t>
            </w:r>
            <w:proofErr w:type="spellStart"/>
            <w:r w:rsidRPr="00306072">
              <w:t>başçarkçılık</w:t>
            </w:r>
            <w:proofErr w:type="spellEnd"/>
            <w:r w:rsidRPr="00306072">
              <w:t xml:space="preserve"> olmak üzere 7 yıl deniz hizmeti bulunmak</w:t>
            </w:r>
          </w:p>
          <w:p w14:paraId="3147A2A6" w14:textId="42EAF995" w:rsidR="002143FE" w:rsidRPr="00306072" w:rsidRDefault="002143FE" w:rsidP="00803249">
            <w:pPr>
              <w:pStyle w:val="ListeParagraf"/>
              <w:numPr>
                <w:ilvl w:val="0"/>
                <w:numId w:val="17"/>
              </w:numPr>
              <w:ind w:right="36"/>
              <w:jc w:val="both"/>
            </w:pPr>
            <w:r w:rsidRPr="00306072">
              <w:t xml:space="preserve">Deniz Harp Okulu mezunları için A-III/2 müfredat programından öğrenimi esnasında almadığı fark dersleri tamamlamak </w:t>
            </w:r>
          </w:p>
          <w:p w14:paraId="79794EFC" w14:textId="43DCD6F3" w:rsidR="002143FE" w:rsidRPr="00306072" w:rsidRDefault="00BB7B5C" w:rsidP="00803249">
            <w:pPr>
              <w:pStyle w:val="ListeParagraf"/>
              <w:numPr>
                <w:ilvl w:val="0"/>
                <w:numId w:val="17"/>
              </w:numPr>
              <w:ind w:right="36"/>
              <w:jc w:val="both"/>
            </w:pPr>
            <w:r w:rsidRPr="00306072">
              <w:t xml:space="preserve">İngilizce </w:t>
            </w:r>
            <w:r w:rsidR="006157E1" w:rsidRPr="00306072">
              <w:t>Başarı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D8200B" w14:textId="5577A478" w:rsidR="002143FE" w:rsidRPr="00306072" w:rsidRDefault="002143FE" w:rsidP="002143FE">
            <w:pPr>
              <w:ind w:right="42"/>
              <w:jc w:val="center"/>
              <w:rPr>
                <w:sz w:val="20"/>
                <w:szCs w:val="20"/>
              </w:rPr>
            </w:pPr>
            <w:r w:rsidRPr="00306072">
              <w:rPr>
                <w:sz w:val="20"/>
                <w:szCs w:val="20"/>
              </w:rPr>
              <w:t>2 Gün</w:t>
            </w:r>
          </w:p>
        </w:tc>
      </w:tr>
      <w:tr w:rsidR="002143FE" w:rsidRPr="00306072" w14:paraId="4FE5E838" w14:textId="77777777" w:rsidTr="00CC1DC5">
        <w:tblPrEx>
          <w:tblCellMar>
            <w:top w:w="45" w:type="dxa"/>
            <w:left w:w="101" w:type="dxa"/>
          </w:tblCellMar>
        </w:tblPrEx>
        <w:trPr>
          <w:gridAfter w:val="1"/>
          <w:wAfter w:w="1362" w:type="dxa"/>
          <w:trHeight w:val="391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4E12350" w14:textId="77777777" w:rsidR="002143FE" w:rsidRPr="00306072" w:rsidRDefault="002143FE" w:rsidP="007E1BE2">
            <w:pPr>
              <w:spacing w:line="20" w:lineRule="atLeast"/>
              <w:ind w:right="78"/>
              <w:jc w:val="center"/>
              <w:rPr>
                <w:sz w:val="20"/>
              </w:rPr>
            </w:pPr>
            <w:r w:rsidRPr="00306072">
              <w:rPr>
                <w:sz w:val="20"/>
              </w:rPr>
              <w:t>33</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3F71B8" w14:textId="77777777" w:rsidR="002143FE" w:rsidRPr="00306072" w:rsidRDefault="002143FE" w:rsidP="007E1BE2">
            <w:pPr>
              <w:spacing w:line="20" w:lineRule="atLeast"/>
              <w:ind w:left="2" w:right="46"/>
              <w:rPr>
                <w:color w:val="FF0000"/>
                <w:sz w:val="24"/>
              </w:rPr>
            </w:pPr>
            <w:r w:rsidRPr="00306072">
              <w:rPr>
                <w:color w:val="FF0000"/>
                <w:sz w:val="24"/>
              </w:rPr>
              <w:t xml:space="preserve">Kılavuz Kaptan </w:t>
            </w:r>
          </w:p>
          <w:p w14:paraId="6EFA958E" w14:textId="77777777" w:rsidR="002143FE" w:rsidRPr="00306072" w:rsidRDefault="002143FE" w:rsidP="007E1BE2">
            <w:pPr>
              <w:spacing w:line="20" w:lineRule="atLeast"/>
              <w:ind w:left="2" w:right="46"/>
              <w:rPr>
                <w:color w:val="FF0000"/>
                <w:sz w:val="24"/>
              </w:rPr>
            </w:pPr>
            <w:r w:rsidRPr="00306072">
              <w:rPr>
                <w:color w:val="FF0000"/>
                <w:sz w:val="24"/>
              </w:rPr>
              <w:t xml:space="preserve">Yeterlik Belgesinin </w:t>
            </w:r>
          </w:p>
          <w:p w14:paraId="5A039743" w14:textId="1E485037" w:rsidR="002143FE" w:rsidRPr="00306072" w:rsidRDefault="002143FE" w:rsidP="007E1BE2">
            <w:pPr>
              <w:spacing w:line="20" w:lineRule="atLeast"/>
              <w:ind w:left="2" w:right="46"/>
              <w:rPr>
                <w:color w:val="FF0000"/>
                <w:sz w:val="24"/>
              </w:rPr>
            </w:pPr>
            <w:proofErr w:type="gramStart"/>
            <w:r w:rsidRPr="00306072">
              <w:rPr>
                <w:color w:val="FF0000"/>
                <w:sz w:val="24"/>
              </w:rPr>
              <w:t>düzenlenmesi</w:t>
            </w:r>
            <w:proofErr w:type="gramEnd"/>
            <w:r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8D2935" w14:textId="40AA8F59" w:rsidR="002143FE" w:rsidRPr="00306072" w:rsidRDefault="002143FE" w:rsidP="005D7407">
            <w:pPr>
              <w:pStyle w:val="ListeParagraf"/>
              <w:numPr>
                <w:ilvl w:val="0"/>
                <w:numId w:val="18"/>
              </w:numPr>
              <w:ind w:right="36"/>
              <w:jc w:val="both"/>
            </w:pPr>
            <w:r w:rsidRPr="00306072">
              <w:t>Kılavuz Kaptan Sınav Sonuç Belgesi</w:t>
            </w:r>
          </w:p>
          <w:p w14:paraId="0A72BEEF" w14:textId="54F1E0B3" w:rsidR="002143FE" w:rsidRPr="00306072" w:rsidRDefault="002143FE" w:rsidP="005D7407">
            <w:pPr>
              <w:pStyle w:val="ListeParagraf"/>
              <w:numPr>
                <w:ilvl w:val="0"/>
                <w:numId w:val="18"/>
              </w:numPr>
              <w:ind w:right="36"/>
              <w:jc w:val="both"/>
            </w:pPr>
            <w:r w:rsidRPr="00306072">
              <w:t>Resmi Yazı (Üst Yazı)</w:t>
            </w:r>
          </w:p>
          <w:p w14:paraId="6F1380C8" w14:textId="71D7E973" w:rsidR="002143FE" w:rsidRPr="00306072" w:rsidRDefault="002143FE" w:rsidP="005D7407">
            <w:pPr>
              <w:pStyle w:val="ListeParagraf"/>
              <w:numPr>
                <w:ilvl w:val="0"/>
                <w:numId w:val="18"/>
              </w:numPr>
              <w:ind w:right="36"/>
              <w:jc w:val="both"/>
            </w:pPr>
            <w:r w:rsidRPr="00306072">
              <w:t>Uzakyol Kaptanı yeterlik belgesine sahip olmak ve anılan belge ile en az bir yıl kaptanlık yaptığını deniz hizmet belgesi ile belgelemek</w:t>
            </w:r>
          </w:p>
          <w:p w14:paraId="5A406E11" w14:textId="0323E04F" w:rsidR="002143FE" w:rsidRPr="00306072" w:rsidRDefault="002143FE" w:rsidP="005D7407">
            <w:pPr>
              <w:pStyle w:val="ListeParagraf"/>
              <w:numPr>
                <w:ilvl w:val="0"/>
                <w:numId w:val="18"/>
              </w:numPr>
              <w:ind w:right="36"/>
              <w:jc w:val="both"/>
            </w:pPr>
            <w:r w:rsidRPr="00306072">
              <w:t>Düzgün ve akıcı konuştuğunu hastaneden alınmış belge ile ispatlamak</w:t>
            </w:r>
          </w:p>
          <w:p w14:paraId="74CB744A" w14:textId="1260F02C" w:rsidR="002143FE" w:rsidRPr="00306072" w:rsidRDefault="002143FE" w:rsidP="005D7407">
            <w:pPr>
              <w:pStyle w:val="ListeParagraf"/>
              <w:numPr>
                <w:ilvl w:val="0"/>
                <w:numId w:val="18"/>
              </w:numPr>
              <w:ind w:right="36"/>
              <w:jc w:val="both"/>
            </w:pPr>
            <w:r w:rsidRPr="00306072">
              <w:t>Kılavuz kaptanlık temel eğitimini başarı ile tamamlamak</w:t>
            </w:r>
          </w:p>
          <w:p w14:paraId="3C392D39" w14:textId="5F63D176" w:rsidR="002143FE" w:rsidRPr="00306072" w:rsidRDefault="002143FE" w:rsidP="005D7407">
            <w:pPr>
              <w:pStyle w:val="ListeParagraf"/>
              <w:numPr>
                <w:ilvl w:val="0"/>
                <w:numId w:val="18"/>
              </w:numPr>
              <w:ind w:left="714" w:right="36" w:hanging="357"/>
              <w:jc w:val="both"/>
            </w:pPr>
            <w:r w:rsidRPr="00306072">
              <w:t>İlk defa kılavuz kaptan yeterlik belgesi alacaklar için görev başı eğitimine başlandığında 50 yaşından gün almamış olmak veya kılavuz kaptanlık için aday olunan kılavuzluk hizmet bölgesini kapsayan geçerli bir deniz trafik operatörü veya deniz trafik baş operatörü belgesine sahip olmak</w:t>
            </w:r>
          </w:p>
          <w:p w14:paraId="0758C3BB" w14:textId="65181D7A" w:rsidR="002143FE" w:rsidRPr="00306072" w:rsidRDefault="002143FE" w:rsidP="005D7407">
            <w:pPr>
              <w:pStyle w:val="ListeParagraf"/>
              <w:numPr>
                <w:ilvl w:val="0"/>
                <w:numId w:val="18"/>
              </w:numPr>
              <w:ind w:right="36"/>
              <w:jc w:val="both"/>
            </w:pPr>
            <w:proofErr w:type="spellStart"/>
            <w:r w:rsidRPr="00306072">
              <w:t>Görevbaşı</w:t>
            </w:r>
            <w:proofErr w:type="spellEnd"/>
            <w:r w:rsidRPr="00306072">
              <w:t xml:space="preserve"> eğitimi görmek ve bonservis almak</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599CEB" w14:textId="0BF6228C" w:rsidR="002143FE" w:rsidRPr="00306072" w:rsidRDefault="002143FE" w:rsidP="002143FE">
            <w:pPr>
              <w:ind w:right="18"/>
              <w:jc w:val="center"/>
              <w:rPr>
                <w:sz w:val="20"/>
                <w:szCs w:val="20"/>
              </w:rPr>
            </w:pPr>
            <w:r w:rsidRPr="00306072">
              <w:rPr>
                <w:sz w:val="20"/>
                <w:szCs w:val="20"/>
              </w:rPr>
              <w:t>2 Gün</w:t>
            </w:r>
          </w:p>
        </w:tc>
      </w:tr>
      <w:tr w:rsidR="002143FE" w:rsidRPr="00306072" w14:paraId="2BF376EE" w14:textId="77777777" w:rsidTr="00CC1DC5">
        <w:tblPrEx>
          <w:tblCellMar>
            <w:top w:w="45" w:type="dxa"/>
            <w:left w:w="101" w:type="dxa"/>
          </w:tblCellMar>
        </w:tblPrEx>
        <w:trPr>
          <w:gridAfter w:val="1"/>
          <w:wAfter w:w="1362" w:type="dxa"/>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20A8822" w14:textId="77777777" w:rsidR="002143FE" w:rsidRPr="00306072" w:rsidRDefault="002143FE" w:rsidP="007E1BE2">
            <w:pPr>
              <w:spacing w:line="20" w:lineRule="atLeast"/>
              <w:ind w:right="78"/>
              <w:jc w:val="center"/>
              <w:rPr>
                <w:sz w:val="20"/>
              </w:rPr>
            </w:pPr>
            <w:r w:rsidRPr="00306072">
              <w:rPr>
                <w:sz w:val="20"/>
              </w:rPr>
              <w:t>34</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163F95" w14:textId="73CB6F65" w:rsidR="002143FE" w:rsidRPr="00306072" w:rsidRDefault="00520E25" w:rsidP="007E1BE2">
            <w:pPr>
              <w:spacing w:line="20" w:lineRule="atLeast"/>
              <w:ind w:left="2" w:right="46"/>
              <w:rPr>
                <w:color w:val="FF0000"/>
                <w:sz w:val="24"/>
              </w:rPr>
            </w:pPr>
            <w:r w:rsidRPr="00306072">
              <w:rPr>
                <w:color w:val="FF0000"/>
                <w:sz w:val="24"/>
              </w:rPr>
              <w:t xml:space="preserve">Balıkçı Gemisi Kaptanı </w:t>
            </w:r>
          </w:p>
          <w:p w14:paraId="0D921BE9" w14:textId="04D452DB" w:rsidR="002143FE" w:rsidRPr="00306072" w:rsidRDefault="00520E25" w:rsidP="007E1BE2">
            <w:pPr>
              <w:spacing w:line="20" w:lineRule="atLeast"/>
              <w:ind w:left="2" w:right="46"/>
              <w:rPr>
                <w:color w:val="FF0000"/>
                <w:sz w:val="24"/>
              </w:rPr>
            </w:pPr>
            <w:r w:rsidRPr="00306072">
              <w:rPr>
                <w:color w:val="FF0000"/>
                <w:sz w:val="24"/>
              </w:rPr>
              <w:t xml:space="preserve">Yeterlik Kodunun </w:t>
            </w:r>
          </w:p>
          <w:p w14:paraId="7BB3B7C9" w14:textId="394578E2" w:rsidR="002143FE" w:rsidRPr="00306072" w:rsidRDefault="002143FE" w:rsidP="007E1BE2">
            <w:pPr>
              <w:spacing w:line="20" w:lineRule="atLeast"/>
              <w:ind w:left="2" w:right="46"/>
              <w:rPr>
                <w:color w:val="FF0000"/>
                <w:sz w:val="24"/>
              </w:rPr>
            </w:pPr>
            <w:proofErr w:type="gramStart"/>
            <w:r w:rsidRPr="00306072">
              <w:rPr>
                <w:color w:val="FF0000"/>
                <w:sz w:val="24"/>
              </w:rPr>
              <w:t>verilmesi</w:t>
            </w:r>
            <w:proofErr w:type="gramEnd"/>
            <w:r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9FE257" w14:textId="77777777" w:rsidR="002143FE" w:rsidRPr="00306072" w:rsidRDefault="00A606A8" w:rsidP="00715414">
            <w:pPr>
              <w:ind w:right="36"/>
              <w:jc w:val="both"/>
              <w:rPr>
                <w:rFonts w:eastAsiaTheme="minorEastAsia"/>
              </w:rPr>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77075688" w14:textId="77777777" w:rsidR="00CB0D6D" w:rsidRPr="00306072" w:rsidRDefault="00CB0D6D" w:rsidP="00715414">
            <w:pPr>
              <w:pStyle w:val="ListeParagraf"/>
              <w:numPr>
                <w:ilvl w:val="0"/>
                <w:numId w:val="71"/>
              </w:numPr>
              <w:ind w:right="36"/>
              <w:jc w:val="both"/>
            </w:pPr>
            <w:r w:rsidRPr="00306072">
              <w:t>Deniz Hizmeti</w:t>
            </w:r>
          </w:p>
          <w:p w14:paraId="6F8F9A10" w14:textId="77777777" w:rsidR="00CB0D6D" w:rsidRPr="00306072" w:rsidRDefault="00CB0D6D" w:rsidP="00715414">
            <w:pPr>
              <w:pStyle w:val="ListeParagraf"/>
              <w:numPr>
                <w:ilvl w:val="0"/>
                <w:numId w:val="71"/>
              </w:numPr>
              <w:ind w:right="36"/>
              <w:jc w:val="both"/>
            </w:pPr>
            <w:r w:rsidRPr="00306072">
              <w:t>Diploma</w:t>
            </w:r>
          </w:p>
          <w:p w14:paraId="73163EFC" w14:textId="77777777" w:rsidR="00CB0D6D" w:rsidRPr="00306072" w:rsidRDefault="00CB0D6D" w:rsidP="00715414">
            <w:pPr>
              <w:pStyle w:val="ListeParagraf"/>
              <w:numPr>
                <w:ilvl w:val="0"/>
                <w:numId w:val="71"/>
              </w:numPr>
              <w:ind w:right="36"/>
              <w:jc w:val="both"/>
            </w:pPr>
            <w:r w:rsidRPr="00306072">
              <w:t>Sınav Başarı Belgesi</w:t>
            </w:r>
          </w:p>
          <w:p w14:paraId="5669B6B9" w14:textId="1FE9C00A" w:rsidR="00CB0D6D" w:rsidRPr="00306072" w:rsidRDefault="00CB0D6D" w:rsidP="00715414">
            <w:pPr>
              <w:ind w:right="36"/>
              <w:jc w:val="both"/>
            </w:pPr>
            <w:r w:rsidRPr="00306072">
              <w:t>Not: Gemi İnsanları Bilgi Sisteminde (GİBS) yukarıda belirtilen belgelerin diğer kurumlarla yapılan protokol çerçevesinde sistemden çekilebilmesi veya anılan belgelere GİBS üzerinden ulaşılabilmesi nedeniyle talep edilmesine gerek kalmamıştır.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93AA27" w14:textId="7CEDF2EF" w:rsidR="002143FE" w:rsidRPr="00306072" w:rsidRDefault="002143FE" w:rsidP="002143FE">
            <w:pPr>
              <w:ind w:right="18"/>
              <w:jc w:val="center"/>
              <w:rPr>
                <w:sz w:val="20"/>
                <w:szCs w:val="20"/>
              </w:rPr>
            </w:pPr>
            <w:r w:rsidRPr="00306072">
              <w:rPr>
                <w:sz w:val="20"/>
                <w:szCs w:val="20"/>
              </w:rPr>
              <w:t>2 Gün</w:t>
            </w:r>
          </w:p>
        </w:tc>
      </w:tr>
      <w:tr w:rsidR="002143FE" w:rsidRPr="00306072" w14:paraId="4B82432B" w14:textId="77777777" w:rsidTr="00CC1DC5">
        <w:tblPrEx>
          <w:tblCellMar>
            <w:top w:w="45" w:type="dxa"/>
            <w:left w:w="101" w:type="dxa"/>
          </w:tblCellMar>
        </w:tblPrEx>
        <w:trPr>
          <w:gridAfter w:val="1"/>
          <w:wAfter w:w="1362" w:type="dxa"/>
          <w:trHeight w:val="136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6265D5B" w14:textId="77777777" w:rsidR="002143FE" w:rsidRPr="00306072" w:rsidRDefault="002143FE" w:rsidP="007E1BE2">
            <w:pPr>
              <w:spacing w:line="20" w:lineRule="atLeast"/>
              <w:ind w:right="78"/>
              <w:jc w:val="center"/>
              <w:rPr>
                <w:sz w:val="20"/>
              </w:rPr>
            </w:pPr>
            <w:r w:rsidRPr="00306072">
              <w:rPr>
                <w:sz w:val="20"/>
              </w:rPr>
              <w:t>35</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EE7AF8" w14:textId="7762A91E" w:rsidR="002143FE" w:rsidRPr="00306072" w:rsidRDefault="00520E25" w:rsidP="007E1BE2">
            <w:pPr>
              <w:spacing w:line="20" w:lineRule="atLeast"/>
              <w:ind w:left="2" w:right="46"/>
              <w:rPr>
                <w:color w:val="FF0000"/>
                <w:sz w:val="24"/>
              </w:rPr>
            </w:pPr>
            <w:r w:rsidRPr="00306072">
              <w:rPr>
                <w:color w:val="FF0000"/>
                <w:sz w:val="24"/>
              </w:rPr>
              <w:t xml:space="preserve">Açık Deniz Balıkçı Gemisi Kaptanı </w:t>
            </w:r>
          </w:p>
          <w:p w14:paraId="23F0564F" w14:textId="31BE3F93" w:rsidR="002143FE" w:rsidRPr="00306072" w:rsidRDefault="00520E25" w:rsidP="007E1BE2">
            <w:pPr>
              <w:spacing w:line="20" w:lineRule="atLeast"/>
              <w:ind w:left="2" w:right="46"/>
              <w:rPr>
                <w:color w:val="FF0000"/>
                <w:sz w:val="24"/>
              </w:rPr>
            </w:pPr>
            <w:r w:rsidRPr="00306072">
              <w:rPr>
                <w:color w:val="FF0000"/>
                <w:sz w:val="24"/>
              </w:rPr>
              <w:t xml:space="preserve">Yeterlik Kodunun </w:t>
            </w:r>
          </w:p>
          <w:p w14:paraId="2983A1CC" w14:textId="562BE2D9" w:rsidR="002143FE" w:rsidRPr="00306072" w:rsidRDefault="002143FE" w:rsidP="007E1BE2">
            <w:pPr>
              <w:spacing w:line="20" w:lineRule="atLeast"/>
              <w:ind w:left="2" w:right="46"/>
              <w:rPr>
                <w:color w:val="FF0000"/>
                <w:sz w:val="24"/>
              </w:rPr>
            </w:pPr>
            <w:proofErr w:type="gramStart"/>
            <w:r w:rsidRPr="00306072">
              <w:rPr>
                <w:color w:val="FF0000"/>
                <w:sz w:val="24"/>
              </w:rPr>
              <w:t>verilmesi</w:t>
            </w:r>
            <w:proofErr w:type="gramEnd"/>
            <w:r w:rsidRPr="00306072">
              <w:rPr>
                <w:color w:val="FF0000"/>
                <w:sz w:val="24"/>
              </w:rPr>
              <w:t xml:space="preserve">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1DF0C6" w14:textId="77777777" w:rsidR="002143FE" w:rsidRPr="00306072" w:rsidRDefault="00A606A8" w:rsidP="00595318">
            <w:pPr>
              <w:ind w:right="36"/>
              <w:jc w:val="both"/>
              <w:rPr>
                <w:rFonts w:eastAsiaTheme="minorEastAsia"/>
              </w:rPr>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7DD10AEC" w14:textId="77777777" w:rsidR="00CB0D6D" w:rsidRPr="00306072" w:rsidRDefault="00CB0D6D" w:rsidP="00595318">
            <w:pPr>
              <w:pStyle w:val="ListeParagraf"/>
              <w:numPr>
                <w:ilvl w:val="0"/>
                <w:numId w:val="72"/>
              </w:numPr>
              <w:ind w:right="36"/>
              <w:jc w:val="both"/>
            </w:pPr>
            <w:r w:rsidRPr="00306072">
              <w:t>Deniz Hizmeti</w:t>
            </w:r>
          </w:p>
          <w:p w14:paraId="579D00E9" w14:textId="77777777" w:rsidR="00CB0D6D" w:rsidRPr="00306072" w:rsidRDefault="00CB0D6D" w:rsidP="00595318">
            <w:pPr>
              <w:pStyle w:val="ListeParagraf"/>
              <w:numPr>
                <w:ilvl w:val="0"/>
                <w:numId w:val="72"/>
              </w:numPr>
              <w:ind w:right="36"/>
              <w:jc w:val="both"/>
            </w:pPr>
            <w:r w:rsidRPr="00306072">
              <w:t>Sınav Başarı Belgesi</w:t>
            </w:r>
          </w:p>
          <w:p w14:paraId="5054AC5B" w14:textId="6BEF25A2" w:rsidR="00CB0D6D" w:rsidRPr="00306072" w:rsidRDefault="00CB0D6D" w:rsidP="00595318">
            <w:pPr>
              <w:ind w:right="36"/>
              <w:jc w:val="both"/>
            </w:pPr>
            <w:r w:rsidRPr="00306072">
              <w:t>Not: Gemi İnsanları Bilgi Sisteminde (GİBS) yukarıda belirtilen belgelerin GİBS üzerinden ulaşılabilmesi nedeniyle talep edilmesine gerek kalmamıştır.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64F7C6" w14:textId="236B35AC" w:rsidR="002143FE" w:rsidRPr="00306072" w:rsidRDefault="002143FE" w:rsidP="002143FE">
            <w:pPr>
              <w:ind w:right="18"/>
              <w:jc w:val="center"/>
              <w:rPr>
                <w:sz w:val="20"/>
                <w:szCs w:val="20"/>
              </w:rPr>
            </w:pPr>
            <w:r w:rsidRPr="00306072">
              <w:rPr>
                <w:sz w:val="20"/>
                <w:szCs w:val="20"/>
              </w:rPr>
              <w:t>2 Gün</w:t>
            </w:r>
          </w:p>
        </w:tc>
      </w:tr>
      <w:tr w:rsidR="002143FE" w:rsidRPr="00306072" w14:paraId="23892ECA" w14:textId="77777777" w:rsidTr="000365F1">
        <w:tblPrEx>
          <w:tblCellMar>
            <w:top w:w="45" w:type="dxa"/>
            <w:left w:w="101" w:type="dxa"/>
          </w:tblCellMar>
        </w:tblPrEx>
        <w:trPr>
          <w:gridAfter w:val="1"/>
          <w:wAfter w:w="1362" w:type="dxa"/>
          <w:trHeight w:val="1418"/>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F579319" w14:textId="77777777" w:rsidR="002143FE" w:rsidRPr="00306072" w:rsidRDefault="002143FE" w:rsidP="007E1BE2">
            <w:pPr>
              <w:spacing w:line="20" w:lineRule="atLeast"/>
              <w:ind w:right="78"/>
              <w:jc w:val="center"/>
              <w:rPr>
                <w:sz w:val="20"/>
              </w:rPr>
            </w:pPr>
            <w:r w:rsidRPr="00306072">
              <w:rPr>
                <w:sz w:val="20"/>
              </w:rPr>
              <w:t>36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3C59E8" w14:textId="77777777" w:rsidR="002143FE" w:rsidRPr="00306072" w:rsidRDefault="002143FE" w:rsidP="007E1BE2">
            <w:pPr>
              <w:spacing w:line="20" w:lineRule="atLeast"/>
              <w:ind w:left="2" w:right="46"/>
              <w:rPr>
                <w:color w:val="FF0000"/>
                <w:sz w:val="24"/>
              </w:rPr>
            </w:pPr>
            <w:r w:rsidRPr="00306072">
              <w:rPr>
                <w:color w:val="FF0000"/>
                <w:sz w:val="24"/>
              </w:rPr>
              <w:t xml:space="preserve">Amatör Denizci </w:t>
            </w:r>
          </w:p>
          <w:p w14:paraId="1A3B6DF0" w14:textId="645209AC" w:rsidR="002143FE" w:rsidRPr="00306072" w:rsidRDefault="002143FE" w:rsidP="007E1BE2">
            <w:pPr>
              <w:spacing w:line="20" w:lineRule="atLeast"/>
              <w:ind w:left="2" w:right="46"/>
              <w:rPr>
                <w:color w:val="FF0000"/>
                <w:sz w:val="24"/>
              </w:rPr>
            </w:pPr>
            <w:r w:rsidRPr="00306072">
              <w:rPr>
                <w:color w:val="FF0000"/>
                <w:sz w:val="24"/>
              </w:rPr>
              <w:t xml:space="preserve">Yeterlik Belgesi düzenlenmesi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21F093" w14:textId="2B286027" w:rsidR="00A606A8" w:rsidRPr="00306072" w:rsidRDefault="00A606A8" w:rsidP="00595318">
            <w:pPr>
              <w:ind w:right="36"/>
              <w:jc w:val="both"/>
            </w:pPr>
            <w:r w:rsidRPr="00306072">
              <w:rPr>
                <w:rFonts w:eastAsiaTheme="minorEastAsia"/>
              </w:rPr>
              <w:t xml:space="preserve">Başvurular; </w:t>
            </w:r>
            <w:r w:rsidRPr="00306072">
              <w:rPr>
                <w:color w:val="0000FF"/>
                <w:u w:val="single"/>
              </w:rPr>
              <w:t xml:space="preserve">https://adbs.uab.gov.tr/ </w:t>
            </w:r>
            <w:r w:rsidRPr="00306072">
              <w:rPr>
                <w:rFonts w:eastAsiaTheme="minorEastAsia"/>
              </w:rPr>
              <w:t>adresi üzerinden yapılır.</w:t>
            </w:r>
          </w:p>
          <w:p w14:paraId="4295D44E" w14:textId="12109BE3" w:rsidR="002143FE" w:rsidRPr="00306072" w:rsidRDefault="002143FE" w:rsidP="00595318">
            <w:pPr>
              <w:pStyle w:val="ListeParagraf"/>
              <w:numPr>
                <w:ilvl w:val="0"/>
                <w:numId w:val="19"/>
              </w:numPr>
              <w:ind w:right="36"/>
              <w:jc w:val="both"/>
            </w:pPr>
            <w:r w:rsidRPr="00306072">
              <w:t>Dilekçe</w:t>
            </w:r>
          </w:p>
          <w:p w14:paraId="22390E10" w14:textId="4297B1A8" w:rsidR="002143FE" w:rsidRPr="00306072" w:rsidRDefault="002143FE" w:rsidP="00595318">
            <w:pPr>
              <w:pStyle w:val="ListeParagraf"/>
              <w:numPr>
                <w:ilvl w:val="0"/>
                <w:numId w:val="19"/>
              </w:numPr>
              <w:ind w:right="36"/>
            </w:pPr>
            <w:r w:rsidRPr="00306072">
              <w:t>Nüfus Cüzdanı Fotokopisi</w:t>
            </w:r>
          </w:p>
          <w:p w14:paraId="08FE803E" w14:textId="01161F6B" w:rsidR="002143FE" w:rsidRPr="00306072" w:rsidRDefault="002143FE" w:rsidP="00595318">
            <w:pPr>
              <w:pStyle w:val="ListeParagraf"/>
              <w:numPr>
                <w:ilvl w:val="0"/>
                <w:numId w:val="19"/>
              </w:numPr>
              <w:ind w:right="36"/>
              <w:jc w:val="both"/>
            </w:pPr>
            <w:r w:rsidRPr="00306072">
              <w:t>Fotoğraf</w:t>
            </w:r>
          </w:p>
          <w:p w14:paraId="268A7E13" w14:textId="4BC44AFC" w:rsidR="002143FE" w:rsidRPr="00306072" w:rsidRDefault="002143FE" w:rsidP="00595318">
            <w:pPr>
              <w:pStyle w:val="ListeParagraf"/>
              <w:numPr>
                <w:ilvl w:val="0"/>
                <w:numId w:val="19"/>
              </w:numPr>
              <w:ind w:right="36"/>
              <w:jc w:val="both"/>
            </w:pPr>
            <w:r w:rsidRPr="00306072">
              <w:t>Sağlık Raporu</w:t>
            </w:r>
          </w:p>
          <w:p w14:paraId="1E761C7D" w14:textId="663E0A67" w:rsidR="002143FE" w:rsidRPr="00306072" w:rsidRDefault="002143FE" w:rsidP="00595318">
            <w:pPr>
              <w:pStyle w:val="ListeParagraf"/>
              <w:numPr>
                <w:ilvl w:val="0"/>
                <w:numId w:val="19"/>
              </w:numPr>
              <w:ind w:right="36"/>
              <w:jc w:val="both"/>
            </w:pPr>
            <w:r w:rsidRPr="00306072">
              <w:t>Vergi Dairesi Tahsil Alındı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2FA993" w14:textId="2C80DDEA" w:rsidR="002143FE" w:rsidRPr="00306072" w:rsidRDefault="002143FE" w:rsidP="002143FE">
            <w:pPr>
              <w:ind w:right="18"/>
              <w:jc w:val="center"/>
              <w:rPr>
                <w:sz w:val="20"/>
                <w:szCs w:val="20"/>
              </w:rPr>
            </w:pPr>
            <w:r w:rsidRPr="00306072">
              <w:rPr>
                <w:sz w:val="20"/>
                <w:szCs w:val="20"/>
              </w:rPr>
              <w:t>2 Gün</w:t>
            </w:r>
          </w:p>
        </w:tc>
      </w:tr>
      <w:tr w:rsidR="002143FE" w:rsidRPr="00306072" w14:paraId="06C04AEB" w14:textId="77777777" w:rsidTr="000365F1">
        <w:tblPrEx>
          <w:tblCellMar>
            <w:top w:w="45" w:type="dxa"/>
            <w:left w:w="101" w:type="dxa"/>
          </w:tblCellMar>
        </w:tblPrEx>
        <w:trPr>
          <w:gridAfter w:val="1"/>
          <w:wAfter w:w="1362" w:type="dxa"/>
          <w:trHeight w:val="1456"/>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0D4D2AC" w14:textId="77777777" w:rsidR="002143FE" w:rsidRPr="00306072" w:rsidRDefault="002143FE" w:rsidP="007E1BE2">
            <w:pPr>
              <w:spacing w:line="20" w:lineRule="atLeast"/>
              <w:ind w:right="78"/>
              <w:jc w:val="center"/>
              <w:rPr>
                <w:sz w:val="20"/>
              </w:rPr>
            </w:pPr>
            <w:r w:rsidRPr="00306072">
              <w:rPr>
                <w:sz w:val="20"/>
              </w:rPr>
              <w:t>37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0303DE" w14:textId="77777777" w:rsidR="002143FE" w:rsidRPr="00306072" w:rsidRDefault="002143FE" w:rsidP="007E1BE2">
            <w:pPr>
              <w:spacing w:line="20" w:lineRule="atLeast"/>
              <w:ind w:left="2" w:right="46"/>
              <w:rPr>
                <w:color w:val="FF0000"/>
                <w:sz w:val="24"/>
              </w:rPr>
            </w:pPr>
            <w:r w:rsidRPr="00306072">
              <w:rPr>
                <w:color w:val="FF0000"/>
                <w:sz w:val="24"/>
              </w:rPr>
              <w:t xml:space="preserve">Birinci Sınıf Dalgıç </w:t>
            </w:r>
          </w:p>
          <w:p w14:paraId="0B87FB59" w14:textId="48B80635" w:rsidR="002143FE" w:rsidRPr="00306072" w:rsidRDefault="002143FE" w:rsidP="007E1BE2">
            <w:pPr>
              <w:spacing w:line="20" w:lineRule="atLeast"/>
              <w:ind w:left="2" w:right="46"/>
              <w:rPr>
                <w:color w:val="FF0000"/>
                <w:sz w:val="24"/>
              </w:rPr>
            </w:pPr>
            <w:r w:rsidRPr="00306072">
              <w:rPr>
                <w:color w:val="FF0000"/>
                <w:sz w:val="24"/>
              </w:rPr>
              <w:t xml:space="preserve">Yeterliği Belgesi düzenlenmesi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CE8A01" w14:textId="6994E1C6" w:rsidR="002143FE" w:rsidRPr="00306072" w:rsidRDefault="002143FE" w:rsidP="00595318">
            <w:pPr>
              <w:pStyle w:val="ListeParagraf"/>
              <w:numPr>
                <w:ilvl w:val="0"/>
                <w:numId w:val="20"/>
              </w:numPr>
              <w:ind w:right="36"/>
              <w:jc w:val="both"/>
            </w:pPr>
            <w:r w:rsidRPr="00306072">
              <w:t>Resmi Yazı (Üst Yazı)</w:t>
            </w:r>
          </w:p>
          <w:p w14:paraId="7FEFB764" w14:textId="7B87CB4B" w:rsidR="002143FE" w:rsidRPr="00306072" w:rsidRDefault="002143FE" w:rsidP="00595318">
            <w:pPr>
              <w:pStyle w:val="ListeParagraf"/>
              <w:numPr>
                <w:ilvl w:val="0"/>
                <w:numId w:val="20"/>
              </w:numPr>
              <w:ind w:right="36"/>
              <w:jc w:val="both"/>
            </w:pPr>
            <w:r w:rsidRPr="00306072">
              <w:t>Nüfus Cüzdanı Fotokopisi</w:t>
            </w:r>
          </w:p>
          <w:p w14:paraId="2A5B6759" w14:textId="3E0117C9" w:rsidR="002143FE" w:rsidRPr="00306072" w:rsidRDefault="002143FE" w:rsidP="00595318">
            <w:pPr>
              <w:pStyle w:val="ListeParagraf"/>
              <w:numPr>
                <w:ilvl w:val="0"/>
                <w:numId w:val="20"/>
              </w:numPr>
              <w:ind w:right="36"/>
              <w:jc w:val="both"/>
            </w:pPr>
            <w:r w:rsidRPr="00306072">
              <w:t>Fotoğraf</w:t>
            </w:r>
          </w:p>
          <w:p w14:paraId="0F988A17" w14:textId="1CE917CD" w:rsidR="002143FE" w:rsidRPr="00306072" w:rsidRDefault="002143FE" w:rsidP="00595318">
            <w:pPr>
              <w:pStyle w:val="ListeParagraf"/>
              <w:numPr>
                <w:ilvl w:val="0"/>
                <w:numId w:val="20"/>
              </w:numPr>
              <w:ind w:right="36"/>
              <w:jc w:val="both"/>
            </w:pPr>
            <w:r w:rsidRPr="00306072">
              <w:t>Diploma Kayıt Örneği</w:t>
            </w:r>
          </w:p>
          <w:p w14:paraId="3F270000" w14:textId="77777777" w:rsidR="002143FE" w:rsidRPr="00306072" w:rsidRDefault="002143FE" w:rsidP="00595318">
            <w:pPr>
              <w:pStyle w:val="ListeParagraf"/>
              <w:numPr>
                <w:ilvl w:val="0"/>
                <w:numId w:val="20"/>
              </w:numPr>
              <w:ind w:right="36"/>
              <w:jc w:val="both"/>
            </w:pPr>
            <w:r w:rsidRPr="00306072">
              <w:t>Sağlık Raporu (Tek Doktorlu)</w:t>
            </w:r>
          </w:p>
          <w:p w14:paraId="3693C059" w14:textId="30FB51C6" w:rsidR="002143FE" w:rsidRPr="00306072" w:rsidRDefault="002143FE" w:rsidP="00595318">
            <w:pPr>
              <w:pStyle w:val="ListeParagraf"/>
              <w:numPr>
                <w:ilvl w:val="0"/>
                <w:numId w:val="20"/>
              </w:numPr>
              <w:ind w:right="36"/>
            </w:pPr>
            <w:r w:rsidRPr="00306072">
              <w:t>Dalış Kayıt Defteri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46F8B6" w14:textId="7699E17C" w:rsidR="002143FE" w:rsidRPr="00306072" w:rsidRDefault="002143FE" w:rsidP="002143FE">
            <w:pPr>
              <w:ind w:right="19"/>
              <w:jc w:val="center"/>
              <w:rPr>
                <w:sz w:val="20"/>
                <w:szCs w:val="20"/>
              </w:rPr>
            </w:pPr>
            <w:r w:rsidRPr="00306072">
              <w:rPr>
                <w:sz w:val="20"/>
                <w:szCs w:val="20"/>
              </w:rPr>
              <w:t>2 Ay</w:t>
            </w:r>
          </w:p>
        </w:tc>
      </w:tr>
      <w:tr w:rsidR="002143FE" w:rsidRPr="00306072" w14:paraId="5F1343A5" w14:textId="77777777" w:rsidTr="000365F1">
        <w:tblPrEx>
          <w:tblCellMar>
            <w:top w:w="45" w:type="dxa"/>
            <w:left w:w="101" w:type="dxa"/>
          </w:tblCellMar>
        </w:tblPrEx>
        <w:trPr>
          <w:gridAfter w:val="1"/>
          <w:wAfter w:w="1362" w:type="dxa"/>
          <w:trHeight w:val="1480"/>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A06C2F5" w14:textId="77777777" w:rsidR="002143FE" w:rsidRPr="00306072" w:rsidRDefault="002143FE" w:rsidP="007E1BE2">
            <w:pPr>
              <w:spacing w:line="20" w:lineRule="atLeast"/>
              <w:ind w:right="78"/>
              <w:jc w:val="center"/>
              <w:rPr>
                <w:sz w:val="20"/>
              </w:rPr>
            </w:pPr>
            <w:r w:rsidRPr="00306072">
              <w:rPr>
                <w:sz w:val="20"/>
              </w:rPr>
              <w:t>38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947719" w14:textId="77777777" w:rsidR="002143FE" w:rsidRPr="00306072" w:rsidRDefault="002143FE" w:rsidP="007E1BE2">
            <w:pPr>
              <w:spacing w:line="20" w:lineRule="atLeast"/>
              <w:ind w:right="43"/>
              <w:rPr>
                <w:color w:val="FF0000"/>
                <w:sz w:val="24"/>
              </w:rPr>
            </w:pPr>
            <w:r w:rsidRPr="00306072">
              <w:rPr>
                <w:color w:val="FF0000"/>
                <w:sz w:val="24"/>
              </w:rPr>
              <w:t xml:space="preserve">Balıkadam Gaz </w:t>
            </w:r>
          </w:p>
          <w:p w14:paraId="00FFFEB0" w14:textId="27A9B8E0" w:rsidR="002143FE" w:rsidRPr="00306072" w:rsidRDefault="002143FE" w:rsidP="007E1BE2">
            <w:pPr>
              <w:spacing w:line="20" w:lineRule="atLeast"/>
              <w:rPr>
                <w:color w:val="FF0000"/>
                <w:sz w:val="24"/>
              </w:rPr>
            </w:pPr>
            <w:r w:rsidRPr="00306072">
              <w:rPr>
                <w:color w:val="FF0000"/>
                <w:sz w:val="24"/>
              </w:rPr>
              <w:t xml:space="preserve">Karışım Yeterlik Belgesinin düzenlenmesi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69DAA5" w14:textId="00C1B7B7" w:rsidR="002143FE" w:rsidRPr="00306072" w:rsidRDefault="002143FE" w:rsidP="00595318">
            <w:pPr>
              <w:pStyle w:val="ListeParagraf"/>
              <w:numPr>
                <w:ilvl w:val="0"/>
                <w:numId w:val="21"/>
              </w:numPr>
              <w:ind w:right="36"/>
              <w:jc w:val="both"/>
            </w:pPr>
            <w:r w:rsidRPr="00306072">
              <w:t>Resmi Yazı (Üst Yazı)</w:t>
            </w:r>
          </w:p>
          <w:p w14:paraId="22B197A9" w14:textId="1B8EECD8" w:rsidR="002143FE" w:rsidRPr="00306072" w:rsidRDefault="002143FE" w:rsidP="00595318">
            <w:pPr>
              <w:pStyle w:val="ListeParagraf"/>
              <w:numPr>
                <w:ilvl w:val="0"/>
                <w:numId w:val="21"/>
              </w:numPr>
              <w:ind w:right="36"/>
              <w:jc w:val="both"/>
            </w:pPr>
            <w:r w:rsidRPr="00306072">
              <w:t>Nüfus Kayıt Örneği</w:t>
            </w:r>
          </w:p>
          <w:p w14:paraId="5520E759" w14:textId="51668F99" w:rsidR="002143FE" w:rsidRPr="00306072" w:rsidRDefault="002143FE" w:rsidP="00595318">
            <w:pPr>
              <w:pStyle w:val="ListeParagraf"/>
              <w:numPr>
                <w:ilvl w:val="0"/>
                <w:numId w:val="21"/>
              </w:numPr>
              <w:ind w:right="36"/>
            </w:pPr>
            <w:r w:rsidRPr="00306072">
              <w:t>Fotoğraf</w:t>
            </w:r>
          </w:p>
          <w:p w14:paraId="5EF5A602" w14:textId="0DB65465" w:rsidR="002143FE" w:rsidRPr="00306072" w:rsidRDefault="002143FE" w:rsidP="00595318">
            <w:pPr>
              <w:pStyle w:val="ListeParagraf"/>
              <w:numPr>
                <w:ilvl w:val="0"/>
                <w:numId w:val="21"/>
              </w:numPr>
              <w:ind w:right="36"/>
              <w:jc w:val="both"/>
            </w:pPr>
            <w:r w:rsidRPr="00306072">
              <w:t>Diploma (Fotokopi)</w:t>
            </w:r>
          </w:p>
          <w:p w14:paraId="20F18289" w14:textId="5B2B9169" w:rsidR="002143FE" w:rsidRPr="00306072" w:rsidRDefault="002143FE" w:rsidP="00595318">
            <w:pPr>
              <w:pStyle w:val="ListeParagraf"/>
              <w:numPr>
                <w:ilvl w:val="0"/>
                <w:numId w:val="21"/>
              </w:numPr>
              <w:ind w:right="36"/>
              <w:jc w:val="both"/>
            </w:pPr>
            <w:r w:rsidRPr="00306072">
              <w:t>Sağlık Raporu (Tek Doktorlu)</w:t>
            </w:r>
          </w:p>
          <w:p w14:paraId="34312A13" w14:textId="2C3B655C" w:rsidR="002143FE" w:rsidRPr="00306072" w:rsidRDefault="002143FE" w:rsidP="00595318">
            <w:pPr>
              <w:pStyle w:val="ListeParagraf"/>
              <w:numPr>
                <w:ilvl w:val="0"/>
                <w:numId w:val="21"/>
              </w:numPr>
              <w:ind w:right="36"/>
            </w:pPr>
            <w:r w:rsidRPr="00306072">
              <w:t>Dalış Kayıt Defteri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27E89A" w14:textId="690F976F" w:rsidR="002143FE" w:rsidRPr="00306072" w:rsidRDefault="002143FE" w:rsidP="002143FE">
            <w:pPr>
              <w:ind w:right="42"/>
              <w:jc w:val="center"/>
              <w:rPr>
                <w:sz w:val="20"/>
                <w:szCs w:val="20"/>
              </w:rPr>
            </w:pPr>
            <w:r w:rsidRPr="00306072">
              <w:rPr>
                <w:sz w:val="20"/>
                <w:szCs w:val="20"/>
              </w:rPr>
              <w:t>2 Gün</w:t>
            </w:r>
          </w:p>
        </w:tc>
      </w:tr>
      <w:tr w:rsidR="002143FE" w:rsidRPr="00306072" w14:paraId="6B215154" w14:textId="77777777" w:rsidTr="000365F1">
        <w:tblPrEx>
          <w:tblCellMar>
            <w:top w:w="45" w:type="dxa"/>
            <w:left w:w="101" w:type="dxa"/>
          </w:tblCellMar>
        </w:tblPrEx>
        <w:trPr>
          <w:gridAfter w:val="1"/>
          <w:wAfter w:w="1362" w:type="dxa"/>
          <w:trHeight w:val="180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116F9C5" w14:textId="77777777" w:rsidR="002143FE" w:rsidRPr="00306072" w:rsidRDefault="002143FE" w:rsidP="007E1BE2">
            <w:pPr>
              <w:spacing w:line="20" w:lineRule="atLeast"/>
              <w:ind w:right="78"/>
              <w:jc w:val="center"/>
              <w:rPr>
                <w:sz w:val="20"/>
              </w:rPr>
            </w:pPr>
            <w:r w:rsidRPr="00306072">
              <w:rPr>
                <w:sz w:val="20"/>
              </w:rPr>
              <w:t>39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78B276" w14:textId="344957D5" w:rsidR="002143FE" w:rsidRPr="00306072" w:rsidRDefault="002143FE" w:rsidP="007E1BE2">
            <w:pPr>
              <w:spacing w:line="20" w:lineRule="atLeast"/>
              <w:ind w:left="3" w:hanging="3"/>
              <w:rPr>
                <w:color w:val="FF0000"/>
                <w:sz w:val="24"/>
              </w:rPr>
            </w:pPr>
            <w:r w:rsidRPr="00306072">
              <w:rPr>
                <w:color w:val="FF0000"/>
                <w:sz w:val="24"/>
              </w:rPr>
              <w:t xml:space="preserve">İkinci Sınıf Dalgıç Yeterlik Belgesi düzenlenmesi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7EC306" w14:textId="4D0E97C9" w:rsidR="002143FE" w:rsidRPr="00306072" w:rsidRDefault="002143FE" w:rsidP="007E1BE2">
            <w:pPr>
              <w:pStyle w:val="ListeParagraf"/>
              <w:numPr>
                <w:ilvl w:val="0"/>
                <w:numId w:val="22"/>
              </w:numPr>
              <w:jc w:val="both"/>
            </w:pPr>
            <w:r w:rsidRPr="00306072">
              <w:t>Resmi Yazı (Üst Yazı)</w:t>
            </w:r>
          </w:p>
          <w:p w14:paraId="1B7295E0" w14:textId="77777777" w:rsidR="002143FE" w:rsidRPr="00306072" w:rsidRDefault="002143FE" w:rsidP="007E1BE2">
            <w:pPr>
              <w:pStyle w:val="ListeParagraf"/>
              <w:numPr>
                <w:ilvl w:val="0"/>
                <w:numId w:val="22"/>
              </w:numPr>
              <w:jc w:val="both"/>
            </w:pPr>
            <w:r w:rsidRPr="00306072">
              <w:t>Nüfus Cüzdanı Fotokopisi</w:t>
            </w:r>
          </w:p>
          <w:p w14:paraId="2B22D5D0" w14:textId="26BDF96A" w:rsidR="002143FE" w:rsidRPr="00306072" w:rsidRDefault="002143FE" w:rsidP="007E1BE2">
            <w:pPr>
              <w:pStyle w:val="ListeParagraf"/>
              <w:numPr>
                <w:ilvl w:val="0"/>
                <w:numId w:val="22"/>
              </w:numPr>
              <w:jc w:val="both"/>
            </w:pPr>
            <w:r w:rsidRPr="00306072">
              <w:t>Fotoğraf</w:t>
            </w:r>
          </w:p>
          <w:p w14:paraId="727166B3" w14:textId="6116274E" w:rsidR="002143FE" w:rsidRPr="00306072" w:rsidRDefault="002143FE" w:rsidP="007E1BE2">
            <w:pPr>
              <w:pStyle w:val="ListeParagraf"/>
              <w:numPr>
                <w:ilvl w:val="0"/>
                <w:numId w:val="22"/>
              </w:numPr>
              <w:jc w:val="both"/>
            </w:pPr>
            <w:r w:rsidRPr="00306072">
              <w:t>Diploma (Fotokopi)</w:t>
            </w:r>
          </w:p>
          <w:p w14:paraId="29EEC656" w14:textId="13613A35" w:rsidR="002143FE" w:rsidRPr="00306072" w:rsidRDefault="002143FE" w:rsidP="007E1BE2">
            <w:pPr>
              <w:pStyle w:val="ListeParagraf"/>
              <w:numPr>
                <w:ilvl w:val="0"/>
                <w:numId w:val="22"/>
              </w:numPr>
              <w:jc w:val="both"/>
            </w:pPr>
            <w:r w:rsidRPr="00306072">
              <w:t>Sağlık Raporu (Tek Doktorlu</w:t>
            </w:r>
            <w:r w:rsidR="00CD012C" w:rsidRPr="00306072">
              <w:t>)</w:t>
            </w:r>
          </w:p>
          <w:p w14:paraId="154BAC1A" w14:textId="53D541C1" w:rsidR="002143FE" w:rsidRPr="00306072" w:rsidRDefault="002143FE" w:rsidP="007E1BE2">
            <w:pPr>
              <w:pStyle w:val="ListeParagraf"/>
              <w:numPr>
                <w:ilvl w:val="0"/>
                <w:numId w:val="22"/>
              </w:numPr>
            </w:pPr>
            <w:r w:rsidRPr="00306072">
              <w:t>Dalış Kayıt Defteri</w:t>
            </w:r>
          </w:p>
          <w:p w14:paraId="18C6B076" w14:textId="1697177F" w:rsidR="002143FE" w:rsidRPr="00306072" w:rsidRDefault="002143FE" w:rsidP="007E1BE2">
            <w:pPr>
              <w:pStyle w:val="ListeParagraf"/>
              <w:numPr>
                <w:ilvl w:val="0"/>
                <w:numId w:val="22"/>
              </w:numPr>
              <w:jc w:val="both"/>
            </w:pPr>
            <w:r w:rsidRPr="00306072">
              <w:t>Kurs Bitirme Belgesi veya Diploma (Açık öğretim Lise)</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6C4F0C" w14:textId="7280B429" w:rsidR="002143FE" w:rsidRPr="00306072" w:rsidRDefault="002143FE" w:rsidP="002143FE">
            <w:pPr>
              <w:ind w:right="42"/>
              <w:jc w:val="center"/>
              <w:rPr>
                <w:sz w:val="20"/>
                <w:szCs w:val="20"/>
              </w:rPr>
            </w:pPr>
            <w:r w:rsidRPr="00306072">
              <w:rPr>
                <w:sz w:val="20"/>
                <w:szCs w:val="20"/>
              </w:rPr>
              <w:t>2 Gün</w:t>
            </w:r>
          </w:p>
        </w:tc>
      </w:tr>
      <w:tr w:rsidR="007D113B" w:rsidRPr="00306072" w14:paraId="16FF9073" w14:textId="77777777" w:rsidTr="005039E6">
        <w:tblPrEx>
          <w:tblCellMar>
            <w:top w:w="45" w:type="dxa"/>
            <w:left w:w="101" w:type="dxa"/>
          </w:tblCellMar>
        </w:tblPrEx>
        <w:trPr>
          <w:gridAfter w:val="1"/>
          <w:wAfter w:w="1362" w:type="dxa"/>
          <w:trHeight w:val="1273"/>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A7E14DB" w14:textId="36ABEAA2" w:rsidR="007D113B" w:rsidRPr="00306072" w:rsidRDefault="007D113B" w:rsidP="007E1BE2">
            <w:pPr>
              <w:spacing w:line="20" w:lineRule="atLeast"/>
              <w:ind w:right="78"/>
              <w:jc w:val="center"/>
              <w:rPr>
                <w:sz w:val="20"/>
              </w:rPr>
            </w:pPr>
            <w:r w:rsidRPr="00306072">
              <w:rPr>
                <w:sz w:val="20"/>
              </w:rPr>
              <w:t>40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F2E08F" w14:textId="7C5515E0" w:rsidR="007D113B" w:rsidRPr="00306072" w:rsidRDefault="007D113B" w:rsidP="007E1BE2">
            <w:pPr>
              <w:spacing w:line="20" w:lineRule="atLeast"/>
              <w:ind w:left="3" w:hanging="3"/>
              <w:rPr>
                <w:color w:val="FF0000"/>
                <w:sz w:val="24"/>
              </w:rPr>
            </w:pPr>
            <w:r w:rsidRPr="00306072">
              <w:rPr>
                <w:color w:val="FF0000"/>
                <w:sz w:val="24"/>
              </w:rPr>
              <w:t xml:space="preserve">Balıkadam Yeterlik Belgesi düzenlenmesi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352816" w14:textId="77777777" w:rsidR="007D113B" w:rsidRPr="00306072" w:rsidRDefault="007D113B" w:rsidP="007E1BE2">
            <w:pPr>
              <w:pStyle w:val="ListeParagraf"/>
              <w:numPr>
                <w:ilvl w:val="0"/>
                <w:numId w:val="23"/>
              </w:numPr>
              <w:jc w:val="both"/>
            </w:pPr>
            <w:r w:rsidRPr="00306072">
              <w:t>Resmi Yazı (Üst Yazı)</w:t>
            </w:r>
          </w:p>
          <w:p w14:paraId="7D4FBB9D" w14:textId="77777777" w:rsidR="007D113B" w:rsidRPr="00306072" w:rsidRDefault="007D113B" w:rsidP="007E1BE2">
            <w:pPr>
              <w:pStyle w:val="ListeParagraf"/>
              <w:numPr>
                <w:ilvl w:val="0"/>
                <w:numId w:val="23"/>
              </w:numPr>
            </w:pPr>
            <w:r w:rsidRPr="00306072">
              <w:t>Nüfus Cüzdanı Fotokopisi</w:t>
            </w:r>
          </w:p>
          <w:p w14:paraId="76DD7E40" w14:textId="77777777" w:rsidR="007D113B" w:rsidRPr="00306072" w:rsidRDefault="007D113B" w:rsidP="007E1BE2">
            <w:pPr>
              <w:pStyle w:val="ListeParagraf"/>
              <w:numPr>
                <w:ilvl w:val="0"/>
                <w:numId w:val="23"/>
              </w:numPr>
            </w:pPr>
            <w:r w:rsidRPr="00306072">
              <w:t>Fotoğraf</w:t>
            </w:r>
          </w:p>
          <w:p w14:paraId="302B15A8" w14:textId="36512ABF" w:rsidR="000365F1" w:rsidRPr="00306072" w:rsidRDefault="007D113B" w:rsidP="000365F1">
            <w:pPr>
              <w:pStyle w:val="ListeParagraf"/>
              <w:numPr>
                <w:ilvl w:val="0"/>
                <w:numId w:val="23"/>
              </w:numPr>
              <w:jc w:val="both"/>
            </w:pPr>
            <w:r w:rsidRPr="00306072">
              <w:t>Diploma (Fotokopis</w:t>
            </w:r>
            <w:r w:rsidR="008A00A6" w:rsidRPr="00306072">
              <w:t>i)</w:t>
            </w:r>
          </w:p>
          <w:p w14:paraId="3D9DC755" w14:textId="29F86DE3" w:rsidR="007D113B" w:rsidRPr="00306072" w:rsidRDefault="007D113B" w:rsidP="007E1BE2">
            <w:pPr>
              <w:pStyle w:val="ListeParagraf"/>
              <w:numPr>
                <w:ilvl w:val="0"/>
                <w:numId w:val="23"/>
              </w:numPr>
              <w:jc w:val="both"/>
            </w:pPr>
            <w:r w:rsidRPr="00306072">
              <w:t>Dalış Kayıt Defteri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F4EB9B" w14:textId="3A9C6C24" w:rsidR="007D113B" w:rsidRPr="00306072" w:rsidRDefault="007D113B" w:rsidP="007D113B">
            <w:pPr>
              <w:ind w:right="42"/>
              <w:jc w:val="center"/>
              <w:rPr>
                <w:sz w:val="20"/>
                <w:szCs w:val="20"/>
              </w:rPr>
            </w:pPr>
            <w:r w:rsidRPr="00306072">
              <w:rPr>
                <w:sz w:val="20"/>
                <w:szCs w:val="20"/>
              </w:rPr>
              <w:t>2 Gün</w:t>
            </w:r>
          </w:p>
        </w:tc>
      </w:tr>
      <w:tr w:rsidR="002143FE" w:rsidRPr="00306072" w14:paraId="5C04592A" w14:textId="77777777" w:rsidTr="003F2F4F">
        <w:tblPrEx>
          <w:tblCellMar>
            <w:top w:w="45" w:type="dxa"/>
            <w:left w:w="101" w:type="dxa"/>
          </w:tblCellMar>
        </w:tblPrEx>
        <w:trPr>
          <w:gridAfter w:val="1"/>
          <w:wAfter w:w="1362" w:type="dxa"/>
          <w:trHeight w:val="204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FA15AD5" w14:textId="77777777" w:rsidR="002143FE" w:rsidRPr="00306072" w:rsidRDefault="002143FE" w:rsidP="007E1BE2">
            <w:pPr>
              <w:spacing w:line="20" w:lineRule="atLeast"/>
              <w:ind w:right="78"/>
              <w:jc w:val="center"/>
              <w:rPr>
                <w:sz w:val="20"/>
              </w:rPr>
            </w:pPr>
            <w:r w:rsidRPr="00306072">
              <w:rPr>
                <w:sz w:val="20"/>
              </w:rPr>
              <w:t>41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8BEB50" w14:textId="77777777" w:rsidR="002143FE" w:rsidRPr="00306072" w:rsidRDefault="002143FE" w:rsidP="007E1BE2">
            <w:pPr>
              <w:spacing w:line="20" w:lineRule="atLeast"/>
              <w:ind w:right="45"/>
              <w:rPr>
                <w:color w:val="FF0000"/>
                <w:sz w:val="24"/>
              </w:rPr>
            </w:pPr>
            <w:r w:rsidRPr="00306072">
              <w:rPr>
                <w:color w:val="FF0000"/>
                <w:sz w:val="24"/>
              </w:rPr>
              <w:t xml:space="preserve">Kısa Mesafe Telsiz </w:t>
            </w:r>
          </w:p>
          <w:p w14:paraId="2FCF26B1" w14:textId="77777777" w:rsidR="002143FE" w:rsidRPr="00306072" w:rsidRDefault="002143FE" w:rsidP="007E1BE2">
            <w:pPr>
              <w:spacing w:line="20" w:lineRule="atLeast"/>
              <w:ind w:right="43"/>
              <w:rPr>
                <w:color w:val="FF0000"/>
                <w:sz w:val="24"/>
              </w:rPr>
            </w:pPr>
            <w:r w:rsidRPr="00306072">
              <w:rPr>
                <w:color w:val="FF0000"/>
                <w:sz w:val="24"/>
              </w:rPr>
              <w:t xml:space="preserve">Operatör Yeterlik </w:t>
            </w:r>
          </w:p>
          <w:p w14:paraId="6C0514D5" w14:textId="390C2AD8" w:rsidR="002143FE" w:rsidRPr="00306072" w:rsidRDefault="002143FE" w:rsidP="007E1BE2">
            <w:pPr>
              <w:spacing w:line="20" w:lineRule="atLeast"/>
              <w:ind w:right="47"/>
              <w:rPr>
                <w:color w:val="FF0000"/>
                <w:sz w:val="24"/>
              </w:rPr>
            </w:pPr>
            <w:r w:rsidRPr="00306072">
              <w:rPr>
                <w:color w:val="FF0000"/>
                <w:sz w:val="24"/>
              </w:rPr>
              <w:t>Belgesi düzenlenmesi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5D8EA0" w14:textId="77777777" w:rsidR="00A606A8" w:rsidRPr="00306072" w:rsidRDefault="00A606A8" w:rsidP="00A606A8">
            <w:pPr>
              <w:jc w:val="both"/>
            </w:pPr>
            <w:r w:rsidRPr="00306072">
              <w:rPr>
                <w:rFonts w:eastAsiaTheme="minorEastAsia"/>
              </w:rPr>
              <w:t xml:space="preserve">Başvurular; </w:t>
            </w:r>
            <w:r w:rsidRPr="00306072">
              <w:rPr>
                <w:color w:val="0000FF"/>
                <w:u w:val="single"/>
              </w:rPr>
              <w:t xml:space="preserve">https://adbs.uab.gov.tr/ </w:t>
            </w:r>
            <w:r w:rsidRPr="00306072">
              <w:rPr>
                <w:rFonts w:eastAsiaTheme="minorEastAsia"/>
              </w:rPr>
              <w:t>adresi üzerinden yapılır.</w:t>
            </w:r>
          </w:p>
          <w:p w14:paraId="4B3727F3" w14:textId="38A812E6" w:rsidR="002143FE" w:rsidRPr="00306072" w:rsidRDefault="002143FE" w:rsidP="007E1BE2">
            <w:pPr>
              <w:pStyle w:val="ListeParagraf"/>
              <w:numPr>
                <w:ilvl w:val="0"/>
                <w:numId w:val="24"/>
              </w:numPr>
              <w:jc w:val="both"/>
            </w:pPr>
            <w:r w:rsidRPr="00306072">
              <w:t>Dilekçe</w:t>
            </w:r>
          </w:p>
          <w:p w14:paraId="1E047962" w14:textId="7D53C8BC" w:rsidR="002143FE" w:rsidRPr="00306072" w:rsidRDefault="002143FE" w:rsidP="007E1BE2">
            <w:pPr>
              <w:pStyle w:val="ListeParagraf"/>
              <w:numPr>
                <w:ilvl w:val="0"/>
                <w:numId w:val="24"/>
              </w:numPr>
              <w:jc w:val="both"/>
            </w:pPr>
            <w:r w:rsidRPr="00306072">
              <w:t>Fotoğraf</w:t>
            </w:r>
          </w:p>
          <w:p w14:paraId="2CB171DB" w14:textId="06BEA27D" w:rsidR="002143FE" w:rsidRPr="00306072" w:rsidRDefault="002143FE" w:rsidP="007E1BE2">
            <w:pPr>
              <w:pStyle w:val="ListeParagraf"/>
              <w:numPr>
                <w:ilvl w:val="0"/>
                <w:numId w:val="24"/>
              </w:numPr>
              <w:jc w:val="both"/>
            </w:pPr>
            <w:r w:rsidRPr="00306072">
              <w:t>Adli Sicil Belgesi</w:t>
            </w:r>
          </w:p>
          <w:p w14:paraId="2E699C73" w14:textId="5412ED84" w:rsidR="002143FE" w:rsidRPr="00306072" w:rsidRDefault="002143FE" w:rsidP="007E1BE2">
            <w:pPr>
              <w:pStyle w:val="ListeParagraf"/>
              <w:numPr>
                <w:ilvl w:val="0"/>
                <w:numId w:val="24"/>
              </w:numPr>
              <w:jc w:val="both"/>
            </w:pPr>
            <w:r w:rsidRPr="00306072">
              <w:t>Sağlık Raporu (KBB ve Göz Uzmanı onaylı)</w:t>
            </w:r>
          </w:p>
          <w:p w14:paraId="24A3C2F8" w14:textId="1BF79879" w:rsidR="002143FE" w:rsidRPr="00306072" w:rsidRDefault="002143FE" w:rsidP="007E1BE2">
            <w:pPr>
              <w:pStyle w:val="ListeParagraf"/>
              <w:numPr>
                <w:ilvl w:val="0"/>
                <w:numId w:val="24"/>
              </w:numPr>
              <w:jc w:val="both"/>
            </w:pPr>
            <w:r w:rsidRPr="00306072">
              <w:t>Dekont</w:t>
            </w:r>
          </w:p>
          <w:p w14:paraId="397B59BE" w14:textId="34788B5F" w:rsidR="002143FE" w:rsidRPr="00306072" w:rsidRDefault="002143FE" w:rsidP="007E1BE2">
            <w:pPr>
              <w:pStyle w:val="ListeParagraf"/>
              <w:numPr>
                <w:ilvl w:val="0"/>
                <w:numId w:val="24"/>
              </w:numPr>
              <w:jc w:val="both"/>
            </w:pPr>
            <w:r w:rsidRPr="00306072">
              <w:t>Nüfus Cüzdanı Fotokopisi</w:t>
            </w:r>
          </w:p>
          <w:p w14:paraId="165197A1" w14:textId="3B5D078B" w:rsidR="002143FE" w:rsidRPr="00306072" w:rsidRDefault="002143FE" w:rsidP="007E1BE2">
            <w:pPr>
              <w:pStyle w:val="ListeParagraf"/>
              <w:numPr>
                <w:ilvl w:val="0"/>
                <w:numId w:val="24"/>
              </w:numPr>
              <w:jc w:val="both"/>
            </w:pPr>
            <w:r w:rsidRPr="00306072">
              <w:t>Okur Yazar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32B987" w14:textId="59BAF098" w:rsidR="002143FE" w:rsidRPr="00306072" w:rsidRDefault="002143FE" w:rsidP="002143FE">
            <w:pPr>
              <w:ind w:right="42"/>
              <w:jc w:val="center"/>
              <w:rPr>
                <w:sz w:val="20"/>
                <w:szCs w:val="20"/>
              </w:rPr>
            </w:pPr>
            <w:r w:rsidRPr="00306072">
              <w:rPr>
                <w:sz w:val="20"/>
                <w:szCs w:val="20"/>
              </w:rPr>
              <w:t>2 Gün</w:t>
            </w:r>
          </w:p>
        </w:tc>
      </w:tr>
      <w:tr w:rsidR="002143FE" w:rsidRPr="00306072" w14:paraId="35BBAE9D" w14:textId="77777777" w:rsidTr="003F2F4F">
        <w:tblPrEx>
          <w:tblCellMar>
            <w:top w:w="45" w:type="dxa"/>
            <w:left w:w="101" w:type="dxa"/>
          </w:tblCellMar>
        </w:tblPrEx>
        <w:trPr>
          <w:gridAfter w:val="1"/>
          <w:wAfter w:w="1362" w:type="dxa"/>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DDD9A64" w14:textId="77777777" w:rsidR="002143FE" w:rsidRPr="00306072" w:rsidRDefault="002143FE" w:rsidP="007E1BE2">
            <w:pPr>
              <w:spacing w:line="20" w:lineRule="atLeast"/>
              <w:ind w:right="78"/>
              <w:jc w:val="center"/>
              <w:rPr>
                <w:sz w:val="20"/>
              </w:rPr>
            </w:pPr>
            <w:r w:rsidRPr="00306072">
              <w:rPr>
                <w:sz w:val="20"/>
              </w:rPr>
              <w:t>42</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098A67" w14:textId="593BADC2" w:rsidR="002143FE" w:rsidRPr="00306072" w:rsidRDefault="00101057" w:rsidP="007E1BE2">
            <w:pPr>
              <w:spacing w:line="20" w:lineRule="atLeast"/>
              <w:ind w:right="45"/>
              <w:rPr>
                <w:color w:val="FF0000"/>
                <w:sz w:val="24"/>
              </w:rPr>
            </w:pPr>
            <w:r w:rsidRPr="00306072">
              <w:rPr>
                <w:color w:val="FF0000"/>
                <w:sz w:val="24"/>
              </w:rPr>
              <w:t xml:space="preserve">GMDSS </w:t>
            </w:r>
            <w:r w:rsidR="00520E25" w:rsidRPr="00306072">
              <w:rPr>
                <w:color w:val="FF0000"/>
                <w:sz w:val="24"/>
              </w:rPr>
              <w:t>Genel Telsiz</w:t>
            </w:r>
          </w:p>
          <w:p w14:paraId="1A112662" w14:textId="64E3DB1A" w:rsidR="002143FE" w:rsidRPr="00306072" w:rsidRDefault="00520E25" w:rsidP="007E1BE2">
            <w:pPr>
              <w:spacing w:line="20" w:lineRule="atLeast"/>
              <w:ind w:right="45"/>
              <w:rPr>
                <w:color w:val="FF0000"/>
                <w:sz w:val="24"/>
              </w:rPr>
            </w:pPr>
            <w:r w:rsidRPr="00306072">
              <w:rPr>
                <w:color w:val="FF0000"/>
                <w:sz w:val="24"/>
              </w:rPr>
              <w:t xml:space="preserve">Operatörü </w:t>
            </w:r>
            <w:r w:rsidR="00101057" w:rsidRPr="00306072">
              <w:rPr>
                <w:color w:val="FF0000"/>
                <w:sz w:val="24"/>
              </w:rPr>
              <w:t xml:space="preserve">(GOC) </w:t>
            </w:r>
            <w:r w:rsidRPr="00306072">
              <w:rPr>
                <w:color w:val="FF0000"/>
                <w:sz w:val="24"/>
              </w:rPr>
              <w:t xml:space="preserve">Yeterlik Kodu </w:t>
            </w:r>
            <w:r w:rsidR="002143FE"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3EC591" w14:textId="77777777" w:rsidR="002143FE" w:rsidRPr="00306072" w:rsidRDefault="00A606A8" w:rsidP="007E1BE2">
            <w:pPr>
              <w:jc w:val="both"/>
              <w:rPr>
                <w:rFonts w:eastAsiaTheme="minorEastAsia"/>
              </w:rPr>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192EB444" w14:textId="460AFF6B" w:rsidR="00DD0C1D" w:rsidRPr="00306072" w:rsidRDefault="00101057" w:rsidP="00DD0C1D">
            <w:pPr>
              <w:pStyle w:val="ListeParagraf"/>
              <w:numPr>
                <w:ilvl w:val="0"/>
                <w:numId w:val="73"/>
              </w:numPr>
              <w:jc w:val="both"/>
            </w:pPr>
            <w:r w:rsidRPr="00306072">
              <w:t xml:space="preserve">GOC </w:t>
            </w:r>
            <w:r w:rsidR="00DD0C1D" w:rsidRPr="00306072">
              <w:t>Eğitim Belgesi</w:t>
            </w:r>
          </w:p>
          <w:p w14:paraId="2FC6634E" w14:textId="77777777" w:rsidR="00DD0C1D" w:rsidRPr="00306072" w:rsidRDefault="00DD0C1D" w:rsidP="00595318">
            <w:pPr>
              <w:pStyle w:val="ListeParagraf"/>
              <w:numPr>
                <w:ilvl w:val="0"/>
                <w:numId w:val="73"/>
              </w:numPr>
              <w:ind w:right="36"/>
              <w:jc w:val="both"/>
            </w:pPr>
            <w:r w:rsidRPr="00306072">
              <w:t>Diploma</w:t>
            </w:r>
          </w:p>
          <w:p w14:paraId="68DC6F91" w14:textId="77777777" w:rsidR="00DD0C1D" w:rsidRPr="00306072" w:rsidRDefault="00DD0C1D" w:rsidP="00595318">
            <w:pPr>
              <w:pStyle w:val="ListeParagraf"/>
              <w:numPr>
                <w:ilvl w:val="0"/>
                <w:numId w:val="73"/>
              </w:numPr>
              <w:ind w:right="36"/>
              <w:jc w:val="both"/>
            </w:pPr>
            <w:r w:rsidRPr="00306072">
              <w:t>Sınav Başarı Belgesi</w:t>
            </w:r>
          </w:p>
          <w:p w14:paraId="2C94C756" w14:textId="1F365F75" w:rsidR="00DD0C1D" w:rsidRPr="00306072" w:rsidRDefault="00DD0C1D" w:rsidP="00595318">
            <w:pPr>
              <w:ind w:right="36"/>
              <w:jc w:val="both"/>
            </w:pPr>
            <w:r w:rsidRPr="00306072">
              <w:t>Not: Gemi İnsanları Bilgi Sisteminde (GİBS) yukarıda belirtilen belgelerin diğer kurumlarla yapılan protokol çerçevesinde sistemden çekilebilmesi veya anılan belgelere GİBS üzerinden ulaşılabilmesi nedeniyle talep edilmesine gerek kalmamıştır.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4BCB1B" w14:textId="527376D2" w:rsidR="002143FE" w:rsidRPr="00306072" w:rsidRDefault="002143FE" w:rsidP="002143FE">
            <w:pPr>
              <w:ind w:right="42"/>
              <w:jc w:val="center"/>
              <w:rPr>
                <w:sz w:val="20"/>
                <w:szCs w:val="20"/>
              </w:rPr>
            </w:pPr>
            <w:r w:rsidRPr="00306072">
              <w:rPr>
                <w:sz w:val="20"/>
                <w:szCs w:val="20"/>
              </w:rPr>
              <w:t>2 Gün</w:t>
            </w:r>
          </w:p>
        </w:tc>
      </w:tr>
      <w:tr w:rsidR="002143FE" w:rsidRPr="00306072" w14:paraId="0CD21E80" w14:textId="77777777" w:rsidTr="003F2F4F">
        <w:tblPrEx>
          <w:tblCellMar>
            <w:top w:w="45" w:type="dxa"/>
            <w:left w:w="101" w:type="dxa"/>
          </w:tblCellMar>
        </w:tblPrEx>
        <w:trPr>
          <w:gridAfter w:val="1"/>
          <w:wAfter w:w="1362" w:type="dxa"/>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C2694C6" w14:textId="77777777" w:rsidR="002143FE" w:rsidRPr="00306072" w:rsidRDefault="002143FE" w:rsidP="007E1BE2">
            <w:pPr>
              <w:spacing w:line="20" w:lineRule="atLeast"/>
              <w:ind w:right="78"/>
              <w:jc w:val="center"/>
              <w:rPr>
                <w:sz w:val="20"/>
              </w:rPr>
            </w:pPr>
            <w:r w:rsidRPr="00306072">
              <w:rPr>
                <w:sz w:val="20"/>
              </w:rPr>
              <w:t>43</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DC956C" w14:textId="090EDF81" w:rsidR="002143FE" w:rsidRPr="00306072" w:rsidRDefault="002143FE" w:rsidP="007E1BE2">
            <w:pPr>
              <w:spacing w:line="20" w:lineRule="atLeast"/>
              <w:ind w:right="45"/>
              <w:rPr>
                <w:color w:val="FF0000"/>
                <w:sz w:val="24"/>
              </w:rPr>
            </w:pPr>
            <w:r w:rsidRPr="00306072">
              <w:rPr>
                <w:color w:val="FF0000"/>
                <w:sz w:val="24"/>
              </w:rPr>
              <w:t xml:space="preserve">GMDSS 1.Sınıf Telsiz Elektronik Operatörü (REO1) </w:t>
            </w:r>
            <w:r w:rsidR="00520E25" w:rsidRPr="00306072">
              <w:rPr>
                <w:color w:val="FF0000"/>
                <w:sz w:val="24"/>
              </w:rPr>
              <w:t>Yeterlik Kodunun</w:t>
            </w:r>
          </w:p>
          <w:p w14:paraId="2EF0CDF6" w14:textId="325D06A2" w:rsidR="002143FE" w:rsidRPr="00306072" w:rsidRDefault="002143FE" w:rsidP="007E1BE2">
            <w:pPr>
              <w:spacing w:line="20" w:lineRule="atLeast"/>
              <w:ind w:right="45"/>
              <w:rPr>
                <w:color w:val="FF0000"/>
                <w:sz w:val="24"/>
              </w:rPr>
            </w:pPr>
            <w:proofErr w:type="gramStart"/>
            <w:r w:rsidRPr="00306072">
              <w:rPr>
                <w:color w:val="FF0000"/>
                <w:sz w:val="24"/>
              </w:rPr>
              <w:t>verilmesi</w:t>
            </w:r>
            <w:proofErr w:type="gramEnd"/>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D99A44" w14:textId="77777777" w:rsidR="002143FE" w:rsidRPr="00306072" w:rsidRDefault="00A606A8" w:rsidP="007E1BE2">
            <w:pPr>
              <w:jc w:val="both"/>
              <w:rPr>
                <w:rFonts w:eastAsiaTheme="minorEastAsia"/>
              </w:rPr>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10895081" w14:textId="77777777" w:rsidR="00DD0C1D" w:rsidRPr="00306072" w:rsidRDefault="00DD0C1D" w:rsidP="00DD0C1D">
            <w:pPr>
              <w:pStyle w:val="ListeParagraf"/>
              <w:numPr>
                <w:ilvl w:val="0"/>
                <w:numId w:val="74"/>
              </w:numPr>
              <w:jc w:val="both"/>
            </w:pPr>
            <w:r w:rsidRPr="00306072">
              <w:t>Deniz Hizmeti</w:t>
            </w:r>
          </w:p>
          <w:p w14:paraId="7EE2278C" w14:textId="77777777" w:rsidR="00DD0C1D" w:rsidRPr="00306072" w:rsidRDefault="00DD0C1D" w:rsidP="00DD0C1D">
            <w:pPr>
              <w:pStyle w:val="ListeParagraf"/>
              <w:numPr>
                <w:ilvl w:val="0"/>
                <w:numId w:val="74"/>
              </w:numPr>
              <w:jc w:val="both"/>
            </w:pPr>
            <w:r w:rsidRPr="00306072">
              <w:t>Diploma</w:t>
            </w:r>
          </w:p>
          <w:p w14:paraId="45141906" w14:textId="77777777" w:rsidR="00DD0C1D" w:rsidRPr="00306072" w:rsidRDefault="00DD0C1D" w:rsidP="00DD0C1D">
            <w:pPr>
              <w:pStyle w:val="ListeParagraf"/>
              <w:numPr>
                <w:ilvl w:val="0"/>
                <w:numId w:val="74"/>
              </w:numPr>
              <w:jc w:val="both"/>
            </w:pPr>
            <w:r w:rsidRPr="00306072">
              <w:t>Sınav Başarı Belgesi</w:t>
            </w:r>
          </w:p>
          <w:p w14:paraId="22D6BED0" w14:textId="2F10DC10" w:rsidR="00DD0C1D" w:rsidRPr="00306072" w:rsidRDefault="00DD0C1D" w:rsidP="00595318">
            <w:pPr>
              <w:ind w:right="36"/>
              <w:jc w:val="both"/>
            </w:pPr>
            <w:r w:rsidRPr="00306072">
              <w:t>Not: Gemi İnsanları Bilgi Sisteminde (GİBS) yukarıda belirtilen belgelerin diğer kurumlarla yapılan protokol çerçevesinde sistemden çekilebilmesi veya anılan belgelere GİBS üzerinden ulaşılabilmesi nedeniyle talep edilmesine gerek kalmamıştır.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7A606D" w14:textId="0F035FAE" w:rsidR="002143FE" w:rsidRPr="00306072" w:rsidRDefault="002143FE" w:rsidP="002143FE">
            <w:pPr>
              <w:ind w:right="42"/>
              <w:jc w:val="center"/>
              <w:rPr>
                <w:sz w:val="20"/>
                <w:szCs w:val="20"/>
              </w:rPr>
            </w:pPr>
            <w:r w:rsidRPr="00306072">
              <w:rPr>
                <w:sz w:val="20"/>
                <w:szCs w:val="20"/>
              </w:rPr>
              <w:t>2 Gün</w:t>
            </w:r>
          </w:p>
        </w:tc>
      </w:tr>
      <w:tr w:rsidR="002143FE" w:rsidRPr="00306072" w14:paraId="5CB0FEB5" w14:textId="77777777" w:rsidTr="007D113B">
        <w:tblPrEx>
          <w:tblCellMar>
            <w:top w:w="45" w:type="dxa"/>
            <w:left w:w="101" w:type="dxa"/>
          </w:tblCellMar>
        </w:tblPrEx>
        <w:trPr>
          <w:gridAfter w:val="1"/>
          <w:wAfter w:w="1362" w:type="dxa"/>
          <w:trHeight w:val="1418"/>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3E8D35D" w14:textId="77777777" w:rsidR="002143FE" w:rsidRPr="00306072" w:rsidRDefault="002143FE" w:rsidP="007E1BE2">
            <w:pPr>
              <w:spacing w:line="20" w:lineRule="atLeast"/>
              <w:ind w:right="78"/>
              <w:jc w:val="center"/>
              <w:rPr>
                <w:sz w:val="20"/>
              </w:rPr>
            </w:pPr>
            <w:r w:rsidRPr="00306072">
              <w:rPr>
                <w:sz w:val="20"/>
              </w:rPr>
              <w:t>44</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017FD6" w14:textId="2389A40F" w:rsidR="002143FE" w:rsidRPr="00306072" w:rsidRDefault="002143FE" w:rsidP="007E1BE2">
            <w:pPr>
              <w:spacing w:line="20" w:lineRule="atLeast"/>
              <w:ind w:right="45"/>
              <w:rPr>
                <w:color w:val="FF0000"/>
                <w:sz w:val="24"/>
              </w:rPr>
            </w:pPr>
            <w:r w:rsidRPr="00306072">
              <w:rPr>
                <w:color w:val="FF0000"/>
                <w:sz w:val="24"/>
              </w:rPr>
              <w:t xml:space="preserve">GMDSS 2.Sınıf Telsiz Elektronik Operatörü (REO2) </w:t>
            </w:r>
            <w:r w:rsidR="00520E25" w:rsidRPr="00306072">
              <w:rPr>
                <w:color w:val="FF0000"/>
                <w:sz w:val="24"/>
              </w:rPr>
              <w:t xml:space="preserve">Yeterlik Kodunun </w:t>
            </w:r>
            <w:r w:rsidRPr="00306072">
              <w:rPr>
                <w:color w:val="FF0000"/>
                <w:sz w:val="24"/>
              </w:rPr>
              <w:t>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A19374" w14:textId="77777777" w:rsidR="002143FE" w:rsidRPr="00306072" w:rsidRDefault="00B1429B" w:rsidP="00B1429B">
            <w:pPr>
              <w:jc w:val="both"/>
              <w:rPr>
                <w:rFonts w:eastAsiaTheme="minorEastAsia"/>
              </w:rPr>
            </w:pPr>
            <w:r w:rsidRPr="00306072">
              <w:rPr>
                <w:rFonts w:eastAsiaTheme="minorEastAsia"/>
              </w:rPr>
              <w:t xml:space="preserve">Başvurular; </w:t>
            </w:r>
            <w:r w:rsidRPr="00306072">
              <w:rPr>
                <w:rStyle w:val="Kpr"/>
              </w:rPr>
              <w:t>https://e-denizcilik.uab.gov.tr/</w:t>
            </w:r>
            <w:r w:rsidRPr="00306072">
              <w:t xml:space="preserve"> </w:t>
            </w:r>
            <w:r w:rsidRPr="00306072">
              <w:rPr>
                <w:rFonts w:eastAsiaTheme="minorEastAsia"/>
              </w:rPr>
              <w:t>adresi üzerinden yapılır.</w:t>
            </w:r>
          </w:p>
          <w:p w14:paraId="261BD625" w14:textId="77777777" w:rsidR="00CC1DC5" w:rsidRPr="00306072" w:rsidRDefault="00CC1DC5" w:rsidP="00CC1DC5">
            <w:pPr>
              <w:pStyle w:val="ListeParagraf"/>
              <w:numPr>
                <w:ilvl w:val="0"/>
                <w:numId w:val="75"/>
              </w:numPr>
              <w:jc w:val="both"/>
            </w:pPr>
            <w:r w:rsidRPr="00306072">
              <w:t>Diploma</w:t>
            </w:r>
          </w:p>
          <w:p w14:paraId="14F303AA" w14:textId="77777777" w:rsidR="00CC1DC5" w:rsidRPr="00306072" w:rsidRDefault="00CC1DC5" w:rsidP="00CC1DC5">
            <w:pPr>
              <w:pStyle w:val="ListeParagraf"/>
              <w:numPr>
                <w:ilvl w:val="0"/>
                <w:numId w:val="75"/>
              </w:numPr>
              <w:jc w:val="both"/>
            </w:pPr>
            <w:r w:rsidRPr="00306072">
              <w:t>Eğitim Belgesi</w:t>
            </w:r>
          </w:p>
          <w:p w14:paraId="49E04967" w14:textId="77777777" w:rsidR="00CC1DC5" w:rsidRPr="00306072" w:rsidRDefault="00CC1DC5" w:rsidP="00CC1DC5">
            <w:pPr>
              <w:pStyle w:val="ListeParagraf"/>
              <w:numPr>
                <w:ilvl w:val="0"/>
                <w:numId w:val="75"/>
              </w:numPr>
              <w:jc w:val="both"/>
            </w:pPr>
            <w:r w:rsidRPr="00306072">
              <w:t>Sınav Başarı Belgesi</w:t>
            </w:r>
          </w:p>
          <w:p w14:paraId="5E8255BF" w14:textId="3C6CDA8C" w:rsidR="00CC1DC5" w:rsidRPr="00306072" w:rsidRDefault="00CC1DC5" w:rsidP="00595318">
            <w:pPr>
              <w:ind w:right="36"/>
              <w:jc w:val="both"/>
            </w:pPr>
            <w:r w:rsidRPr="00306072">
              <w:t>Not: Gemi İnsanları Bilgi Sisteminde (GİBS) yukarıda belirtilen belgelerin diğer kurumlarla yapılan protokol çerçevesinde sistemden çekilebilmesi veya anılan belgelere GİBS üzerinden ulaşılabilmesi nedeniyle talep edilmesine gerek kalmamıştır.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A929B0" w14:textId="5466D86C" w:rsidR="002143FE" w:rsidRPr="00306072" w:rsidRDefault="002143FE" w:rsidP="002143FE">
            <w:pPr>
              <w:ind w:right="42"/>
              <w:jc w:val="center"/>
              <w:rPr>
                <w:sz w:val="20"/>
                <w:szCs w:val="20"/>
              </w:rPr>
            </w:pPr>
            <w:r w:rsidRPr="00306072">
              <w:rPr>
                <w:sz w:val="20"/>
                <w:szCs w:val="20"/>
              </w:rPr>
              <w:t>2 Gün</w:t>
            </w:r>
          </w:p>
        </w:tc>
      </w:tr>
      <w:tr w:rsidR="00CC1DC5" w:rsidRPr="00306072" w14:paraId="6992CE89" w14:textId="77777777" w:rsidTr="00CC1DC5">
        <w:tblPrEx>
          <w:tblCellMar>
            <w:top w:w="45" w:type="dxa"/>
            <w:left w:w="101" w:type="dxa"/>
          </w:tblCellMar>
        </w:tblPrEx>
        <w:trPr>
          <w:gridAfter w:val="1"/>
          <w:wAfter w:w="1362" w:type="dxa"/>
          <w:trHeight w:val="107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1F01CDA" w14:textId="1AFC658E" w:rsidR="00CC1DC5" w:rsidRPr="00306072" w:rsidRDefault="00CC1DC5" w:rsidP="00CC1DC5">
            <w:pPr>
              <w:spacing w:line="20" w:lineRule="atLeast"/>
              <w:ind w:right="78"/>
              <w:jc w:val="center"/>
              <w:rPr>
                <w:sz w:val="20"/>
              </w:rPr>
            </w:pPr>
            <w:r w:rsidRPr="00306072">
              <w:rPr>
                <w:sz w:val="20"/>
              </w:rPr>
              <w:t>45</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8FD8E6" w14:textId="52C7BE94" w:rsidR="00CC1DC5" w:rsidRPr="00306072" w:rsidRDefault="00CC1DC5" w:rsidP="00CC1DC5">
            <w:pPr>
              <w:spacing w:line="20" w:lineRule="atLeast"/>
              <w:ind w:right="45"/>
              <w:rPr>
                <w:color w:val="FF0000"/>
                <w:sz w:val="24"/>
              </w:rPr>
            </w:pPr>
            <w:r w:rsidRPr="00306072">
              <w:rPr>
                <w:color w:val="FF0000"/>
                <w:sz w:val="24"/>
              </w:rPr>
              <w:t xml:space="preserve">Denizci Eğitimci Belgesi </w:t>
            </w:r>
            <w:r w:rsidR="00A872C9" w:rsidRPr="00306072">
              <w:rPr>
                <w:color w:val="FF0000"/>
                <w:sz w:val="24"/>
              </w:rPr>
              <w:t>Düzenlenmesi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tcPr>
          <w:p w14:paraId="6445E965" w14:textId="77777777" w:rsidR="00CC1DC5" w:rsidRPr="00306072" w:rsidRDefault="00CC1DC5" w:rsidP="006B523B">
            <w:pPr>
              <w:pStyle w:val="ListeParagraf"/>
              <w:numPr>
                <w:ilvl w:val="0"/>
                <w:numId w:val="25"/>
              </w:numPr>
              <w:ind w:right="36"/>
              <w:jc w:val="both"/>
            </w:pPr>
            <w:r w:rsidRPr="00306072">
              <w:t>Dilekçe</w:t>
            </w:r>
          </w:p>
          <w:p w14:paraId="6917B8E8" w14:textId="77777777" w:rsidR="00CC1DC5" w:rsidRPr="00306072" w:rsidRDefault="00CC1DC5" w:rsidP="006B523B">
            <w:pPr>
              <w:pStyle w:val="ListeParagraf"/>
              <w:numPr>
                <w:ilvl w:val="0"/>
                <w:numId w:val="25"/>
              </w:numPr>
              <w:ind w:right="36"/>
              <w:jc w:val="both"/>
            </w:pPr>
            <w:r w:rsidRPr="00306072">
              <w:t>Diploma (Lisans)</w:t>
            </w:r>
          </w:p>
          <w:p w14:paraId="4E1D87BA" w14:textId="77777777" w:rsidR="00CC1DC5" w:rsidRPr="00306072" w:rsidRDefault="00CC1DC5" w:rsidP="006B523B">
            <w:pPr>
              <w:pStyle w:val="ListeParagraf"/>
              <w:numPr>
                <w:ilvl w:val="0"/>
                <w:numId w:val="25"/>
              </w:numPr>
              <w:ind w:right="36"/>
              <w:jc w:val="both"/>
            </w:pPr>
            <w:r w:rsidRPr="00306072">
              <w:t>Özgeçmiş</w:t>
            </w:r>
          </w:p>
          <w:p w14:paraId="5DECD68A" w14:textId="77777777" w:rsidR="00CC1DC5" w:rsidRPr="00306072" w:rsidRDefault="00CC1DC5" w:rsidP="006B523B">
            <w:pPr>
              <w:pStyle w:val="ListeParagraf"/>
              <w:numPr>
                <w:ilvl w:val="0"/>
                <w:numId w:val="25"/>
              </w:numPr>
              <w:ind w:right="36"/>
              <w:jc w:val="both"/>
            </w:pPr>
            <w:r w:rsidRPr="00306072">
              <w:t>Fotoğraf</w:t>
            </w:r>
          </w:p>
          <w:p w14:paraId="61EF6285" w14:textId="77777777" w:rsidR="00CC1DC5" w:rsidRPr="00306072" w:rsidRDefault="00CC1DC5" w:rsidP="006B523B">
            <w:pPr>
              <w:pStyle w:val="ListeParagraf"/>
              <w:numPr>
                <w:ilvl w:val="0"/>
                <w:numId w:val="25"/>
              </w:numPr>
              <w:ind w:right="36"/>
              <w:jc w:val="both"/>
            </w:pPr>
            <w:r w:rsidRPr="00306072">
              <w:t>Mevcut ise eski Denizci Eğitimci Belgesi fotokopisi</w:t>
            </w:r>
          </w:p>
          <w:p w14:paraId="37A361DB" w14:textId="103907DB" w:rsidR="00CC1DC5" w:rsidRPr="00306072" w:rsidRDefault="00CC1DC5" w:rsidP="006B523B">
            <w:pPr>
              <w:pStyle w:val="ListeParagraf"/>
              <w:numPr>
                <w:ilvl w:val="0"/>
                <w:numId w:val="25"/>
              </w:numPr>
              <w:ind w:right="36"/>
              <w:jc w:val="both"/>
            </w:pPr>
            <w:r w:rsidRPr="00306072">
              <w:t>Belge harcı makbuzu (</w:t>
            </w:r>
            <w:r w:rsidR="00073CA2" w:rsidRPr="00306072">
              <w:t>ö</w:t>
            </w:r>
            <w:r w:rsidRPr="00306072">
              <w:t>demeler.udhb.gov.tr adresinden 1 adet STCW belgesi harç tutarı)</w:t>
            </w:r>
          </w:p>
          <w:p w14:paraId="11EDEAB9" w14:textId="77777777" w:rsidR="00CC1DC5" w:rsidRPr="00306072" w:rsidRDefault="00CC1DC5" w:rsidP="006B523B">
            <w:pPr>
              <w:pStyle w:val="ListeParagraf"/>
              <w:numPr>
                <w:ilvl w:val="0"/>
                <w:numId w:val="25"/>
              </w:numPr>
              <w:ind w:right="36"/>
              <w:jc w:val="both"/>
            </w:pPr>
            <w:r w:rsidRPr="00306072">
              <w:t>Yeterlik Belgesi fotokopisi (Eğitim ve Sınav Yönergesinde ön koşul olarak istenen)</w:t>
            </w:r>
          </w:p>
          <w:p w14:paraId="6F527EB7" w14:textId="77777777" w:rsidR="00CC1DC5" w:rsidRPr="00306072" w:rsidRDefault="00CC1DC5" w:rsidP="006B523B">
            <w:pPr>
              <w:pStyle w:val="ListeParagraf"/>
              <w:numPr>
                <w:ilvl w:val="0"/>
                <w:numId w:val="25"/>
              </w:numPr>
              <w:ind w:right="36"/>
              <w:jc w:val="both"/>
            </w:pPr>
            <w:r w:rsidRPr="00306072">
              <w:t>Hizmet Belgesi (deniz hizmeti, Bakanlık hizmeti veya eğitim kurumlarında çalıştığını gösteren onaylı belgeler)</w:t>
            </w:r>
          </w:p>
          <w:p w14:paraId="4AD42592" w14:textId="77777777" w:rsidR="00CC1DC5" w:rsidRPr="00306072" w:rsidRDefault="00CC1DC5" w:rsidP="006B523B">
            <w:pPr>
              <w:pStyle w:val="ListeParagraf"/>
              <w:numPr>
                <w:ilvl w:val="0"/>
                <w:numId w:val="25"/>
              </w:numPr>
              <w:ind w:right="36"/>
              <w:jc w:val="both"/>
            </w:pPr>
            <w:r w:rsidRPr="00306072">
              <w:t>IMO Model Kurs 6.09 “Eğiticilerin Eğitimi” sertifikası veya bu belgeden muaf olduğunu gösteren belgeler</w:t>
            </w:r>
          </w:p>
          <w:p w14:paraId="47B22BE1" w14:textId="77777777" w:rsidR="00CC1DC5" w:rsidRPr="00306072" w:rsidRDefault="00CC1DC5" w:rsidP="006B523B">
            <w:pPr>
              <w:pStyle w:val="ListeParagraf"/>
              <w:numPr>
                <w:ilvl w:val="0"/>
                <w:numId w:val="25"/>
              </w:numPr>
              <w:ind w:right="36"/>
              <w:jc w:val="both"/>
            </w:pPr>
            <w:r w:rsidRPr="00306072">
              <w:t>Mevcut ise IMO Model Kurs 6.10 “Simülatör Eğiticilerin Eğitimi” sertifikası</w:t>
            </w:r>
          </w:p>
          <w:p w14:paraId="194A286A" w14:textId="77777777" w:rsidR="00CC1DC5" w:rsidRPr="00306072" w:rsidRDefault="00CC1DC5" w:rsidP="006B523B">
            <w:pPr>
              <w:pStyle w:val="ListeParagraf"/>
              <w:numPr>
                <w:ilvl w:val="0"/>
                <w:numId w:val="25"/>
              </w:numPr>
              <w:ind w:right="36"/>
              <w:jc w:val="both"/>
            </w:pPr>
            <w:r w:rsidRPr="00306072">
              <w:t>Deniz güvenlik eğitim yetkileri için (talep edilecekse) Deniz Güvenliği Eğiticilerin Eğitimi Sertifikası</w:t>
            </w:r>
          </w:p>
          <w:p w14:paraId="2903786A" w14:textId="77777777" w:rsidR="00CC1DC5" w:rsidRPr="00306072" w:rsidRDefault="00CC1DC5" w:rsidP="004B03DE">
            <w:pPr>
              <w:pStyle w:val="ListeParagraf"/>
              <w:numPr>
                <w:ilvl w:val="0"/>
                <w:numId w:val="25"/>
              </w:numPr>
              <w:ind w:right="36"/>
              <w:jc w:val="both"/>
            </w:pPr>
            <w:r w:rsidRPr="00306072">
              <w:t>İngilizce eğitim yetkisi için (talep edilecekse) YDS 70 puan yeterliği beyanı veya İngilizce öğretmenlik diploması</w:t>
            </w:r>
          </w:p>
          <w:p w14:paraId="6080B337" w14:textId="0FA43149" w:rsidR="00CC1DC5" w:rsidRPr="00306072" w:rsidRDefault="00CC1DC5" w:rsidP="004B03DE">
            <w:pPr>
              <w:pStyle w:val="ListeParagraf"/>
              <w:numPr>
                <w:ilvl w:val="0"/>
                <w:numId w:val="25"/>
              </w:numPr>
              <w:ind w:right="36"/>
              <w:jc w:val="both"/>
            </w:pPr>
            <w:r w:rsidRPr="00306072">
              <w:t>İlkyardım Eğitim yetkisi için (talep edilecekse) ilkyardım eğiticilerin eğitimi sertifikası ve diploma</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681FA5" w14:textId="5D11A863" w:rsidR="00CC1DC5" w:rsidRPr="00306072" w:rsidRDefault="00CC1DC5" w:rsidP="00CC1DC5">
            <w:pPr>
              <w:ind w:right="42"/>
              <w:jc w:val="center"/>
              <w:rPr>
                <w:sz w:val="20"/>
                <w:szCs w:val="20"/>
              </w:rPr>
            </w:pPr>
            <w:r w:rsidRPr="00306072">
              <w:rPr>
                <w:sz w:val="20"/>
                <w:szCs w:val="20"/>
              </w:rPr>
              <w:t>15 Gün</w:t>
            </w:r>
          </w:p>
        </w:tc>
      </w:tr>
      <w:tr w:rsidR="007D113B" w:rsidRPr="00306072" w14:paraId="75505B9A" w14:textId="77777777" w:rsidTr="005039E6">
        <w:tblPrEx>
          <w:tblCellMar>
            <w:top w:w="45" w:type="dxa"/>
            <w:left w:w="101" w:type="dxa"/>
          </w:tblCellMar>
        </w:tblPrEx>
        <w:trPr>
          <w:gridAfter w:val="1"/>
          <w:wAfter w:w="1362" w:type="dxa"/>
          <w:trHeight w:val="1225"/>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4ED7CE5" w14:textId="624DA97C" w:rsidR="007D113B" w:rsidRPr="00306072" w:rsidRDefault="007D113B" w:rsidP="007E1BE2">
            <w:pPr>
              <w:spacing w:line="20" w:lineRule="atLeast"/>
              <w:ind w:right="78"/>
              <w:jc w:val="center"/>
              <w:rPr>
                <w:sz w:val="20"/>
              </w:rPr>
            </w:pPr>
            <w:r w:rsidRPr="00306072">
              <w:rPr>
                <w:sz w:val="20"/>
              </w:rPr>
              <w:t>46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6BF381" w14:textId="60C31241" w:rsidR="007D113B" w:rsidRPr="00306072" w:rsidRDefault="007D113B" w:rsidP="007E1BE2">
            <w:pPr>
              <w:spacing w:line="20" w:lineRule="atLeast"/>
              <w:ind w:right="44"/>
              <w:rPr>
                <w:color w:val="FF0000"/>
                <w:sz w:val="24"/>
              </w:rPr>
            </w:pPr>
            <w:r w:rsidRPr="00306072">
              <w:rPr>
                <w:color w:val="FF0000"/>
                <w:sz w:val="24"/>
              </w:rPr>
              <w:t xml:space="preserve">Eğitim </w:t>
            </w:r>
            <w:r w:rsidR="00520E25" w:rsidRPr="00306072">
              <w:rPr>
                <w:color w:val="FF0000"/>
                <w:sz w:val="24"/>
              </w:rPr>
              <w:t>Kurumlarının</w:t>
            </w:r>
          </w:p>
          <w:p w14:paraId="45DD1264" w14:textId="495202EF" w:rsidR="007D113B" w:rsidRPr="00306072" w:rsidRDefault="00A872C9" w:rsidP="007E1BE2">
            <w:pPr>
              <w:spacing w:line="20" w:lineRule="atLeast"/>
              <w:ind w:right="45"/>
              <w:rPr>
                <w:color w:val="FF0000"/>
                <w:sz w:val="24"/>
              </w:rPr>
            </w:pPr>
            <w:r w:rsidRPr="00306072">
              <w:rPr>
                <w:color w:val="FF0000"/>
                <w:sz w:val="24"/>
              </w:rPr>
              <w:t>Yetkilendirilmesi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5C0EF7" w14:textId="77777777" w:rsidR="007D113B" w:rsidRPr="00306072" w:rsidRDefault="007D113B" w:rsidP="004B03DE">
            <w:pPr>
              <w:pStyle w:val="ListeParagraf"/>
              <w:numPr>
                <w:ilvl w:val="0"/>
                <w:numId w:val="26"/>
              </w:numPr>
              <w:ind w:right="36"/>
              <w:jc w:val="both"/>
            </w:pPr>
            <w:r w:rsidRPr="00306072">
              <w:t>Resmi Yazı (Kurumun talep yazısı)</w:t>
            </w:r>
          </w:p>
          <w:p w14:paraId="05B6EC9B" w14:textId="77777777" w:rsidR="007D113B" w:rsidRPr="00306072" w:rsidRDefault="007D113B" w:rsidP="004B03DE">
            <w:pPr>
              <w:pStyle w:val="ListeParagraf"/>
              <w:numPr>
                <w:ilvl w:val="0"/>
                <w:numId w:val="26"/>
              </w:numPr>
              <w:ind w:right="36"/>
              <w:jc w:val="both"/>
            </w:pPr>
            <w:r w:rsidRPr="00306072">
              <w:t>Kalite El Kitabı (Elektronik olarak GAEBS’den gönderilir.)</w:t>
            </w:r>
          </w:p>
          <w:p w14:paraId="559FA5BD" w14:textId="77777777" w:rsidR="007D113B" w:rsidRPr="00306072" w:rsidRDefault="007D113B" w:rsidP="004B03DE">
            <w:pPr>
              <w:pStyle w:val="ListeParagraf"/>
              <w:numPr>
                <w:ilvl w:val="0"/>
                <w:numId w:val="26"/>
              </w:numPr>
              <w:ind w:right="36"/>
              <w:jc w:val="both"/>
            </w:pPr>
            <w:r w:rsidRPr="00306072">
              <w:t>Yetkilendirilme talep edilen eğitimlerin listesi (Elektronik olarak GAEBS’den gönderilir.)</w:t>
            </w:r>
          </w:p>
          <w:p w14:paraId="5723AC38" w14:textId="3D7B00E1" w:rsidR="000365F1" w:rsidRPr="00306072" w:rsidRDefault="007D113B" w:rsidP="004B03DE">
            <w:pPr>
              <w:pStyle w:val="ListeParagraf"/>
              <w:numPr>
                <w:ilvl w:val="0"/>
                <w:numId w:val="26"/>
              </w:numPr>
              <w:ind w:right="36"/>
              <w:jc w:val="both"/>
            </w:pPr>
            <w:r w:rsidRPr="00306072">
              <w:t>İç Denetim raporları (Elektronik olarak GAEBS’den gönderilir.)</w:t>
            </w:r>
          </w:p>
          <w:p w14:paraId="47A6EA98" w14:textId="77777777" w:rsidR="007D113B" w:rsidRPr="00306072" w:rsidRDefault="007D113B" w:rsidP="004B03DE">
            <w:pPr>
              <w:pStyle w:val="ListeParagraf"/>
              <w:numPr>
                <w:ilvl w:val="0"/>
                <w:numId w:val="26"/>
              </w:numPr>
              <w:spacing w:line="240" w:lineRule="atLeast"/>
              <w:ind w:right="36"/>
              <w:jc w:val="both"/>
            </w:pPr>
            <w:r w:rsidRPr="00306072">
              <w:t>Denetim ve inceleme ücreti dekontu (Sadece özel eğitim kurumları)</w:t>
            </w:r>
          </w:p>
          <w:p w14:paraId="762503AF" w14:textId="77777777" w:rsidR="007D113B" w:rsidRPr="00306072" w:rsidRDefault="007D113B" w:rsidP="004B03DE">
            <w:pPr>
              <w:pStyle w:val="ListeParagraf"/>
              <w:numPr>
                <w:ilvl w:val="0"/>
                <w:numId w:val="26"/>
              </w:numPr>
              <w:spacing w:line="240" w:lineRule="atLeast"/>
              <w:ind w:right="36"/>
              <w:jc w:val="both"/>
            </w:pPr>
            <w:r w:rsidRPr="00306072">
              <w:t>Eğitim ve Sınav Yönergesindeki koşulları sağladığını gösteren belge kanıtlarını içeren dosya (Elektronik olarak GAEBS’den gönderilir.)</w:t>
            </w:r>
          </w:p>
          <w:p w14:paraId="4D175ED1" w14:textId="77BBAE92" w:rsidR="007D113B" w:rsidRPr="00306072" w:rsidRDefault="007D113B" w:rsidP="004B03DE">
            <w:pPr>
              <w:pStyle w:val="ListeParagraf"/>
              <w:spacing w:line="240" w:lineRule="atLeast"/>
              <w:ind w:left="0" w:right="36"/>
              <w:jc w:val="both"/>
            </w:pPr>
            <w:r w:rsidRPr="00306072">
              <w:t>*Yapılan denetim sürecine göre yetkilendirme süresi değişebilir.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9D65A0" w14:textId="2705B90A" w:rsidR="007D113B" w:rsidRPr="00306072" w:rsidRDefault="007D113B" w:rsidP="007D113B">
            <w:pPr>
              <w:pStyle w:val="ListeParagraf"/>
              <w:ind w:left="-13" w:right="42"/>
              <w:jc w:val="center"/>
              <w:rPr>
                <w:sz w:val="20"/>
                <w:szCs w:val="20"/>
              </w:rPr>
            </w:pPr>
            <w:r w:rsidRPr="00306072">
              <w:rPr>
                <w:sz w:val="20"/>
                <w:szCs w:val="20"/>
              </w:rPr>
              <w:t>3 Ay</w:t>
            </w:r>
            <w:r w:rsidR="00AD56AB" w:rsidRPr="00306072">
              <w:rPr>
                <w:sz w:val="20"/>
                <w:szCs w:val="20"/>
              </w:rPr>
              <w:t>*</w:t>
            </w:r>
            <w:r w:rsidRPr="00306072">
              <w:rPr>
                <w:sz w:val="20"/>
                <w:szCs w:val="20"/>
              </w:rPr>
              <w:t xml:space="preserve"> </w:t>
            </w:r>
          </w:p>
        </w:tc>
      </w:tr>
      <w:tr w:rsidR="00142B34" w:rsidRPr="00306072" w14:paraId="61F9CF10" w14:textId="77777777" w:rsidTr="00CC1DC5">
        <w:tblPrEx>
          <w:tblCellMar>
            <w:top w:w="45" w:type="dxa"/>
            <w:left w:w="101" w:type="dxa"/>
          </w:tblCellMar>
        </w:tblPrEx>
        <w:trPr>
          <w:gridAfter w:val="1"/>
          <w:wAfter w:w="1362" w:type="dxa"/>
          <w:trHeight w:val="6306"/>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CF65EB0" w14:textId="60911E33" w:rsidR="00142B34" w:rsidRPr="00306072" w:rsidRDefault="00142B34" w:rsidP="007E1BE2">
            <w:pPr>
              <w:spacing w:line="20" w:lineRule="atLeast"/>
              <w:ind w:right="78"/>
              <w:jc w:val="center"/>
              <w:rPr>
                <w:sz w:val="20"/>
                <w:highlight w:val="yellow"/>
              </w:rPr>
            </w:pPr>
            <w:r w:rsidRPr="00306072">
              <w:rPr>
                <w:sz w:val="20"/>
              </w:rPr>
              <w:t>47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9B8C5D" w14:textId="29D01C03" w:rsidR="00142B34" w:rsidRPr="00306072" w:rsidRDefault="00142B34" w:rsidP="007E1BE2">
            <w:pPr>
              <w:spacing w:line="20" w:lineRule="atLeast"/>
              <w:ind w:right="44"/>
              <w:rPr>
                <w:color w:val="FF0000"/>
                <w:sz w:val="24"/>
              </w:rPr>
            </w:pPr>
            <w:r w:rsidRPr="00306072">
              <w:rPr>
                <w:color w:val="FF0000"/>
                <w:sz w:val="24"/>
              </w:rPr>
              <w:t>Hurdaya ayrılan Türk Bayraklı gemilerin yerlerine yeni gemi inşa edilmesinin teşviki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CF7196" w14:textId="77777777" w:rsidR="00142B34" w:rsidRPr="00306072" w:rsidRDefault="00142B34" w:rsidP="00E8239E">
            <w:pPr>
              <w:pStyle w:val="ListeParagraf"/>
              <w:ind w:left="0" w:right="36"/>
              <w:jc w:val="both"/>
            </w:pPr>
            <w:r w:rsidRPr="00306072">
              <w:t>Başvuru formu ve aşağıdaki belgeler ile birlikte başvuruda bulunur.</w:t>
            </w:r>
          </w:p>
          <w:p w14:paraId="444560CF" w14:textId="77777777" w:rsidR="00142B34" w:rsidRPr="00306072" w:rsidRDefault="00142B34" w:rsidP="00E8239E">
            <w:pPr>
              <w:pStyle w:val="ListeParagraf"/>
              <w:numPr>
                <w:ilvl w:val="0"/>
                <w:numId w:val="62"/>
              </w:numPr>
              <w:ind w:right="36"/>
              <w:jc w:val="both"/>
            </w:pPr>
            <w:r w:rsidRPr="00306072">
              <w:t>Tüzel kişiler açısından şirketi birinci derecede temsil ve ilzama yetkili kişilere ait noter tasdikli imza sirkülerinin aslı</w:t>
            </w:r>
          </w:p>
          <w:p w14:paraId="349FAC75" w14:textId="77777777" w:rsidR="00142B34" w:rsidRPr="00306072" w:rsidRDefault="00142B34" w:rsidP="00E8239E">
            <w:pPr>
              <w:pStyle w:val="ListeParagraf"/>
              <w:numPr>
                <w:ilvl w:val="0"/>
                <w:numId w:val="62"/>
              </w:numPr>
              <w:ind w:right="36"/>
              <w:jc w:val="both"/>
            </w:pPr>
            <w:r w:rsidRPr="00306072">
              <w:t>Gerçek kişilerde noter onaylı imza beyannamesi, ortaklık olması halinde ise imza beyannamesine ilave olarak tüm ortakların muvafakatinin alındığını gösteren noter onaylı belge</w:t>
            </w:r>
          </w:p>
          <w:p w14:paraId="6CA7D460" w14:textId="77777777" w:rsidR="00142B34" w:rsidRPr="00306072" w:rsidRDefault="00142B34" w:rsidP="00E8239E">
            <w:pPr>
              <w:pStyle w:val="ListeParagraf"/>
              <w:numPr>
                <w:ilvl w:val="0"/>
                <w:numId w:val="62"/>
              </w:numPr>
              <w:ind w:right="36"/>
              <w:jc w:val="both"/>
            </w:pPr>
            <w:r w:rsidRPr="00306072">
              <w:t>Başvuran kişinin vekil olması halinde, vekil adına açıkça “Hurdaya Ayrılan Türk Bayraklı Gemilerin Yerlerine Yeni Gemi İnşa Edilmesinin Teşvikine Dair Yönetmelik kapsamında yapılacak işlemler için İdareye başvuruda bulunmak, taahhütname, temlikname ve diğer belgeleri imzalamak ve takibini yapmak” ibaresinin yer aldığı geçerli bir vekaletname</w:t>
            </w:r>
          </w:p>
          <w:p w14:paraId="7D8B58D6" w14:textId="1F7DE242" w:rsidR="00142B34" w:rsidRPr="00306072" w:rsidRDefault="00142B34" w:rsidP="00E8239E">
            <w:pPr>
              <w:pStyle w:val="ListeParagraf"/>
              <w:numPr>
                <w:ilvl w:val="0"/>
                <w:numId w:val="62"/>
              </w:numPr>
              <w:ind w:right="36"/>
              <w:jc w:val="both"/>
            </w:pPr>
            <w:r w:rsidRPr="00306072">
              <w:t xml:space="preserve">Adli </w:t>
            </w:r>
            <w:r w:rsidR="00922C43" w:rsidRPr="00306072">
              <w:t>Sicil Kaydı Belgesi</w:t>
            </w:r>
          </w:p>
          <w:p w14:paraId="65DC1495" w14:textId="77777777" w:rsidR="00142B34" w:rsidRPr="00306072" w:rsidRDefault="00142B34" w:rsidP="00E8239E">
            <w:pPr>
              <w:pStyle w:val="ListeParagraf"/>
              <w:numPr>
                <w:ilvl w:val="0"/>
                <w:numId w:val="62"/>
              </w:numPr>
              <w:ind w:right="36"/>
              <w:jc w:val="both"/>
            </w:pPr>
            <w:r w:rsidRPr="00306072">
              <w:t>Vergi borcu yoktur belgeleri</w:t>
            </w:r>
          </w:p>
          <w:p w14:paraId="470E884C" w14:textId="77777777" w:rsidR="00142B34" w:rsidRPr="00306072" w:rsidRDefault="00142B34" w:rsidP="00E8239E">
            <w:pPr>
              <w:pStyle w:val="ListeParagraf"/>
              <w:numPr>
                <w:ilvl w:val="0"/>
                <w:numId w:val="62"/>
              </w:numPr>
              <w:ind w:right="36"/>
              <w:jc w:val="both"/>
            </w:pPr>
            <w:r w:rsidRPr="00306072">
              <w:t>Hurdaya ayrılacak geminin teknik kütük dosyasının bulunduğu liman başkanlığından alınacak yazı</w:t>
            </w:r>
          </w:p>
          <w:p w14:paraId="222F8450" w14:textId="77777777" w:rsidR="00142B34" w:rsidRPr="00306072" w:rsidRDefault="00142B34" w:rsidP="00E8239E">
            <w:pPr>
              <w:pStyle w:val="ListeParagraf"/>
              <w:numPr>
                <w:ilvl w:val="0"/>
                <w:numId w:val="62"/>
              </w:numPr>
              <w:ind w:right="36"/>
              <w:jc w:val="both"/>
            </w:pPr>
            <w:r w:rsidRPr="00306072">
              <w:t>Yeni inşa ettirilecek geminin özellikleri ve planlanan inşa süreci</w:t>
            </w:r>
          </w:p>
          <w:p w14:paraId="74647A2A" w14:textId="3E56C77B" w:rsidR="00142B34" w:rsidRPr="00306072" w:rsidRDefault="00142B34" w:rsidP="00E8239E">
            <w:pPr>
              <w:pStyle w:val="ListeParagraf"/>
              <w:numPr>
                <w:ilvl w:val="0"/>
                <w:numId w:val="62"/>
              </w:numPr>
              <w:ind w:right="36"/>
              <w:jc w:val="both"/>
            </w:pPr>
            <w:r w:rsidRPr="00306072">
              <w:t>Hurdaya ayrılacak geminin Milli Gemi Siciline veya Türk Uluslararası Gemi Siciline kaydı, geminin sabıka kaydı, seferden men, ipotek, haciz veya herhangi bir takyidat olmadığına dair belgeler, geçerli Denize Elverişlilik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AF87CE" w14:textId="68BC91DE" w:rsidR="00142B34" w:rsidRPr="00306072" w:rsidRDefault="00142B34" w:rsidP="00142B34">
            <w:pPr>
              <w:ind w:right="41"/>
              <w:jc w:val="center"/>
              <w:rPr>
                <w:sz w:val="20"/>
                <w:szCs w:val="20"/>
              </w:rPr>
            </w:pPr>
            <w:r w:rsidRPr="00306072">
              <w:rPr>
                <w:sz w:val="20"/>
                <w:szCs w:val="20"/>
              </w:rPr>
              <w:t>1-3 Gün</w:t>
            </w:r>
            <w:r w:rsidRPr="00306072">
              <w:t xml:space="preserve"> </w:t>
            </w:r>
          </w:p>
        </w:tc>
      </w:tr>
      <w:tr w:rsidR="00782877" w:rsidRPr="00306072" w14:paraId="52EDD04C" w14:textId="77777777" w:rsidTr="00486BA9">
        <w:tblPrEx>
          <w:tblCellMar>
            <w:top w:w="45" w:type="dxa"/>
            <w:left w:w="101" w:type="dxa"/>
          </w:tblCellMar>
        </w:tblPrEx>
        <w:trPr>
          <w:gridAfter w:val="1"/>
          <w:wAfter w:w="1362" w:type="dxa"/>
          <w:trHeight w:val="2353"/>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ECA1282" w14:textId="22391B77" w:rsidR="00782877" w:rsidRPr="00306072" w:rsidRDefault="00782877" w:rsidP="00782877">
            <w:pPr>
              <w:spacing w:line="20" w:lineRule="atLeast"/>
              <w:ind w:right="78"/>
              <w:jc w:val="center"/>
              <w:rPr>
                <w:sz w:val="20"/>
              </w:rPr>
            </w:pPr>
            <w:r w:rsidRPr="00306072">
              <w:rPr>
                <w:sz w:val="20"/>
              </w:rPr>
              <w:t>48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34CDD6" w14:textId="03DF5E74" w:rsidR="00782877" w:rsidRPr="00306072" w:rsidRDefault="00782877" w:rsidP="00782877">
            <w:pPr>
              <w:spacing w:line="20" w:lineRule="atLeast"/>
              <w:ind w:right="44"/>
              <w:rPr>
                <w:color w:val="FF0000"/>
                <w:sz w:val="24"/>
              </w:rPr>
            </w:pPr>
            <w:r w:rsidRPr="00306072">
              <w:rPr>
                <w:bCs/>
                <w:color w:val="FF0000"/>
                <w:sz w:val="24"/>
                <w:szCs w:val="24"/>
              </w:rPr>
              <w:t>Karayoluyla taşınan yüklerin denizyoluna aktarılmasının desteklenmesi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3740CA" w14:textId="77777777" w:rsidR="00782877" w:rsidRPr="00306072" w:rsidRDefault="00782877" w:rsidP="003A67E9">
            <w:pPr>
              <w:pStyle w:val="ListeParagraf"/>
              <w:ind w:left="0"/>
              <w:jc w:val="both"/>
            </w:pPr>
            <w:r w:rsidRPr="00306072">
              <w:t>Başvuru formu ve aşağıdaki belgeler ile birlikte başvuruda bulunur.</w:t>
            </w:r>
          </w:p>
          <w:p w14:paraId="01BD4527" w14:textId="77777777" w:rsidR="00782877" w:rsidRPr="00306072" w:rsidRDefault="00782877" w:rsidP="003A67E9">
            <w:pPr>
              <w:pStyle w:val="metin"/>
              <w:numPr>
                <w:ilvl w:val="0"/>
                <w:numId w:val="63"/>
              </w:numPr>
              <w:spacing w:before="0" w:beforeAutospacing="0" w:after="0" w:afterAutospacing="0"/>
              <w:jc w:val="both"/>
              <w:rPr>
                <w:rFonts w:ascii="Calibri" w:hAnsi="Calibri" w:cs="Calibri"/>
                <w:color w:val="000000"/>
                <w:sz w:val="22"/>
                <w:szCs w:val="22"/>
              </w:rPr>
            </w:pPr>
            <w:r w:rsidRPr="00306072">
              <w:rPr>
                <w:rFonts w:ascii="Calibri" w:hAnsi="Calibri" w:cs="Calibri"/>
                <w:color w:val="000000"/>
                <w:sz w:val="22"/>
                <w:szCs w:val="22"/>
              </w:rPr>
              <w:t>Tüzel kişilerde şirketi birinci derecede temsil ve ilzama yetkili kişilere ait yetkili olduklarını gösterir sicil tasdiknamesi</w:t>
            </w:r>
          </w:p>
          <w:p w14:paraId="55128C62" w14:textId="77777777" w:rsidR="00782877" w:rsidRPr="00306072" w:rsidRDefault="00782877" w:rsidP="003A67E9">
            <w:pPr>
              <w:pStyle w:val="metin"/>
              <w:numPr>
                <w:ilvl w:val="0"/>
                <w:numId w:val="63"/>
              </w:numPr>
              <w:spacing w:before="0" w:beforeAutospacing="0" w:after="0" w:afterAutospacing="0"/>
              <w:ind w:right="36"/>
              <w:jc w:val="both"/>
              <w:rPr>
                <w:rFonts w:ascii="Calibri" w:hAnsi="Calibri" w:cs="Calibri"/>
                <w:color w:val="000000"/>
                <w:sz w:val="22"/>
                <w:szCs w:val="22"/>
              </w:rPr>
            </w:pPr>
            <w:r w:rsidRPr="00306072">
              <w:rPr>
                <w:rFonts w:ascii="Calibri" w:hAnsi="Calibri" w:cs="Calibri"/>
                <w:color w:val="000000"/>
                <w:sz w:val="22"/>
                <w:szCs w:val="22"/>
              </w:rPr>
              <w:t>Gerçek kişilerde noter onaylı imza beyannamesi, ortaklık olması halinde ise imza beyannamesine ek tüm ortakların muvafakatinin alındığını gösteren noter onaylı belge</w:t>
            </w:r>
          </w:p>
          <w:p w14:paraId="43A073AE" w14:textId="77777777" w:rsidR="00782877" w:rsidRPr="00306072" w:rsidRDefault="00782877" w:rsidP="003A67E9">
            <w:pPr>
              <w:pStyle w:val="metin"/>
              <w:numPr>
                <w:ilvl w:val="0"/>
                <w:numId w:val="63"/>
              </w:numPr>
              <w:spacing w:before="0" w:beforeAutospacing="0" w:after="0" w:afterAutospacing="0"/>
              <w:ind w:right="36"/>
              <w:jc w:val="both"/>
              <w:rPr>
                <w:rFonts w:ascii="Calibri" w:hAnsi="Calibri" w:cs="Calibri"/>
                <w:color w:val="000000"/>
                <w:sz w:val="22"/>
                <w:szCs w:val="22"/>
              </w:rPr>
            </w:pPr>
            <w:r w:rsidRPr="00306072">
              <w:rPr>
                <w:rFonts w:ascii="Calibri" w:hAnsi="Calibri" w:cs="Calibri"/>
                <w:color w:val="000000"/>
                <w:sz w:val="22"/>
                <w:szCs w:val="22"/>
              </w:rPr>
              <w:t>Başvuran kişinin vekil olması halinde, vekil adına açıkça “Karayoluyla Taşınan Yüklerin Denizyoluna Aktarılmasının Desteklenmesi Hakkında Yönetmelik kapsamında yapılacak işlemler için İdareye başvuruda bulunmak, İdare tarafından, belirli bir formatta tanzim edilen ve yararlanıcı tarafından imzalanan taahhütname ve diğer belgeleri imzalamak ve takibini yapmak” ibaresinin yer aldığı geçerli bir vekaletname</w:t>
            </w:r>
          </w:p>
          <w:p w14:paraId="7D82B026" w14:textId="77777777" w:rsidR="00782877" w:rsidRPr="00306072" w:rsidRDefault="00782877" w:rsidP="00A7584D">
            <w:pPr>
              <w:pStyle w:val="metin"/>
              <w:numPr>
                <w:ilvl w:val="0"/>
                <w:numId w:val="63"/>
              </w:numPr>
              <w:spacing w:before="0" w:beforeAutospacing="0" w:after="0" w:afterAutospacing="0"/>
              <w:ind w:right="36"/>
              <w:jc w:val="both"/>
              <w:rPr>
                <w:rFonts w:ascii="Calibri" w:hAnsi="Calibri" w:cs="Calibri"/>
                <w:color w:val="000000"/>
                <w:sz w:val="22"/>
                <w:szCs w:val="22"/>
              </w:rPr>
            </w:pPr>
            <w:r w:rsidRPr="00306072">
              <w:rPr>
                <w:rFonts w:ascii="Calibri" w:hAnsi="Calibri" w:cs="Calibri"/>
                <w:color w:val="000000"/>
                <w:sz w:val="22"/>
                <w:szCs w:val="22"/>
              </w:rPr>
              <w:t>13/1/2011 tarihli ve 6102 sayılı Türk Ticaret Kanunu’nun 1352’nci maddesinin birinci fıkrasında sıralanan deniz alacaklarını teminat altına alan bir koruma ve tazmin sigortası veya mali sorumluluk sigortasına tekabül eden bir sigorta poliçesi</w:t>
            </w:r>
          </w:p>
          <w:p w14:paraId="19ACAF1F" w14:textId="77777777" w:rsidR="00782877" w:rsidRPr="00306072" w:rsidRDefault="00782877" w:rsidP="00782877">
            <w:pPr>
              <w:pStyle w:val="metin"/>
              <w:numPr>
                <w:ilvl w:val="0"/>
                <w:numId w:val="63"/>
              </w:numPr>
              <w:spacing w:before="0" w:beforeAutospacing="0" w:after="0" w:afterAutospacing="0"/>
              <w:jc w:val="both"/>
              <w:rPr>
                <w:rFonts w:ascii="Calibri" w:hAnsi="Calibri" w:cs="Calibri"/>
                <w:color w:val="000000"/>
                <w:sz w:val="22"/>
                <w:szCs w:val="22"/>
              </w:rPr>
            </w:pPr>
            <w:r w:rsidRPr="00306072">
              <w:rPr>
                <w:rFonts w:ascii="Calibri" w:hAnsi="Calibri" w:cs="Calibri"/>
                <w:color w:val="000000"/>
                <w:sz w:val="22"/>
                <w:szCs w:val="22"/>
              </w:rPr>
              <w:t>Sefer Planı</w:t>
            </w:r>
          </w:p>
          <w:p w14:paraId="10C701EB" w14:textId="77777777" w:rsidR="00782877" w:rsidRPr="00306072" w:rsidRDefault="00782877" w:rsidP="00782877">
            <w:pPr>
              <w:pStyle w:val="metin"/>
              <w:numPr>
                <w:ilvl w:val="0"/>
                <w:numId w:val="63"/>
              </w:numPr>
              <w:spacing w:before="0" w:beforeAutospacing="0" w:after="0" w:afterAutospacing="0"/>
              <w:jc w:val="both"/>
              <w:rPr>
                <w:rFonts w:ascii="Calibri" w:hAnsi="Calibri" w:cs="Calibri"/>
                <w:color w:val="000000"/>
                <w:sz w:val="22"/>
                <w:szCs w:val="22"/>
              </w:rPr>
            </w:pPr>
            <w:r w:rsidRPr="00306072">
              <w:rPr>
                <w:rFonts w:ascii="Calibri" w:hAnsi="Calibri" w:cs="Calibri"/>
                <w:color w:val="000000"/>
                <w:sz w:val="22"/>
                <w:szCs w:val="22"/>
              </w:rPr>
              <w:t>Klas kuruluşundan alınmış geçerli klas sertifikası</w:t>
            </w:r>
          </w:p>
          <w:p w14:paraId="2B437580" w14:textId="77777777" w:rsidR="00782877" w:rsidRPr="00306072" w:rsidRDefault="00782877" w:rsidP="00782877">
            <w:pPr>
              <w:pStyle w:val="metin"/>
              <w:numPr>
                <w:ilvl w:val="0"/>
                <w:numId w:val="63"/>
              </w:numPr>
              <w:spacing w:before="0" w:beforeAutospacing="0" w:after="0" w:afterAutospacing="0"/>
              <w:jc w:val="both"/>
              <w:rPr>
                <w:rFonts w:ascii="Calibri" w:hAnsi="Calibri" w:cs="Calibri"/>
                <w:color w:val="000000"/>
                <w:sz w:val="22"/>
                <w:szCs w:val="22"/>
              </w:rPr>
            </w:pPr>
            <w:r w:rsidRPr="00306072">
              <w:rPr>
                <w:rFonts w:ascii="Calibri" w:hAnsi="Calibri" w:cs="Calibri"/>
                <w:color w:val="000000"/>
                <w:sz w:val="22"/>
                <w:szCs w:val="22"/>
              </w:rPr>
              <w:t>Uluslararası emniyet sertifikası/sertifikaları</w:t>
            </w:r>
          </w:p>
          <w:p w14:paraId="19C93E98" w14:textId="7A0BA199" w:rsidR="00782877" w:rsidRPr="00306072" w:rsidRDefault="00782877" w:rsidP="00782877">
            <w:pPr>
              <w:pStyle w:val="metin"/>
              <w:numPr>
                <w:ilvl w:val="0"/>
                <w:numId w:val="63"/>
              </w:numPr>
              <w:spacing w:before="0" w:beforeAutospacing="0" w:after="0" w:afterAutospacing="0"/>
              <w:jc w:val="both"/>
              <w:rPr>
                <w:rFonts w:ascii="Calibri" w:hAnsi="Calibri" w:cs="Calibri"/>
                <w:color w:val="000000"/>
                <w:sz w:val="22"/>
                <w:szCs w:val="22"/>
              </w:rPr>
            </w:pPr>
            <w:r w:rsidRPr="00306072">
              <w:rPr>
                <w:rFonts w:ascii="Calibri" w:hAnsi="Calibri" w:cs="Calibri"/>
                <w:sz w:val="22"/>
                <w:szCs w:val="22"/>
              </w:rPr>
              <w:t>Gemi sicil sertifikası/tasdiknamesi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731B5E" w14:textId="0B3F3A50" w:rsidR="00782877" w:rsidRPr="00306072" w:rsidRDefault="00782877" w:rsidP="00782877">
            <w:pPr>
              <w:ind w:right="41"/>
              <w:jc w:val="center"/>
              <w:rPr>
                <w:sz w:val="20"/>
                <w:szCs w:val="20"/>
              </w:rPr>
            </w:pPr>
            <w:r w:rsidRPr="00306072">
              <w:rPr>
                <w:sz w:val="20"/>
                <w:szCs w:val="20"/>
              </w:rPr>
              <w:t xml:space="preserve">1-3 Gün </w:t>
            </w:r>
          </w:p>
        </w:tc>
      </w:tr>
      <w:tr w:rsidR="00782877" w:rsidRPr="00306072" w14:paraId="17455438" w14:textId="77777777" w:rsidTr="000B32DD">
        <w:tblPrEx>
          <w:tblCellMar>
            <w:top w:w="45" w:type="dxa"/>
            <w:left w:w="101" w:type="dxa"/>
          </w:tblCellMar>
        </w:tblPrEx>
        <w:trPr>
          <w:gridAfter w:val="1"/>
          <w:wAfter w:w="1362" w:type="dxa"/>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17262A7" w14:textId="6D859C38" w:rsidR="00782877" w:rsidRPr="00306072" w:rsidRDefault="00782877" w:rsidP="00782877">
            <w:pPr>
              <w:spacing w:line="20" w:lineRule="atLeast"/>
              <w:ind w:right="78"/>
              <w:jc w:val="center"/>
              <w:rPr>
                <w:sz w:val="20"/>
              </w:rPr>
            </w:pPr>
            <w:r w:rsidRPr="00306072">
              <w:rPr>
                <w:sz w:val="20"/>
              </w:rPr>
              <w:t>49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3F91A8" w14:textId="01F2A782" w:rsidR="00782877" w:rsidRPr="00306072" w:rsidRDefault="00782877" w:rsidP="00782877">
            <w:pPr>
              <w:spacing w:line="20" w:lineRule="atLeast"/>
              <w:ind w:right="44"/>
              <w:rPr>
                <w:color w:val="FF0000"/>
                <w:sz w:val="24"/>
              </w:rPr>
            </w:pPr>
            <w:r w:rsidRPr="00306072">
              <w:rPr>
                <w:color w:val="FF0000"/>
                <w:sz w:val="24"/>
              </w:rPr>
              <w:t xml:space="preserve">ÖTV'siz Yakıt Dağıtımı Yapacak Firmalara Sisteme Bilgi Girişi İçin Erişim Yetkisi </w:t>
            </w:r>
            <w:r w:rsidR="00CD5449" w:rsidRPr="00306072">
              <w:rPr>
                <w:color w:val="FF0000"/>
                <w:sz w:val="24"/>
              </w:rPr>
              <w:t>V</w:t>
            </w:r>
            <w:r w:rsidRPr="00306072">
              <w:rPr>
                <w:color w:val="FF0000"/>
                <w:sz w:val="24"/>
              </w:rPr>
              <w:t>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3D6F0" w14:textId="77777777" w:rsidR="00782877" w:rsidRPr="00306072" w:rsidRDefault="00782877" w:rsidP="00782877">
            <w:pPr>
              <w:pStyle w:val="ListeParagraf"/>
              <w:widowControl w:val="0"/>
              <w:numPr>
                <w:ilvl w:val="0"/>
                <w:numId w:val="27"/>
              </w:numPr>
              <w:autoSpaceDE w:val="0"/>
              <w:autoSpaceDN w:val="0"/>
              <w:adjustRightInd w:val="0"/>
              <w:jc w:val="both"/>
            </w:pPr>
            <w:r w:rsidRPr="00306072">
              <w:t xml:space="preserve">Dilekçe </w:t>
            </w:r>
          </w:p>
          <w:p w14:paraId="4D19873C" w14:textId="77777777" w:rsidR="00782877" w:rsidRPr="00306072" w:rsidRDefault="00782877" w:rsidP="00782877">
            <w:pPr>
              <w:pStyle w:val="ListeParagraf"/>
              <w:widowControl w:val="0"/>
              <w:numPr>
                <w:ilvl w:val="0"/>
                <w:numId w:val="27"/>
              </w:numPr>
              <w:autoSpaceDE w:val="0"/>
              <w:autoSpaceDN w:val="0"/>
              <w:adjustRightInd w:val="0"/>
              <w:jc w:val="both"/>
            </w:pPr>
            <w:r w:rsidRPr="00306072">
              <w:t>Servis sağlayıcısından IP belgesi</w:t>
            </w:r>
          </w:p>
          <w:p w14:paraId="6765DEAA" w14:textId="77777777" w:rsidR="00782877" w:rsidRPr="00306072" w:rsidRDefault="00782877" w:rsidP="00782877">
            <w:pPr>
              <w:pStyle w:val="ListeParagraf"/>
              <w:widowControl w:val="0"/>
              <w:numPr>
                <w:ilvl w:val="0"/>
                <w:numId w:val="27"/>
              </w:numPr>
              <w:autoSpaceDE w:val="0"/>
              <w:autoSpaceDN w:val="0"/>
              <w:adjustRightInd w:val="0"/>
              <w:jc w:val="both"/>
            </w:pPr>
            <w:r w:rsidRPr="00306072">
              <w:t>Akaryakıt dağıtıcı lisansı</w:t>
            </w:r>
          </w:p>
          <w:p w14:paraId="2F2EE9A7" w14:textId="17D59AB7" w:rsidR="00782877" w:rsidRPr="00306072" w:rsidRDefault="00782877" w:rsidP="00C17C41">
            <w:pPr>
              <w:pStyle w:val="ListeParagraf"/>
              <w:widowControl w:val="0"/>
              <w:numPr>
                <w:ilvl w:val="0"/>
                <w:numId w:val="27"/>
              </w:numPr>
              <w:autoSpaceDE w:val="0"/>
              <w:autoSpaceDN w:val="0"/>
              <w:adjustRightInd w:val="0"/>
              <w:ind w:right="36"/>
              <w:jc w:val="both"/>
            </w:pPr>
            <w:r w:rsidRPr="00306072">
              <w:t>Deniz araçlarına ÖTV'siz yakıt dağıtımı yapan firmalar için dağıtım izin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6660A" w14:textId="77777777" w:rsidR="00782877" w:rsidRPr="00306072" w:rsidRDefault="00782877" w:rsidP="00782877">
            <w:pPr>
              <w:spacing w:line="259" w:lineRule="auto"/>
              <w:ind w:left="6"/>
              <w:jc w:val="center"/>
              <w:rPr>
                <w:sz w:val="20"/>
                <w:szCs w:val="20"/>
              </w:rPr>
            </w:pPr>
            <w:r w:rsidRPr="00306072">
              <w:rPr>
                <w:sz w:val="20"/>
                <w:szCs w:val="20"/>
              </w:rPr>
              <w:t>2-5</w:t>
            </w:r>
            <w:r w:rsidRPr="00306072">
              <w:rPr>
                <w:spacing w:val="-2"/>
                <w:sz w:val="20"/>
                <w:szCs w:val="20"/>
              </w:rPr>
              <w:t xml:space="preserve"> </w:t>
            </w:r>
            <w:r w:rsidRPr="00306072">
              <w:rPr>
                <w:spacing w:val="-1"/>
                <w:sz w:val="20"/>
                <w:szCs w:val="20"/>
              </w:rPr>
              <w:t>G</w:t>
            </w:r>
            <w:r w:rsidRPr="00306072">
              <w:rPr>
                <w:spacing w:val="1"/>
                <w:sz w:val="20"/>
                <w:szCs w:val="20"/>
              </w:rPr>
              <w:t>ü</w:t>
            </w:r>
            <w:r w:rsidRPr="00306072">
              <w:rPr>
                <w:sz w:val="20"/>
                <w:szCs w:val="20"/>
              </w:rPr>
              <w:t>n</w:t>
            </w:r>
          </w:p>
        </w:tc>
      </w:tr>
      <w:tr w:rsidR="00782877" w:rsidRPr="00306072" w14:paraId="1D61394C" w14:textId="77777777" w:rsidTr="001D1243">
        <w:tblPrEx>
          <w:tblCellMar>
            <w:top w:w="45" w:type="dxa"/>
            <w:left w:w="101" w:type="dxa"/>
          </w:tblCellMar>
        </w:tblPrEx>
        <w:trPr>
          <w:gridAfter w:val="1"/>
          <w:wAfter w:w="1362" w:type="dxa"/>
          <w:trHeight w:val="2835"/>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9BC9FDD" w14:textId="37553364" w:rsidR="00782877" w:rsidRPr="00306072" w:rsidRDefault="00782877" w:rsidP="00782877">
            <w:pPr>
              <w:spacing w:line="20" w:lineRule="atLeast"/>
              <w:ind w:right="78"/>
              <w:jc w:val="center"/>
              <w:rPr>
                <w:sz w:val="20"/>
              </w:rPr>
            </w:pPr>
            <w:r w:rsidRPr="00306072">
              <w:rPr>
                <w:sz w:val="20"/>
              </w:rPr>
              <w:t>50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4DD1FA" w14:textId="0D784836" w:rsidR="00782877" w:rsidRPr="00306072" w:rsidRDefault="00782877" w:rsidP="00782877">
            <w:pPr>
              <w:spacing w:line="20" w:lineRule="atLeast"/>
              <w:ind w:right="44"/>
              <w:rPr>
                <w:color w:val="FF0000"/>
                <w:sz w:val="24"/>
              </w:rPr>
            </w:pPr>
            <w:r w:rsidRPr="00306072">
              <w:rPr>
                <w:color w:val="FF0000"/>
                <w:sz w:val="24"/>
              </w:rPr>
              <w:t>Denizyolu ile Düzenli Sefer Yapacak Gemilere İzin Verilmesi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7D44DB" w14:textId="77777777" w:rsidR="00782877" w:rsidRPr="00306072" w:rsidRDefault="00782877" w:rsidP="00782877">
            <w:pPr>
              <w:pStyle w:val="ListeParagraf"/>
              <w:numPr>
                <w:ilvl w:val="0"/>
                <w:numId w:val="28"/>
              </w:numPr>
              <w:jc w:val="both"/>
            </w:pPr>
            <w:r w:rsidRPr="00306072">
              <w:t>DSBS Erişim Yetki Talebi Üst Yazısı (Taahhütname)</w:t>
            </w:r>
          </w:p>
          <w:p w14:paraId="68C741A6" w14:textId="0C13B709" w:rsidR="00782877" w:rsidRPr="00306072" w:rsidRDefault="00782877" w:rsidP="00782877">
            <w:pPr>
              <w:pStyle w:val="ListeParagraf"/>
              <w:numPr>
                <w:ilvl w:val="0"/>
                <w:numId w:val="28"/>
              </w:numPr>
              <w:jc w:val="both"/>
            </w:pPr>
            <w:r w:rsidRPr="00306072">
              <w:t>Talep Başvurusu (Online yapılmaktadır)</w:t>
            </w:r>
          </w:p>
          <w:p w14:paraId="3F2E7112" w14:textId="77777777" w:rsidR="00782877" w:rsidRPr="00306072" w:rsidRDefault="00782877" w:rsidP="00782877">
            <w:pPr>
              <w:pStyle w:val="ListeParagraf"/>
              <w:numPr>
                <w:ilvl w:val="0"/>
                <w:numId w:val="28"/>
              </w:numPr>
              <w:jc w:val="both"/>
            </w:pPr>
            <w:r w:rsidRPr="00306072">
              <w:t>Liman/İskele İşletici Kuruluşların Görüş Yazısı</w:t>
            </w:r>
          </w:p>
          <w:p w14:paraId="73B48B5D" w14:textId="77777777" w:rsidR="00782877" w:rsidRPr="00306072" w:rsidRDefault="00782877" w:rsidP="00782877">
            <w:pPr>
              <w:pStyle w:val="ListeParagraf"/>
              <w:numPr>
                <w:ilvl w:val="0"/>
                <w:numId w:val="28"/>
              </w:numPr>
              <w:jc w:val="both"/>
            </w:pPr>
            <w:r w:rsidRPr="00306072">
              <w:t>Sigorta Poliçesi (Mali Sorumluluk Sigortası)</w:t>
            </w:r>
          </w:p>
          <w:p w14:paraId="70536817" w14:textId="77777777" w:rsidR="00782877" w:rsidRPr="00306072" w:rsidRDefault="00782877" w:rsidP="00782877">
            <w:pPr>
              <w:pStyle w:val="ListeParagraf"/>
              <w:numPr>
                <w:ilvl w:val="0"/>
                <w:numId w:val="28"/>
              </w:numPr>
              <w:jc w:val="both"/>
            </w:pPr>
            <w:r w:rsidRPr="00306072">
              <w:t>Sigorta Şirketi Taahhütnamesi</w:t>
            </w:r>
          </w:p>
          <w:p w14:paraId="4ACD3D8E" w14:textId="77777777" w:rsidR="00782877" w:rsidRPr="00306072" w:rsidRDefault="00782877" w:rsidP="00782877">
            <w:pPr>
              <w:pStyle w:val="ListeParagraf"/>
              <w:numPr>
                <w:ilvl w:val="0"/>
                <w:numId w:val="28"/>
              </w:numPr>
              <w:jc w:val="both"/>
            </w:pPr>
            <w:r w:rsidRPr="00306072">
              <w:t>Ulaşım Koordinasyon Merkezi (</w:t>
            </w:r>
            <w:proofErr w:type="spellStart"/>
            <w:r w:rsidRPr="00306072">
              <w:t>Ukome</w:t>
            </w:r>
            <w:proofErr w:type="spellEnd"/>
            <w:r w:rsidRPr="00306072">
              <w:t>) Kararı</w:t>
            </w:r>
          </w:p>
          <w:p w14:paraId="3EBF4C86" w14:textId="77777777" w:rsidR="00782877" w:rsidRPr="00306072" w:rsidRDefault="00782877" w:rsidP="00782877">
            <w:pPr>
              <w:pStyle w:val="ListeParagraf"/>
              <w:numPr>
                <w:ilvl w:val="0"/>
                <w:numId w:val="28"/>
              </w:numPr>
              <w:jc w:val="both"/>
            </w:pPr>
            <w:r w:rsidRPr="00306072">
              <w:t>Sefer Programı</w:t>
            </w:r>
          </w:p>
          <w:p w14:paraId="4BE785A6" w14:textId="77777777" w:rsidR="00782877" w:rsidRPr="00306072" w:rsidRDefault="00782877" w:rsidP="00782877">
            <w:pPr>
              <w:pStyle w:val="ListeParagraf"/>
              <w:numPr>
                <w:ilvl w:val="0"/>
                <w:numId w:val="28"/>
              </w:numPr>
              <w:jc w:val="both"/>
            </w:pPr>
            <w:r w:rsidRPr="00306072">
              <w:t>Kıyı Tesisi İşletme İzin Belgesi</w:t>
            </w:r>
          </w:p>
          <w:p w14:paraId="0BFF0A66" w14:textId="0441D69D" w:rsidR="00782877" w:rsidRPr="00306072" w:rsidRDefault="00782877" w:rsidP="00782877">
            <w:pPr>
              <w:pStyle w:val="ListeParagraf"/>
              <w:numPr>
                <w:ilvl w:val="0"/>
                <w:numId w:val="28"/>
              </w:numPr>
              <w:jc w:val="both"/>
            </w:pPr>
            <w:r w:rsidRPr="00306072">
              <w:t xml:space="preserve">Gemi Kiralama Sözleşmesi (Kiralıksa) </w:t>
            </w:r>
          </w:p>
          <w:p w14:paraId="523E9D68" w14:textId="177EFD9D" w:rsidR="00782877" w:rsidRPr="00306072" w:rsidRDefault="00782877" w:rsidP="00C17C41">
            <w:pPr>
              <w:ind w:right="36"/>
              <w:jc w:val="both"/>
            </w:pPr>
            <w:r w:rsidRPr="00306072">
              <w:t>*(Başvurular online olarak Düzenli Seferler Bilgi Sisteminden (DSBS) yapılmaktadır.)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297B05" w14:textId="77777777" w:rsidR="00782877" w:rsidRPr="00306072" w:rsidRDefault="00782877" w:rsidP="00782877">
            <w:pPr>
              <w:ind w:right="42"/>
              <w:jc w:val="center"/>
              <w:rPr>
                <w:sz w:val="20"/>
                <w:szCs w:val="20"/>
              </w:rPr>
            </w:pPr>
            <w:r w:rsidRPr="00306072">
              <w:rPr>
                <w:sz w:val="20"/>
                <w:szCs w:val="20"/>
              </w:rPr>
              <w:t>2-14 Gün</w:t>
            </w:r>
          </w:p>
        </w:tc>
      </w:tr>
      <w:tr w:rsidR="00782877" w:rsidRPr="00306072" w14:paraId="2505C0FD" w14:textId="77777777" w:rsidTr="00E47D8C">
        <w:tblPrEx>
          <w:tblCellMar>
            <w:top w:w="45" w:type="dxa"/>
            <w:left w:w="101" w:type="dxa"/>
          </w:tblCellMar>
        </w:tblPrEx>
        <w:trPr>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5DFE137" w14:textId="47BA25E8" w:rsidR="00782877" w:rsidRPr="00306072" w:rsidRDefault="00782877" w:rsidP="00782877">
            <w:pPr>
              <w:spacing w:line="20" w:lineRule="atLeast"/>
              <w:ind w:right="78"/>
              <w:jc w:val="center"/>
              <w:rPr>
                <w:sz w:val="20"/>
              </w:rPr>
            </w:pPr>
            <w:r w:rsidRPr="00306072">
              <w:rPr>
                <w:sz w:val="20"/>
              </w:rPr>
              <w:t>51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CFD531" w14:textId="77777777" w:rsidR="00782877" w:rsidRPr="00306072" w:rsidRDefault="00782877" w:rsidP="00782877">
            <w:pPr>
              <w:spacing w:line="20" w:lineRule="atLeast"/>
              <w:ind w:right="44"/>
              <w:rPr>
                <w:color w:val="FF0000"/>
                <w:sz w:val="24"/>
              </w:rPr>
            </w:pPr>
            <w:r w:rsidRPr="00306072">
              <w:rPr>
                <w:color w:val="FF0000"/>
                <w:sz w:val="24"/>
              </w:rPr>
              <w:t>Denizyolu ile Düzenli Sefer Yapacak Gemilere Verilen Hat İzin Belgesinin Görüntülenmesi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32AD51" w14:textId="77777777" w:rsidR="00782877" w:rsidRPr="00306072" w:rsidRDefault="00782877" w:rsidP="00AF196E">
            <w:pPr>
              <w:ind w:right="36"/>
              <w:jc w:val="both"/>
            </w:pPr>
            <w:r w:rsidRPr="00306072">
              <w:t>E-devlet girişi ile mevcut izinlerin görüntüleme hizmeti olması nedeniyle bir belge talep edilmemektedir.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2FC136" w14:textId="77777777" w:rsidR="00782877" w:rsidRPr="00306072" w:rsidRDefault="00782877" w:rsidP="00782877">
            <w:pPr>
              <w:spacing w:after="160" w:line="259" w:lineRule="auto"/>
              <w:jc w:val="center"/>
              <w:rPr>
                <w:sz w:val="20"/>
                <w:szCs w:val="20"/>
              </w:rPr>
            </w:pPr>
            <w:r w:rsidRPr="00306072">
              <w:rPr>
                <w:sz w:val="20"/>
                <w:szCs w:val="20"/>
              </w:rPr>
              <w:t>1-2 Dakika</w:t>
            </w:r>
          </w:p>
        </w:tc>
        <w:tc>
          <w:tcPr>
            <w:tcW w:w="1362" w:type="dxa"/>
            <w:vAlign w:val="center"/>
          </w:tcPr>
          <w:p w14:paraId="121404B8" w14:textId="77777777" w:rsidR="00782877" w:rsidRPr="00306072" w:rsidRDefault="00782877" w:rsidP="00782877">
            <w:pPr>
              <w:spacing w:after="160" w:line="259" w:lineRule="auto"/>
              <w:jc w:val="center"/>
              <w:rPr>
                <w:sz w:val="20"/>
                <w:szCs w:val="20"/>
              </w:rPr>
            </w:pPr>
          </w:p>
        </w:tc>
      </w:tr>
      <w:tr w:rsidR="00782877" w:rsidRPr="00306072" w14:paraId="5F95A800" w14:textId="77777777" w:rsidTr="00CD6B18">
        <w:tblPrEx>
          <w:tblCellMar>
            <w:top w:w="45" w:type="dxa"/>
            <w:left w:w="101" w:type="dxa"/>
          </w:tblCellMar>
        </w:tblPrEx>
        <w:trPr>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8C981F3" w14:textId="65BFF024" w:rsidR="00782877" w:rsidRPr="00306072" w:rsidRDefault="00782877" w:rsidP="00782877">
            <w:pPr>
              <w:spacing w:line="20" w:lineRule="atLeast"/>
              <w:ind w:right="78"/>
              <w:jc w:val="center"/>
              <w:rPr>
                <w:sz w:val="20"/>
              </w:rPr>
            </w:pPr>
            <w:r w:rsidRPr="00306072">
              <w:rPr>
                <w:sz w:val="20"/>
              </w:rPr>
              <w:t>52</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8B3187" w14:textId="77777777" w:rsidR="00782877" w:rsidRPr="00306072" w:rsidRDefault="00782877" w:rsidP="00782877">
            <w:pPr>
              <w:spacing w:line="20" w:lineRule="atLeast"/>
              <w:ind w:right="44"/>
              <w:rPr>
                <w:color w:val="FF0000"/>
                <w:sz w:val="24"/>
              </w:rPr>
            </w:pPr>
            <w:r w:rsidRPr="00306072">
              <w:rPr>
                <w:color w:val="FF0000"/>
                <w:sz w:val="24"/>
              </w:rPr>
              <w:t>Denizyolu ile Düzenli Sefer Yapacak Gemilere Verilen Hat İzin Belgesinin Doğrulanması</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F7D140" w14:textId="77777777" w:rsidR="00782877" w:rsidRPr="00306072" w:rsidRDefault="00782877" w:rsidP="00AF196E">
            <w:pPr>
              <w:ind w:right="36"/>
              <w:jc w:val="both"/>
            </w:pPr>
            <w:r w:rsidRPr="00306072">
              <w:t>E-devlet girişi ile mevcut izinlerin doğrulama hizmeti olması nedeniyle bir belge talep edilmemektedir.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23497D" w14:textId="77777777" w:rsidR="00782877" w:rsidRPr="00306072" w:rsidRDefault="00782877" w:rsidP="00782877">
            <w:pPr>
              <w:spacing w:after="160" w:line="259" w:lineRule="auto"/>
              <w:jc w:val="center"/>
              <w:rPr>
                <w:sz w:val="20"/>
                <w:szCs w:val="20"/>
              </w:rPr>
            </w:pPr>
            <w:r w:rsidRPr="00306072">
              <w:rPr>
                <w:sz w:val="20"/>
                <w:szCs w:val="20"/>
              </w:rPr>
              <w:t>1-2 Dakika</w:t>
            </w:r>
          </w:p>
        </w:tc>
        <w:tc>
          <w:tcPr>
            <w:tcW w:w="1362" w:type="dxa"/>
            <w:vAlign w:val="center"/>
          </w:tcPr>
          <w:p w14:paraId="79C6ED97" w14:textId="77777777" w:rsidR="00782877" w:rsidRPr="00306072" w:rsidRDefault="00782877" w:rsidP="00782877">
            <w:pPr>
              <w:spacing w:after="160" w:line="259" w:lineRule="auto"/>
              <w:jc w:val="center"/>
              <w:rPr>
                <w:sz w:val="20"/>
                <w:szCs w:val="20"/>
              </w:rPr>
            </w:pPr>
          </w:p>
        </w:tc>
      </w:tr>
      <w:tr w:rsidR="00B05794" w:rsidRPr="00306072" w14:paraId="3BCC547B" w14:textId="77777777" w:rsidTr="00065ED2">
        <w:tblPrEx>
          <w:tblCellMar>
            <w:top w:w="45" w:type="dxa"/>
            <w:left w:w="101" w:type="dxa"/>
          </w:tblCellMar>
        </w:tblPrEx>
        <w:trPr>
          <w:trHeight w:val="1219"/>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7425A2C" w14:textId="4B667F66" w:rsidR="00B05794" w:rsidRPr="00306072" w:rsidRDefault="00B05794" w:rsidP="00B05794">
            <w:pPr>
              <w:spacing w:line="20" w:lineRule="atLeast"/>
              <w:ind w:right="78"/>
              <w:jc w:val="center"/>
              <w:rPr>
                <w:sz w:val="20"/>
              </w:rPr>
            </w:pPr>
            <w:r w:rsidRPr="00306072">
              <w:rPr>
                <w:sz w:val="20"/>
              </w:rPr>
              <w:t>53</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3248F7" w14:textId="77777777" w:rsidR="00B05794" w:rsidRPr="00306072" w:rsidRDefault="00B05794" w:rsidP="00B05794">
            <w:pPr>
              <w:spacing w:line="20" w:lineRule="atLeast"/>
              <w:ind w:right="44"/>
              <w:rPr>
                <w:color w:val="FF0000"/>
                <w:sz w:val="24"/>
              </w:rPr>
            </w:pPr>
            <w:r w:rsidRPr="00306072">
              <w:rPr>
                <w:color w:val="FF0000"/>
                <w:sz w:val="24"/>
              </w:rPr>
              <w:t xml:space="preserve">İdarece Muteber </w:t>
            </w:r>
          </w:p>
          <w:p w14:paraId="778A4610" w14:textId="42260E90" w:rsidR="00B05794" w:rsidRPr="00306072" w:rsidRDefault="00B05794" w:rsidP="00B05794">
            <w:pPr>
              <w:spacing w:line="20" w:lineRule="atLeast"/>
              <w:ind w:right="44"/>
              <w:rPr>
                <w:color w:val="FF0000"/>
                <w:sz w:val="24"/>
              </w:rPr>
            </w:pPr>
            <w:r w:rsidRPr="00306072">
              <w:rPr>
                <w:color w:val="FF0000"/>
                <w:sz w:val="24"/>
              </w:rPr>
              <w:t>Kabul edilecek P&amp;I Kulüp ve sigorta Şirketleri Listesine Başvuru</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097431" w14:textId="5FB9AC1D" w:rsidR="00B05794" w:rsidRPr="00306072" w:rsidRDefault="00B05794" w:rsidP="001A755E">
            <w:pPr>
              <w:pStyle w:val="ListeParagraf"/>
              <w:numPr>
                <w:ilvl w:val="0"/>
                <w:numId w:val="29"/>
              </w:numPr>
              <w:ind w:right="36"/>
              <w:jc w:val="both"/>
            </w:pPr>
            <w:r w:rsidRPr="00306072">
              <w:rPr>
                <w:rFonts w:eastAsiaTheme="minorEastAsia"/>
              </w:rPr>
              <w:t>Muteber sigorta kuruluşu olarak kabul edilmek için niyet mektubu (</w:t>
            </w:r>
            <w:r w:rsidR="00577F55" w:rsidRPr="00306072">
              <w:rPr>
                <w:rFonts w:eastAsiaTheme="minorEastAsia"/>
              </w:rPr>
              <w:t>ü</w:t>
            </w:r>
            <w:r w:rsidRPr="00306072">
              <w:rPr>
                <w:rFonts w:eastAsiaTheme="minorEastAsia"/>
              </w:rPr>
              <w:t xml:space="preserve">st </w:t>
            </w:r>
            <w:r w:rsidR="00577F55" w:rsidRPr="00306072">
              <w:rPr>
                <w:rFonts w:eastAsiaTheme="minorEastAsia"/>
              </w:rPr>
              <w:t>y</w:t>
            </w:r>
            <w:r w:rsidRPr="00306072">
              <w:rPr>
                <w:rFonts w:eastAsiaTheme="minorEastAsia"/>
              </w:rPr>
              <w:t xml:space="preserve">azı) gönderilmesi </w:t>
            </w:r>
          </w:p>
          <w:p w14:paraId="0ABB5964" w14:textId="77777777" w:rsidR="00B05794" w:rsidRPr="00306072" w:rsidRDefault="00B05794" w:rsidP="001A755E">
            <w:pPr>
              <w:pStyle w:val="ListeParagraf"/>
              <w:numPr>
                <w:ilvl w:val="0"/>
                <w:numId w:val="29"/>
              </w:numPr>
              <w:ind w:right="36"/>
              <w:jc w:val="both"/>
            </w:pPr>
            <w:r w:rsidRPr="00306072">
              <w:rPr>
                <w:rFonts w:eastAsiaTheme="minorEastAsia"/>
              </w:rPr>
              <w:t>Uluslararası kredi derecelendirme kuruluşları tarafından verilen A (-) ve üzeri veya buna eşdeğer nota sahip olduğunu gösterir ve bir yıldan eski olmayan belge (Sadece 2. grup)</w:t>
            </w:r>
          </w:p>
          <w:p w14:paraId="5060FFC8" w14:textId="77777777" w:rsidR="00B05794" w:rsidRPr="00306072" w:rsidRDefault="00B05794" w:rsidP="001A755E">
            <w:pPr>
              <w:pStyle w:val="ListeParagraf"/>
              <w:numPr>
                <w:ilvl w:val="0"/>
                <w:numId w:val="29"/>
              </w:numPr>
              <w:ind w:right="36"/>
              <w:jc w:val="both"/>
            </w:pPr>
            <w:r w:rsidRPr="00306072">
              <w:rPr>
                <w:rFonts w:eastAsiaTheme="minorEastAsia"/>
              </w:rPr>
              <w:t>Web sitelerinde gemilerin P&amp;I poliçelerinin geçerliliğinin on-</w:t>
            </w:r>
            <w:proofErr w:type="spellStart"/>
            <w:r w:rsidRPr="00306072">
              <w:rPr>
                <w:rFonts w:eastAsiaTheme="minorEastAsia"/>
              </w:rPr>
              <w:t>line</w:t>
            </w:r>
            <w:proofErr w:type="spellEnd"/>
            <w:r w:rsidRPr="00306072">
              <w:rPr>
                <w:rFonts w:eastAsiaTheme="minorEastAsia"/>
              </w:rPr>
              <w:t xml:space="preserve"> sorgulanabilir olması</w:t>
            </w:r>
          </w:p>
          <w:p w14:paraId="34418D2C" w14:textId="77777777" w:rsidR="00B05794" w:rsidRPr="00306072" w:rsidRDefault="00B05794" w:rsidP="001A755E">
            <w:pPr>
              <w:pStyle w:val="ListeParagraf"/>
              <w:numPr>
                <w:ilvl w:val="0"/>
                <w:numId w:val="29"/>
              </w:numPr>
              <w:ind w:right="36"/>
              <w:jc w:val="both"/>
            </w:pPr>
            <w:r w:rsidRPr="00306072">
              <w:t>Poliçe iptallerini 10 günde bildireceğine dair taahhüt mektubu (Sadece 2. Grup)</w:t>
            </w:r>
          </w:p>
          <w:p w14:paraId="51D1B1F1" w14:textId="77777777" w:rsidR="00B05794" w:rsidRPr="00306072" w:rsidRDefault="00B05794" w:rsidP="001A755E">
            <w:pPr>
              <w:pStyle w:val="ListeParagraf"/>
              <w:numPr>
                <w:ilvl w:val="0"/>
                <w:numId w:val="29"/>
              </w:numPr>
              <w:ind w:right="36"/>
              <w:jc w:val="both"/>
            </w:pPr>
            <w:r w:rsidRPr="00306072">
              <w:t>İrtibat noktası/Temsilci firma bildirimi</w:t>
            </w:r>
          </w:p>
          <w:p w14:paraId="74A44609" w14:textId="753658A1" w:rsidR="00B05794" w:rsidRPr="00306072" w:rsidRDefault="00B05794" w:rsidP="001A755E">
            <w:pPr>
              <w:pStyle w:val="ListeParagraf"/>
              <w:numPr>
                <w:ilvl w:val="0"/>
                <w:numId w:val="29"/>
              </w:numPr>
              <w:ind w:right="36"/>
              <w:jc w:val="both"/>
            </w:pPr>
            <w:r w:rsidRPr="00306072">
              <w:rPr>
                <w:rFonts w:eastAsiaTheme="minorEastAsia"/>
              </w:rPr>
              <w:t xml:space="preserve">Sahip olduğu reasürans anlaşmaları toplam teminat tutarının 500.000.000 </w:t>
            </w:r>
            <w:proofErr w:type="spellStart"/>
            <w:r w:rsidRPr="00306072">
              <w:rPr>
                <w:rFonts w:eastAsiaTheme="minorEastAsia"/>
              </w:rPr>
              <w:t>USD’den</w:t>
            </w:r>
            <w:proofErr w:type="spellEnd"/>
            <w:r w:rsidRPr="00306072">
              <w:rPr>
                <w:rFonts w:eastAsiaTheme="minorEastAsia"/>
              </w:rPr>
              <w:t xml:space="preserve"> az olmadığını gösterir </w:t>
            </w:r>
            <w:proofErr w:type="spellStart"/>
            <w:r w:rsidRPr="00306072">
              <w:rPr>
                <w:rFonts w:eastAsiaTheme="minorEastAsia"/>
              </w:rPr>
              <w:t>reasürör</w:t>
            </w:r>
            <w:proofErr w:type="spellEnd"/>
            <w:r w:rsidRPr="00306072">
              <w:rPr>
                <w:rFonts w:eastAsiaTheme="minorEastAsia"/>
              </w:rPr>
              <w:t xml:space="preserve"> veya </w:t>
            </w:r>
            <w:proofErr w:type="spellStart"/>
            <w:r w:rsidRPr="00306072">
              <w:rPr>
                <w:rFonts w:eastAsiaTheme="minorEastAsia"/>
              </w:rPr>
              <w:t>reasürörler</w:t>
            </w:r>
            <w:proofErr w:type="spellEnd"/>
            <w:r w:rsidRPr="00306072">
              <w:rPr>
                <w:rFonts w:eastAsiaTheme="minorEastAsia"/>
              </w:rPr>
              <w:t xml:space="preserve"> tarafından onaylanmış taahhüt mektubu (Sadece 2. grup)</w:t>
            </w:r>
          </w:p>
          <w:p w14:paraId="5D1FBF27" w14:textId="77777777" w:rsidR="00B05794" w:rsidRPr="00306072" w:rsidRDefault="00B05794" w:rsidP="00E47D8C">
            <w:pPr>
              <w:pStyle w:val="ListeParagraf"/>
              <w:numPr>
                <w:ilvl w:val="0"/>
                <w:numId w:val="29"/>
              </w:numPr>
              <w:spacing w:line="240" w:lineRule="atLeast"/>
              <w:ind w:right="34"/>
              <w:jc w:val="both"/>
            </w:pPr>
            <w:r w:rsidRPr="00306072">
              <w:rPr>
                <w:rFonts w:eastAsiaTheme="minorEastAsia"/>
              </w:rPr>
              <w:t>Bağımsız denetçiler tarafından onaylanmış son üç yıla ait finansal raporlar ve tazminat ödemelerine ilişkin veriler (Sadece 2. grup)</w:t>
            </w:r>
          </w:p>
          <w:p w14:paraId="0EAECC3A" w14:textId="25F52CFC" w:rsidR="00B05794" w:rsidRPr="00306072" w:rsidRDefault="00B05794" w:rsidP="00E47D8C">
            <w:pPr>
              <w:spacing w:line="240" w:lineRule="atLeast"/>
              <w:ind w:right="34"/>
              <w:jc w:val="both"/>
            </w:pPr>
            <w:r w:rsidRPr="00306072">
              <w:rPr>
                <w:color w:val="auto"/>
              </w:rPr>
              <w:t>*Yönerge uyarınca İdare yapılan başvuruyu 2 ay içinde neticelendirir.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DD7CA6" w14:textId="364E6211" w:rsidR="00B05794" w:rsidRPr="00306072" w:rsidRDefault="00B05794" w:rsidP="00B05794">
            <w:pPr>
              <w:jc w:val="center"/>
              <w:rPr>
                <w:sz w:val="20"/>
                <w:szCs w:val="20"/>
              </w:rPr>
            </w:pPr>
            <w:r w:rsidRPr="00306072">
              <w:rPr>
                <w:color w:val="auto"/>
                <w:sz w:val="20"/>
                <w:szCs w:val="20"/>
              </w:rPr>
              <w:t>2 Ay</w:t>
            </w:r>
            <w:r w:rsidR="00855253" w:rsidRPr="00306072">
              <w:rPr>
                <w:color w:val="auto"/>
                <w:sz w:val="20"/>
                <w:szCs w:val="20"/>
              </w:rPr>
              <w:t>*</w:t>
            </w:r>
          </w:p>
        </w:tc>
        <w:tc>
          <w:tcPr>
            <w:tcW w:w="1362" w:type="dxa"/>
            <w:vAlign w:val="center"/>
          </w:tcPr>
          <w:p w14:paraId="6603D341" w14:textId="77777777" w:rsidR="00B05794" w:rsidRPr="00306072" w:rsidRDefault="00B05794" w:rsidP="00B05794">
            <w:pPr>
              <w:jc w:val="center"/>
              <w:rPr>
                <w:sz w:val="20"/>
                <w:szCs w:val="20"/>
              </w:rPr>
            </w:pPr>
          </w:p>
        </w:tc>
      </w:tr>
      <w:tr w:rsidR="00782877" w:rsidRPr="00306072" w14:paraId="6CF857DD" w14:textId="77777777" w:rsidTr="00E47D8C">
        <w:tblPrEx>
          <w:tblCellMar>
            <w:top w:w="45" w:type="dxa"/>
            <w:left w:w="101" w:type="dxa"/>
          </w:tblCellMar>
        </w:tblPrEx>
        <w:trPr>
          <w:gridAfter w:val="1"/>
          <w:wAfter w:w="1362" w:type="dxa"/>
          <w:trHeight w:val="1812"/>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4F5A6FE" w14:textId="3DB32D32" w:rsidR="00782877" w:rsidRPr="00306072" w:rsidRDefault="00782877" w:rsidP="00782877">
            <w:pPr>
              <w:spacing w:line="20" w:lineRule="atLeast"/>
              <w:ind w:right="78"/>
              <w:jc w:val="center"/>
              <w:rPr>
                <w:sz w:val="20"/>
              </w:rPr>
            </w:pPr>
            <w:r w:rsidRPr="00306072">
              <w:rPr>
                <w:sz w:val="20"/>
              </w:rPr>
              <w:t>54</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129E34" w14:textId="6AC5C633" w:rsidR="00782877" w:rsidRPr="00306072" w:rsidRDefault="00782877" w:rsidP="00782877">
            <w:pPr>
              <w:spacing w:line="20" w:lineRule="atLeast"/>
              <w:ind w:right="44"/>
              <w:rPr>
                <w:color w:val="FF0000"/>
                <w:sz w:val="24"/>
              </w:rPr>
            </w:pPr>
            <w:r w:rsidRPr="00306072">
              <w:rPr>
                <w:color w:val="FF0000"/>
                <w:sz w:val="24"/>
              </w:rPr>
              <w:t>Mali Sorumluluk Sözleşmeleri Kapsamında Yapılan Uluslararası Bildirimler</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4BD742" w14:textId="77777777" w:rsidR="00782877" w:rsidRPr="00306072" w:rsidRDefault="00782877" w:rsidP="00B4530A">
            <w:pPr>
              <w:pStyle w:val="ListeParagraf"/>
              <w:numPr>
                <w:ilvl w:val="0"/>
                <w:numId w:val="30"/>
              </w:numPr>
              <w:ind w:left="714" w:right="36" w:hanging="357"/>
              <w:jc w:val="both"/>
              <w:rPr>
                <w:rFonts w:eastAsiaTheme="minorEastAsia"/>
              </w:rPr>
            </w:pPr>
            <w:r w:rsidRPr="00306072">
              <w:rPr>
                <w:rFonts w:eastAsiaTheme="minorEastAsia"/>
              </w:rPr>
              <w:t>İlgili Kurum Kuruluşlar ve Birimlerle yapılan yazışmalar neticesinde mali sorumluluğu çıkan firmaların tespit edilmesi</w:t>
            </w:r>
          </w:p>
          <w:p w14:paraId="5F8DB273" w14:textId="77777777" w:rsidR="00782877" w:rsidRPr="00306072" w:rsidRDefault="00782877" w:rsidP="00B4530A">
            <w:pPr>
              <w:pStyle w:val="ListeParagraf"/>
              <w:numPr>
                <w:ilvl w:val="0"/>
                <w:numId w:val="30"/>
              </w:numPr>
              <w:ind w:left="714" w:right="36" w:hanging="357"/>
              <w:jc w:val="both"/>
            </w:pPr>
            <w:r w:rsidRPr="00306072">
              <w:rPr>
                <w:rFonts w:eastAsiaTheme="minorEastAsia"/>
              </w:rPr>
              <w:t>Gerekli bildirim formlarının usulüne uygun şekilde doldurulmasının sağlanması</w:t>
            </w:r>
          </w:p>
          <w:p w14:paraId="5A03DDD0" w14:textId="66E053BF" w:rsidR="00782877" w:rsidRPr="00306072" w:rsidRDefault="00782877" w:rsidP="00B4530A">
            <w:pPr>
              <w:pStyle w:val="ListeParagraf"/>
              <w:numPr>
                <w:ilvl w:val="0"/>
                <w:numId w:val="30"/>
              </w:numPr>
              <w:ind w:left="714" w:right="36" w:hanging="357"/>
              <w:jc w:val="both"/>
            </w:pPr>
            <w:r w:rsidRPr="00306072">
              <w:rPr>
                <w:rFonts w:eastAsiaTheme="minorEastAsia"/>
              </w:rPr>
              <w:t>Onaylanan bildirim formlarının uluslararası tevdi makamlarına bildiriminin yapılması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614DF3" w14:textId="77777777" w:rsidR="00782877" w:rsidRPr="00306072" w:rsidRDefault="00782877" w:rsidP="00782877">
            <w:pPr>
              <w:ind w:left="96"/>
              <w:jc w:val="center"/>
              <w:rPr>
                <w:sz w:val="20"/>
                <w:szCs w:val="20"/>
              </w:rPr>
            </w:pPr>
            <w:r w:rsidRPr="00306072">
              <w:rPr>
                <w:sz w:val="20"/>
                <w:szCs w:val="20"/>
              </w:rPr>
              <w:t>15 Gün</w:t>
            </w:r>
          </w:p>
        </w:tc>
      </w:tr>
      <w:tr w:rsidR="00782877" w:rsidRPr="00306072" w14:paraId="00EAA879" w14:textId="77777777" w:rsidTr="00E47D8C">
        <w:tblPrEx>
          <w:tblCellMar>
            <w:top w:w="45" w:type="dxa"/>
            <w:left w:w="101" w:type="dxa"/>
          </w:tblCellMar>
        </w:tblPrEx>
        <w:trPr>
          <w:gridAfter w:val="1"/>
          <w:wAfter w:w="1362" w:type="dxa"/>
          <w:trHeight w:val="221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5BAE20D" w14:textId="7B4A7324" w:rsidR="00782877" w:rsidRPr="00306072" w:rsidRDefault="00782877" w:rsidP="00782877">
            <w:pPr>
              <w:spacing w:line="20" w:lineRule="atLeast"/>
              <w:ind w:right="78"/>
              <w:jc w:val="center"/>
              <w:rPr>
                <w:sz w:val="20"/>
              </w:rPr>
            </w:pPr>
            <w:r w:rsidRPr="00306072">
              <w:rPr>
                <w:sz w:val="20"/>
              </w:rPr>
              <w:t>55</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7EF0F9" w14:textId="723032DF" w:rsidR="00782877" w:rsidRPr="00306072" w:rsidRDefault="00782877" w:rsidP="00782877">
            <w:pPr>
              <w:spacing w:line="20" w:lineRule="atLeast"/>
              <w:ind w:right="45"/>
              <w:rPr>
                <w:color w:val="FF0000"/>
                <w:sz w:val="24"/>
              </w:rPr>
            </w:pPr>
            <w:r w:rsidRPr="00306072">
              <w:rPr>
                <w:color w:val="FF0000"/>
                <w:sz w:val="24"/>
              </w:rPr>
              <w:t>İlk defa Gemi Acenteliği Yetki Belgesi düzenlenmesi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1C8C86" w14:textId="77777777" w:rsidR="00782877" w:rsidRPr="00306072" w:rsidRDefault="00782877" w:rsidP="00311193">
            <w:pPr>
              <w:pStyle w:val="ListeParagraf"/>
              <w:ind w:left="87" w:right="36"/>
              <w:jc w:val="both"/>
              <w:rPr>
                <w:rFonts w:eastAsiaTheme="minorEastAsia"/>
              </w:rPr>
            </w:pPr>
            <w:r w:rsidRPr="00306072">
              <w:rPr>
                <w:rFonts w:eastAsiaTheme="minorEastAsia"/>
              </w:rPr>
              <w:t xml:space="preserve">Başvuru; </w:t>
            </w:r>
            <w:hyperlink r:id="rId8" w:history="1">
              <w:r w:rsidRPr="00306072">
                <w:rPr>
                  <w:rStyle w:val="Kpr"/>
                </w:rPr>
                <w:t>https://acente.uab.gov.tr/</w:t>
              </w:r>
            </w:hyperlink>
            <w:r w:rsidRPr="00306072">
              <w:t xml:space="preserve"> </w:t>
            </w:r>
            <w:r w:rsidRPr="00306072">
              <w:rPr>
                <w:rFonts w:eastAsiaTheme="minorEastAsia"/>
              </w:rPr>
              <w:t>adresi üzerinden (Gemi Acenteleri Bilgi (GABS)) e-Devlet girişi ile Mersis yetkilisi tarafından yapılır.</w:t>
            </w:r>
          </w:p>
          <w:p w14:paraId="6847BFBA" w14:textId="77777777" w:rsidR="00782877" w:rsidRPr="00306072" w:rsidRDefault="00782877" w:rsidP="00311193">
            <w:pPr>
              <w:pStyle w:val="ListeParagraf"/>
              <w:numPr>
                <w:ilvl w:val="0"/>
                <w:numId w:val="31"/>
              </w:numPr>
              <w:ind w:right="36"/>
              <w:jc w:val="both"/>
              <w:rPr>
                <w:rFonts w:eastAsiaTheme="minorEastAsia"/>
              </w:rPr>
            </w:pPr>
            <w:r w:rsidRPr="00306072">
              <w:rPr>
                <w:rFonts w:eastAsiaTheme="minorEastAsia"/>
              </w:rPr>
              <w:t xml:space="preserve">Firmanın; son ortaklık durumunu, faaliyetleri arasında “Gemi acenteliği” ifadesinin olduğu Ticaret Sicili Gazetesi </w:t>
            </w:r>
          </w:p>
          <w:p w14:paraId="2393349D" w14:textId="77777777" w:rsidR="00782877" w:rsidRPr="00306072" w:rsidRDefault="00782877" w:rsidP="00311193">
            <w:pPr>
              <w:pStyle w:val="ListeParagraf"/>
              <w:numPr>
                <w:ilvl w:val="0"/>
                <w:numId w:val="31"/>
              </w:numPr>
              <w:ind w:right="36"/>
              <w:jc w:val="both"/>
              <w:rPr>
                <w:rFonts w:eastAsiaTheme="minorEastAsia"/>
              </w:rPr>
            </w:pPr>
            <w:r w:rsidRPr="00306072">
              <w:rPr>
                <w:rFonts w:eastAsiaTheme="minorEastAsia"/>
              </w:rPr>
              <w:t>İşyeri Açma İzin Belgesi (Belediyeden alınan ruhsat) veya acente adına kayıtlı güncel elektrik, su, doğalgaz, telefon, internet ve cep telefonu faturalarından birisi</w:t>
            </w:r>
          </w:p>
          <w:p w14:paraId="6156300B" w14:textId="77777777" w:rsidR="00782877" w:rsidRPr="00306072" w:rsidRDefault="00782877" w:rsidP="00311193">
            <w:pPr>
              <w:pStyle w:val="ListeParagraf"/>
              <w:numPr>
                <w:ilvl w:val="0"/>
                <w:numId w:val="31"/>
              </w:numPr>
              <w:ind w:right="36"/>
              <w:jc w:val="both"/>
              <w:rPr>
                <w:rFonts w:eastAsiaTheme="minorEastAsia"/>
              </w:rPr>
            </w:pPr>
            <w:r w:rsidRPr="00306072">
              <w:rPr>
                <w:rFonts w:eastAsiaTheme="minorEastAsia"/>
              </w:rPr>
              <w:t>Deniz Ticaret Odası Kayıt Belgesi</w:t>
            </w:r>
          </w:p>
          <w:p w14:paraId="09EF8203" w14:textId="46F9B402" w:rsidR="00782877" w:rsidRPr="00306072" w:rsidRDefault="00782877" w:rsidP="00311193">
            <w:pPr>
              <w:pStyle w:val="ListeParagraf"/>
              <w:numPr>
                <w:ilvl w:val="0"/>
                <w:numId w:val="30"/>
              </w:numPr>
              <w:ind w:right="36"/>
              <w:jc w:val="both"/>
              <w:rPr>
                <w:rFonts w:eastAsiaTheme="minorEastAsia"/>
              </w:rPr>
            </w:pPr>
            <w:r w:rsidRPr="00306072">
              <w:rPr>
                <w:rFonts w:eastAsiaTheme="minorEastAsia"/>
              </w:rPr>
              <w:t>Görev yapacak acente yetkilisi ve personeline ait belgeler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5B62D0" w14:textId="76130324" w:rsidR="00782877" w:rsidRPr="00306072" w:rsidRDefault="00782877" w:rsidP="00782877">
            <w:pPr>
              <w:ind w:left="96"/>
              <w:jc w:val="center"/>
              <w:rPr>
                <w:sz w:val="20"/>
                <w:szCs w:val="20"/>
              </w:rPr>
            </w:pPr>
            <w:r w:rsidRPr="00306072">
              <w:rPr>
                <w:sz w:val="20"/>
                <w:szCs w:val="20"/>
              </w:rPr>
              <w:t xml:space="preserve">1-3 Gün </w:t>
            </w:r>
          </w:p>
        </w:tc>
      </w:tr>
      <w:tr w:rsidR="008B3AF9" w:rsidRPr="00306072" w14:paraId="5B21DFA0" w14:textId="77777777" w:rsidTr="00E47D8C">
        <w:tblPrEx>
          <w:tblCellMar>
            <w:top w:w="45" w:type="dxa"/>
            <w:left w:w="101" w:type="dxa"/>
          </w:tblCellMar>
        </w:tblPrEx>
        <w:trPr>
          <w:gridAfter w:val="1"/>
          <w:wAfter w:w="1362" w:type="dxa"/>
          <w:trHeight w:val="221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B90C8EC" w14:textId="1E825CA8" w:rsidR="008B3AF9" w:rsidRPr="00306072" w:rsidRDefault="008B3AF9" w:rsidP="008B3AF9">
            <w:pPr>
              <w:spacing w:line="20" w:lineRule="atLeast"/>
              <w:ind w:right="78"/>
              <w:jc w:val="center"/>
              <w:rPr>
                <w:sz w:val="20"/>
              </w:rPr>
            </w:pPr>
            <w:r w:rsidRPr="00306072">
              <w:rPr>
                <w:sz w:val="20"/>
              </w:rPr>
              <w:t>56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78D8FB" w14:textId="0A296324" w:rsidR="008B3AF9" w:rsidRPr="00306072" w:rsidRDefault="008B3AF9" w:rsidP="008B3AF9">
            <w:pPr>
              <w:spacing w:line="20" w:lineRule="atLeast"/>
              <w:ind w:right="45"/>
              <w:rPr>
                <w:color w:val="FF0000"/>
                <w:sz w:val="24"/>
                <w:szCs w:val="24"/>
              </w:rPr>
            </w:pPr>
            <w:r w:rsidRPr="00306072">
              <w:rPr>
                <w:color w:val="FF0000"/>
                <w:sz w:val="24"/>
                <w:szCs w:val="24"/>
              </w:rPr>
              <w:t>Gemi Acenteliği Şube Yetki Belgesi düzenlenmesi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CD01D7" w14:textId="77777777" w:rsidR="008B3AF9" w:rsidRPr="00306072" w:rsidRDefault="008B3AF9" w:rsidP="00AB1AAE">
            <w:pPr>
              <w:pStyle w:val="ListeParagraf"/>
              <w:ind w:left="87" w:right="36"/>
              <w:jc w:val="both"/>
            </w:pPr>
            <w:r w:rsidRPr="00306072">
              <w:rPr>
                <w:bCs/>
              </w:rPr>
              <w:t>Başvuru;</w:t>
            </w:r>
            <w:r w:rsidRPr="00306072">
              <w:t xml:space="preserve"> </w:t>
            </w:r>
            <w:hyperlink r:id="rId9" w:history="1">
              <w:r w:rsidRPr="00306072">
                <w:rPr>
                  <w:rStyle w:val="Kpr"/>
                </w:rPr>
                <w:t>https://acente.uab.gov.tr/</w:t>
              </w:r>
            </w:hyperlink>
            <w:r w:rsidRPr="00306072">
              <w:t xml:space="preserve"> adresi üzerinden (Gemi Acenteleri Bilgi (GABS)) e-Devlet girişi ile Acente Yetkilisi veya Mersis yetkilisi tarafından yapılır.</w:t>
            </w:r>
          </w:p>
          <w:p w14:paraId="03CC83EE" w14:textId="77777777" w:rsidR="008B3AF9" w:rsidRPr="00306072" w:rsidRDefault="008B3AF9" w:rsidP="00AB1AAE">
            <w:pPr>
              <w:pStyle w:val="ListeParagraf"/>
              <w:numPr>
                <w:ilvl w:val="0"/>
                <w:numId w:val="58"/>
              </w:numPr>
              <w:ind w:left="744" w:right="36" w:hanging="425"/>
              <w:jc w:val="both"/>
            </w:pPr>
            <w:r w:rsidRPr="00306072">
              <w:t>Şubenin açıldığını gösterir Ticaret Sicili Gazetesi</w:t>
            </w:r>
          </w:p>
          <w:p w14:paraId="57EDE773" w14:textId="77777777" w:rsidR="008B3AF9" w:rsidRPr="00306072" w:rsidRDefault="008B3AF9" w:rsidP="00AB1AAE">
            <w:pPr>
              <w:pStyle w:val="ListeParagraf"/>
              <w:numPr>
                <w:ilvl w:val="0"/>
                <w:numId w:val="58"/>
              </w:numPr>
              <w:ind w:left="744" w:right="36" w:hanging="425"/>
              <w:jc w:val="both"/>
            </w:pPr>
            <w:r w:rsidRPr="00306072">
              <w:t>İşyeri Açma İzin Belgesi (Belediyeden alınan ruhsat) veya acente adına kayıtlı güncel elektrik, su, doğalgaz, telefon, internet ve cep telefonu faturalarından birisi</w:t>
            </w:r>
          </w:p>
          <w:p w14:paraId="5FF8CCAE" w14:textId="77777777" w:rsidR="00B270B0" w:rsidRPr="00306072" w:rsidRDefault="008B3AF9" w:rsidP="00B270B0">
            <w:pPr>
              <w:pStyle w:val="ListeParagraf"/>
              <w:numPr>
                <w:ilvl w:val="0"/>
                <w:numId w:val="58"/>
              </w:numPr>
              <w:ind w:left="744" w:right="36" w:hanging="425"/>
              <w:jc w:val="both"/>
            </w:pPr>
            <w:r w:rsidRPr="00306072">
              <w:t>Şubeye ait Deniz Ticaret Odası Kayıt Belgesi</w:t>
            </w:r>
          </w:p>
          <w:p w14:paraId="6328E774" w14:textId="1CF0E11D" w:rsidR="008B3AF9" w:rsidRPr="00306072" w:rsidRDefault="008B3AF9" w:rsidP="00B270B0">
            <w:pPr>
              <w:pStyle w:val="ListeParagraf"/>
              <w:numPr>
                <w:ilvl w:val="0"/>
                <w:numId w:val="58"/>
              </w:numPr>
              <w:ind w:left="744" w:right="36" w:hanging="425"/>
              <w:jc w:val="both"/>
            </w:pPr>
            <w:r w:rsidRPr="00306072">
              <w:t xml:space="preserve">Görev yapacak acente personeline ait belgeler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4437EA" w14:textId="45561FCA" w:rsidR="008B3AF9" w:rsidRPr="00306072" w:rsidRDefault="008B3AF9" w:rsidP="008B3AF9">
            <w:pPr>
              <w:ind w:left="96"/>
              <w:jc w:val="center"/>
              <w:rPr>
                <w:sz w:val="20"/>
                <w:szCs w:val="20"/>
              </w:rPr>
            </w:pPr>
            <w:r w:rsidRPr="00306072">
              <w:rPr>
                <w:sz w:val="20"/>
                <w:szCs w:val="20"/>
              </w:rPr>
              <w:t xml:space="preserve">1-3 Gün </w:t>
            </w:r>
          </w:p>
        </w:tc>
      </w:tr>
      <w:tr w:rsidR="00782877" w:rsidRPr="00306072" w14:paraId="5950BDF3" w14:textId="77777777" w:rsidTr="00E47D8C">
        <w:tblPrEx>
          <w:tblCellMar>
            <w:top w:w="45" w:type="dxa"/>
            <w:left w:w="101" w:type="dxa"/>
          </w:tblCellMar>
        </w:tblPrEx>
        <w:trPr>
          <w:gridAfter w:val="1"/>
          <w:wAfter w:w="1362" w:type="dxa"/>
          <w:trHeight w:val="170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89ABD0F" w14:textId="3CCE209A" w:rsidR="00782877" w:rsidRPr="00306072" w:rsidRDefault="00782877" w:rsidP="00782877">
            <w:pPr>
              <w:spacing w:line="20" w:lineRule="atLeast"/>
              <w:ind w:right="78"/>
              <w:jc w:val="center"/>
              <w:rPr>
                <w:sz w:val="20"/>
              </w:rPr>
            </w:pPr>
            <w:r w:rsidRPr="00306072">
              <w:rPr>
                <w:sz w:val="20"/>
              </w:rPr>
              <w:t>57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90CB38" w14:textId="6982A314" w:rsidR="00782877" w:rsidRPr="00306072" w:rsidRDefault="00782877" w:rsidP="00782877">
            <w:pPr>
              <w:spacing w:line="20" w:lineRule="atLeast"/>
              <w:rPr>
                <w:color w:val="FF0000"/>
                <w:sz w:val="24"/>
                <w:szCs w:val="24"/>
              </w:rPr>
            </w:pPr>
            <w:r w:rsidRPr="00306072">
              <w:rPr>
                <w:color w:val="FF0000"/>
                <w:sz w:val="24"/>
                <w:szCs w:val="24"/>
              </w:rPr>
              <w:t>Gemi Acentesi Personeli Tanıtım Kartı düzenlemesi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4FEF81" w14:textId="022EAADF" w:rsidR="00782877" w:rsidRPr="00306072" w:rsidRDefault="00782877" w:rsidP="001B641C">
            <w:pPr>
              <w:pStyle w:val="ListeParagraf"/>
              <w:ind w:left="87" w:right="36"/>
              <w:jc w:val="both"/>
            </w:pPr>
            <w:r w:rsidRPr="00306072">
              <w:rPr>
                <w:bCs/>
              </w:rPr>
              <w:t>Başvuru;</w:t>
            </w:r>
            <w:r w:rsidRPr="00306072">
              <w:t xml:space="preserve"> </w:t>
            </w:r>
            <w:hyperlink r:id="rId10" w:history="1">
              <w:r w:rsidRPr="00306072">
                <w:rPr>
                  <w:rStyle w:val="Kpr"/>
                </w:rPr>
                <w:t>https://acente.uab.gov.tr/</w:t>
              </w:r>
            </w:hyperlink>
            <w:r w:rsidRPr="00306072">
              <w:t xml:space="preserve"> adresi üzerinden (Gemi Acenteleri Bilgi (GABS)) e-Devlet girişi ile Acente Yetkilisi veya Mersis yetkilisi tarafından yapılır.</w:t>
            </w:r>
          </w:p>
          <w:p w14:paraId="74A419AD" w14:textId="68D85D77" w:rsidR="00782877" w:rsidRPr="00306072" w:rsidRDefault="00782877" w:rsidP="001B641C">
            <w:pPr>
              <w:pStyle w:val="ListeParagraf"/>
              <w:numPr>
                <w:ilvl w:val="0"/>
                <w:numId w:val="59"/>
              </w:numPr>
              <w:ind w:right="36"/>
              <w:jc w:val="both"/>
            </w:pPr>
            <w:r w:rsidRPr="00306072">
              <w:t>Öğrenim durumunu gösterir belge</w:t>
            </w:r>
          </w:p>
          <w:p w14:paraId="5679FEC1" w14:textId="4F869B83" w:rsidR="00782877" w:rsidRPr="00306072" w:rsidRDefault="00782877" w:rsidP="001B641C">
            <w:pPr>
              <w:pStyle w:val="ListeParagraf"/>
              <w:numPr>
                <w:ilvl w:val="0"/>
                <w:numId w:val="59"/>
              </w:numPr>
              <w:ind w:right="36"/>
              <w:jc w:val="both"/>
            </w:pPr>
            <w:r w:rsidRPr="00306072">
              <w:t>SGK Hizmet Listesi (son aya ait)</w:t>
            </w:r>
          </w:p>
          <w:p w14:paraId="212F0429" w14:textId="7A08BF09" w:rsidR="00782877" w:rsidRPr="00306072" w:rsidRDefault="00782877" w:rsidP="001B641C">
            <w:pPr>
              <w:pStyle w:val="ListeParagraf"/>
              <w:numPr>
                <w:ilvl w:val="0"/>
                <w:numId w:val="59"/>
              </w:numPr>
              <w:ind w:right="36"/>
              <w:jc w:val="both"/>
            </w:pPr>
            <w:r w:rsidRPr="00306072">
              <w:t xml:space="preserve">1 adet renkli vesikalık fotoğraf </w:t>
            </w:r>
          </w:p>
          <w:p w14:paraId="79B3F7BF" w14:textId="08E68826" w:rsidR="00782877" w:rsidRPr="00306072" w:rsidRDefault="00782877" w:rsidP="001B641C">
            <w:pPr>
              <w:pStyle w:val="ListeParagraf"/>
              <w:numPr>
                <w:ilvl w:val="0"/>
                <w:numId w:val="59"/>
              </w:numPr>
              <w:ind w:right="36"/>
              <w:jc w:val="both"/>
            </w:pPr>
            <w:r w:rsidRPr="00306072">
              <w:t xml:space="preserve">Adli </w:t>
            </w:r>
            <w:r w:rsidR="00716F04" w:rsidRPr="00306072">
              <w:t xml:space="preserve">Sicil Kaydı </w:t>
            </w:r>
            <w:r w:rsidRPr="00306072">
              <w:t xml:space="preserve">varsa </w:t>
            </w:r>
            <w:r w:rsidR="00716F04" w:rsidRPr="00306072">
              <w:t>Mahkeme Kararı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344BE8" w14:textId="308A8248" w:rsidR="00782877" w:rsidRPr="00306072" w:rsidRDefault="00782877" w:rsidP="00782877">
            <w:pPr>
              <w:ind w:right="42"/>
              <w:jc w:val="center"/>
              <w:rPr>
                <w:sz w:val="20"/>
                <w:szCs w:val="20"/>
              </w:rPr>
            </w:pPr>
            <w:r w:rsidRPr="00306072">
              <w:rPr>
                <w:sz w:val="20"/>
                <w:szCs w:val="20"/>
              </w:rPr>
              <w:t>1-3 Gün</w:t>
            </w:r>
            <w:r w:rsidRPr="00306072">
              <w:t xml:space="preserve"> </w:t>
            </w:r>
          </w:p>
        </w:tc>
      </w:tr>
      <w:tr w:rsidR="00174F1E" w:rsidRPr="00306072" w14:paraId="37E45973" w14:textId="77777777" w:rsidTr="00E47D8C">
        <w:tblPrEx>
          <w:tblCellMar>
            <w:top w:w="45" w:type="dxa"/>
            <w:left w:w="101" w:type="dxa"/>
          </w:tblCellMar>
        </w:tblPrEx>
        <w:trPr>
          <w:gridAfter w:val="1"/>
          <w:wAfter w:w="1362" w:type="dxa"/>
          <w:trHeight w:val="283"/>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01A355B" w14:textId="4A66DA64" w:rsidR="00174F1E" w:rsidRPr="00306072" w:rsidRDefault="00174F1E" w:rsidP="00174F1E">
            <w:pPr>
              <w:spacing w:line="20" w:lineRule="atLeast"/>
              <w:ind w:right="78"/>
              <w:jc w:val="center"/>
              <w:rPr>
                <w:sz w:val="20"/>
              </w:rPr>
            </w:pPr>
            <w:r w:rsidRPr="00306072">
              <w:rPr>
                <w:sz w:val="20"/>
              </w:rPr>
              <w:t>58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7D87A7" w14:textId="66D51115" w:rsidR="00174F1E" w:rsidRPr="00306072" w:rsidRDefault="00174F1E" w:rsidP="00174F1E">
            <w:pPr>
              <w:spacing w:line="20" w:lineRule="atLeast"/>
              <w:rPr>
                <w:color w:val="FF0000"/>
                <w:sz w:val="24"/>
                <w:szCs w:val="24"/>
              </w:rPr>
            </w:pPr>
            <w:r w:rsidRPr="00306072">
              <w:rPr>
                <w:color w:val="FF0000"/>
                <w:sz w:val="24"/>
                <w:szCs w:val="24"/>
              </w:rPr>
              <w:t>Gemi Acentesi Personeli Tanıtım Kartının yenilenmesi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FD3BE8" w14:textId="77777777" w:rsidR="00174F1E" w:rsidRPr="00306072" w:rsidRDefault="00174F1E" w:rsidP="007B126C">
            <w:pPr>
              <w:pStyle w:val="ListeParagraf"/>
              <w:ind w:left="87" w:right="36"/>
              <w:jc w:val="both"/>
            </w:pPr>
            <w:r w:rsidRPr="00306072">
              <w:rPr>
                <w:bCs/>
              </w:rPr>
              <w:t>Başvuru;</w:t>
            </w:r>
            <w:r w:rsidRPr="00306072">
              <w:t xml:space="preserve"> </w:t>
            </w:r>
            <w:hyperlink r:id="rId11" w:history="1">
              <w:r w:rsidRPr="00306072">
                <w:rPr>
                  <w:rStyle w:val="Kpr"/>
                </w:rPr>
                <w:t>https://acente.uab.gov.tr/</w:t>
              </w:r>
            </w:hyperlink>
            <w:r w:rsidRPr="00306072">
              <w:t xml:space="preserve"> adresi üzerinden (Gemi Acenteleri Bilgi (GABS)) e-Devlet girişi ile Acente Yetkilisi veya Mersis yetkilisi tarafından yapılır.</w:t>
            </w:r>
          </w:p>
          <w:p w14:paraId="0BEFEEA1" w14:textId="77777777" w:rsidR="00174F1E" w:rsidRPr="00306072" w:rsidRDefault="00174F1E" w:rsidP="007B126C">
            <w:pPr>
              <w:pStyle w:val="ListeParagraf"/>
              <w:numPr>
                <w:ilvl w:val="0"/>
                <w:numId w:val="60"/>
              </w:numPr>
              <w:ind w:right="36"/>
              <w:jc w:val="both"/>
            </w:pPr>
            <w:r w:rsidRPr="00306072">
              <w:t>Gemi Acenteliği Yenileme Eğitimi Katılım Belgesi</w:t>
            </w:r>
          </w:p>
          <w:p w14:paraId="0EA24493" w14:textId="581AB9E3" w:rsidR="00174F1E" w:rsidRPr="00306072" w:rsidRDefault="00174F1E" w:rsidP="007B126C">
            <w:pPr>
              <w:pStyle w:val="ListeParagraf"/>
              <w:numPr>
                <w:ilvl w:val="0"/>
                <w:numId w:val="60"/>
              </w:numPr>
              <w:ind w:right="36"/>
              <w:jc w:val="both"/>
            </w:pPr>
            <w:r w:rsidRPr="00306072">
              <w:t xml:space="preserve">SGK </w:t>
            </w:r>
            <w:r w:rsidR="00DD4249" w:rsidRPr="00306072">
              <w:t>Hizmet Listesi</w:t>
            </w:r>
          </w:p>
          <w:p w14:paraId="17958F4D" w14:textId="77777777" w:rsidR="005D6EC6" w:rsidRPr="00306072" w:rsidRDefault="00174F1E" w:rsidP="005D6EC6">
            <w:pPr>
              <w:pStyle w:val="ListeParagraf"/>
              <w:numPr>
                <w:ilvl w:val="0"/>
                <w:numId w:val="60"/>
              </w:numPr>
              <w:ind w:right="36"/>
              <w:jc w:val="both"/>
            </w:pPr>
            <w:r w:rsidRPr="00306072">
              <w:t xml:space="preserve">1 adet renkli vesikalık fotoğraf </w:t>
            </w:r>
          </w:p>
          <w:p w14:paraId="52C9CFDC" w14:textId="2C1BD770" w:rsidR="00174F1E" w:rsidRPr="00306072" w:rsidRDefault="00174F1E" w:rsidP="005D6EC6">
            <w:pPr>
              <w:pStyle w:val="ListeParagraf"/>
              <w:numPr>
                <w:ilvl w:val="0"/>
                <w:numId w:val="60"/>
              </w:numPr>
              <w:ind w:right="36"/>
              <w:jc w:val="both"/>
            </w:pPr>
            <w:r w:rsidRPr="00306072">
              <w:t xml:space="preserve">Adli </w:t>
            </w:r>
            <w:r w:rsidR="00EC223E" w:rsidRPr="00306072">
              <w:t xml:space="preserve">Sicil Kaydı </w:t>
            </w:r>
            <w:r w:rsidRPr="00306072">
              <w:t xml:space="preserve">bulunanlar için </w:t>
            </w:r>
            <w:r w:rsidR="00EC223E" w:rsidRPr="00306072">
              <w:t>Mahkeme Kararı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380A00" w14:textId="30F25AF6" w:rsidR="00174F1E" w:rsidRPr="00306072" w:rsidRDefault="00F864FF" w:rsidP="00174F1E">
            <w:pPr>
              <w:ind w:right="42"/>
              <w:jc w:val="center"/>
              <w:rPr>
                <w:sz w:val="20"/>
                <w:szCs w:val="20"/>
              </w:rPr>
            </w:pPr>
            <w:r w:rsidRPr="00306072">
              <w:rPr>
                <w:sz w:val="20"/>
                <w:szCs w:val="20"/>
              </w:rPr>
              <w:t>1-3 Gün</w:t>
            </w:r>
          </w:p>
        </w:tc>
      </w:tr>
      <w:tr w:rsidR="00782877" w:rsidRPr="00306072" w14:paraId="162C3E4A" w14:textId="77777777" w:rsidTr="00E47D8C">
        <w:tblPrEx>
          <w:tblCellMar>
            <w:top w:w="45" w:type="dxa"/>
            <w:left w:w="101" w:type="dxa"/>
          </w:tblCellMar>
        </w:tblPrEx>
        <w:trPr>
          <w:gridAfter w:val="1"/>
          <w:wAfter w:w="1362" w:type="dxa"/>
          <w:trHeight w:val="226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8584A1C" w14:textId="1AE5DB2F" w:rsidR="00782877" w:rsidRPr="00306072" w:rsidRDefault="00782877" w:rsidP="00782877">
            <w:pPr>
              <w:spacing w:line="20" w:lineRule="atLeast"/>
              <w:ind w:right="78"/>
              <w:jc w:val="center"/>
              <w:rPr>
                <w:sz w:val="20"/>
              </w:rPr>
            </w:pPr>
            <w:r w:rsidRPr="00306072">
              <w:rPr>
                <w:sz w:val="20"/>
              </w:rPr>
              <w:t>59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1FC793" w14:textId="57B0B9CC" w:rsidR="00782877" w:rsidRPr="00306072" w:rsidRDefault="00782877" w:rsidP="00782877">
            <w:pPr>
              <w:ind w:left="6"/>
              <w:rPr>
                <w:color w:val="FF0000"/>
                <w:sz w:val="24"/>
                <w:szCs w:val="24"/>
              </w:rPr>
            </w:pPr>
            <w:r w:rsidRPr="00306072">
              <w:rPr>
                <w:color w:val="FF0000"/>
                <w:sz w:val="24"/>
                <w:szCs w:val="24"/>
              </w:rPr>
              <w:t>Gemi Acenteliği Yetki Belgesinin yenilenmesi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tcPr>
          <w:p w14:paraId="2EA545CA" w14:textId="1B193F85" w:rsidR="00782877" w:rsidRPr="00306072" w:rsidRDefault="00782877" w:rsidP="00E47D8C">
            <w:pPr>
              <w:pStyle w:val="ListeParagraf"/>
              <w:ind w:left="87" w:right="36"/>
              <w:jc w:val="both"/>
            </w:pPr>
            <w:r w:rsidRPr="00306072">
              <w:rPr>
                <w:bCs/>
              </w:rPr>
              <w:t>Başvuru;</w:t>
            </w:r>
            <w:r w:rsidRPr="00306072">
              <w:t xml:space="preserve"> </w:t>
            </w:r>
            <w:hyperlink r:id="rId12" w:history="1">
              <w:r w:rsidRPr="00306072">
                <w:rPr>
                  <w:rStyle w:val="Kpr"/>
                </w:rPr>
                <w:t>https://acente.uab.gov.tr/</w:t>
              </w:r>
            </w:hyperlink>
            <w:r w:rsidRPr="00306072">
              <w:t xml:space="preserve"> adresi üzerinden (Gemi Acenteleri Bilgi (GABS)) e-Devlet girişi ile Acente Yetkilisi veya Mersis yetkilisi tarafından yapılır.</w:t>
            </w:r>
          </w:p>
          <w:p w14:paraId="15732908" w14:textId="432BEBBF" w:rsidR="00782877" w:rsidRPr="00306072" w:rsidRDefault="00782877" w:rsidP="00E47D8C">
            <w:pPr>
              <w:pStyle w:val="ListeParagraf"/>
              <w:numPr>
                <w:ilvl w:val="0"/>
                <w:numId w:val="61"/>
              </w:numPr>
              <w:ind w:right="36"/>
              <w:jc w:val="both"/>
              <w:rPr>
                <w:sz w:val="21"/>
                <w:szCs w:val="21"/>
              </w:rPr>
            </w:pPr>
            <w:r w:rsidRPr="00306072">
              <w:t>İşyeri Açma İzin Belgesi (Belediyeden alınan ruhsat) veya acente adına kayıtlı güncel elektrik, su, doğalgaz, telefon</w:t>
            </w:r>
            <w:r w:rsidRPr="00306072">
              <w:rPr>
                <w:sz w:val="21"/>
                <w:szCs w:val="21"/>
              </w:rPr>
              <w:t>, internet ve cep telefonu faturalarından birisi</w:t>
            </w:r>
          </w:p>
          <w:p w14:paraId="7E1294E4" w14:textId="4AE40E30" w:rsidR="00EC223E" w:rsidRPr="00306072" w:rsidRDefault="00782877" w:rsidP="00E47D8C">
            <w:pPr>
              <w:pStyle w:val="ListeParagraf"/>
              <w:numPr>
                <w:ilvl w:val="0"/>
                <w:numId w:val="61"/>
              </w:numPr>
              <w:ind w:right="36"/>
              <w:jc w:val="both"/>
            </w:pPr>
            <w:r w:rsidRPr="00306072">
              <w:t>Deniz Ticaret Odası Kayıt Belgesi</w:t>
            </w:r>
          </w:p>
          <w:p w14:paraId="291AE7EB" w14:textId="10F9C01F" w:rsidR="00782877" w:rsidRPr="00306072" w:rsidRDefault="00E47D8C" w:rsidP="008449C0">
            <w:pPr>
              <w:pStyle w:val="ListeParagraf"/>
              <w:numPr>
                <w:ilvl w:val="0"/>
                <w:numId w:val="61"/>
              </w:numPr>
              <w:ind w:right="36"/>
              <w:jc w:val="both"/>
              <w:rPr>
                <w:sz w:val="21"/>
                <w:szCs w:val="21"/>
              </w:rPr>
            </w:pPr>
            <w:r w:rsidRPr="00306072">
              <w:t>Çalışmakta olan gemi acentesi personeli tanıtım kartına sahip personele ait SGK hizmet listesi</w:t>
            </w:r>
            <w:r w:rsidR="00782877" w:rsidRPr="00306072">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3FE476" w14:textId="7B17B8C0" w:rsidR="00782877" w:rsidRPr="00306072" w:rsidRDefault="00782877" w:rsidP="00782877">
            <w:pPr>
              <w:ind w:right="42"/>
              <w:jc w:val="center"/>
              <w:rPr>
                <w:sz w:val="20"/>
                <w:szCs w:val="20"/>
              </w:rPr>
            </w:pPr>
            <w:r w:rsidRPr="00306072">
              <w:rPr>
                <w:sz w:val="20"/>
                <w:szCs w:val="20"/>
              </w:rPr>
              <w:t>1-3 Gün</w:t>
            </w:r>
          </w:p>
        </w:tc>
      </w:tr>
      <w:tr w:rsidR="00782877" w:rsidRPr="00306072" w14:paraId="3981B83D" w14:textId="77777777" w:rsidTr="00B3447B">
        <w:tblPrEx>
          <w:tblCellMar>
            <w:top w:w="45" w:type="dxa"/>
            <w:left w:w="101" w:type="dxa"/>
          </w:tblCellMar>
        </w:tblPrEx>
        <w:trPr>
          <w:gridAfter w:val="1"/>
          <w:wAfter w:w="1362" w:type="dxa"/>
          <w:trHeight w:val="3068"/>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A63FAFB" w14:textId="2523D8A5" w:rsidR="00782877" w:rsidRPr="00306072" w:rsidRDefault="00782877" w:rsidP="00782877">
            <w:pPr>
              <w:spacing w:line="20" w:lineRule="atLeast"/>
              <w:ind w:right="78"/>
              <w:jc w:val="center"/>
              <w:rPr>
                <w:sz w:val="20"/>
              </w:rPr>
            </w:pPr>
            <w:r w:rsidRPr="00306072">
              <w:rPr>
                <w:sz w:val="20"/>
              </w:rPr>
              <w:t>60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A03132" w14:textId="6B3B052F" w:rsidR="00782877" w:rsidRPr="00306072" w:rsidRDefault="00782877" w:rsidP="00782877">
            <w:pPr>
              <w:ind w:left="6"/>
              <w:rPr>
                <w:color w:val="FF0000"/>
                <w:sz w:val="24"/>
              </w:rPr>
            </w:pPr>
            <w:r w:rsidRPr="00306072">
              <w:rPr>
                <w:color w:val="FF0000"/>
                <w:sz w:val="24"/>
              </w:rPr>
              <w:t>Tehlikeli Yük Deniz Gözetim Yetki Belgesi düzenlenmesi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C07996" w14:textId="77777777" w:rsidR="00782877" w:rsidRPr="00306072" w:rsidRDefault="00782877" w:rsidP="00DE7A09">
            <w:pPr>
              <w:pStyle w:val="ListeParagraf"/>
              <w:numPr>
                <w:ilvl w:val="0"/>
                <w:numId w:val="45"/>
              </w:numPr>
              <w:ind w:right="36"/>
              <w:jc w:val="both"/>
            </w:pPr>
            <w:r w:rsidRPr="00306072">
              <w:t>Dilekçe</w:t>
            </w:r>
          </w:p>
          <w:p w14:paraId="790553D1" w14:textId="77777777" w:rsidR="00782877" w:rsidRPr="00306072" w:rsidRDefault="00782877" w:rsidP="00DE7A09">
            <w:pPr>
              <w:pStyle w:val="ListeParagraf"/>
              <w:numPr>
                <w:ilvl w:val="0"/>
                <w:numId w:val="45"/>
              </w:numPr>
              <w:ind w:right="36"/>
              <w:jc w:val="both"/>
            </w:pPr>
            <w:r w:rsidRPr="00306072">
              <w:t>Başvuru Formu (Ek-3)</w:t>
            </w:r>
          </w:p>
          <w:p w14:paraId="5C6D8172" w14:textId="77777777" w:rsidR="00782877" w:rsidRPr="00306072" w:rsidRDefault="00782877" w:rsidP="00DE7A09">
            <w:pPr>
              <w:pStyle w:val="ListeParagraf"/>
              <w:numPr>
                <w:ilvl w:val="0"/>
                <w:numId w:val="45"/>
              </w:numPr>
              <w:ind w:right="36"/>
              <w:jc w:val="both"/>
            </w:pPr>
            <w:r w:rsidRPr="00306072">
              <w:t>İmza Sirküleri</w:t>
            </w:r>
          </w:p>
          <w:p w14:paraId="700BCA74" w14:textId="77777777" w:rsidR="00782877" w:rsidRPr="00306072" w:rsidRDefault="00782877" w:rsidP="00DE7A09">
            <w:pPr>
              <w:pStyle w:val="ListeParagraf"/>
              <w:numPr>
                <w:ilvl w:val="0"/>
                <w:numId w:val="45"/>
              </w:numPr>
              <w:ind w:right="36"/>
              <w:jc w:val="both"/>
            </w:pPr>
            <w:r w:rsidRPr="00306072">
              <w:t>Yetki Talep Listesi (Ek-4)</w:t>
            </w:r>
          </w:p>
          <w:p w14:paraId="0F62AE64" w14:textId="77777777" w:rsidR="00782877" w:rsidRPr="00306072" w:rsidRDefault="00782877" w:rsidP="00DE7A09">
            <w:pPr>
              <w:pStyle w:val="ListeParagraf"/>
              <w:numPr>
                <w:ilvl w:val="0"/>
                <w:numId w:val="45"/>
              </w:numPr>
              <w:ind w:right="36"/>
              <w:jc w:val="both"/>
            </w:pPr>
            <w:r w:rsidRPr="00306072">
              <w:t xml:space="preserve">SGK Bildirgesi </w:t>
            </w:r>
          </w:p>
          <w:p w14:paraId="57C8FBAF" w14:textId="77777777" w:rsidR="00782877" w:rsidRPr="00306072" w:rsidRDefault="00782877" w:rsidP="00DE7A09">
            <w:pPr>
              <w:pStyle w:val="ListeParagraf"/>
              <w:numPr>
                <w:ilvl w:val="0"/>
                <w:numId w:val="45"/>
              </w:numPr>
              <w:ind w:right="36"/>
              <w:jc w:val="both"/>
            </w:pPr>
            <w:r w:rsidRPr="00306072">
              <w:t>Deniz Gözetim İşletme Yetki Belgesi</w:t>
            </w:r>
          </w:p>
          <w:p w14:paraId="0687B94C" w14:textId="77777777" w:rsidR="00782877" w:rsidRPr="00306072" w:rsidRDefault="00782877" w:rsidP="00DE7A09">
            <w:pPr>
              <w:pStyle w:val="ListeParagraf"/>
              <w:numPr>
                <w:ilvl w:val="0"/>
                <w:numId w:val="45"/>
              </w:numPr>
              <w:ind w:right="36"/>
              <w:jc w:val="both"/>
            </w:pPr>
            <w:r w:rsidRPr="00306072">
              <w:t>IBC Kod, IGC Kod ve MARPOL 73/78 kapsamındaki yüklere ilişkin deniz gözetim hizmeti verecek tehlikeli yük deniz gözetim yetkilileri herhangi bir mühendislik alanında yeterliliğe sahip olduğuna dair belgenin fotokopisi</w:t>
            </w:r>
            <w:r w:rsidRPr="00306072">
              <w:rPr>
                <w:rFonts w:eastAsiaTheme="minorEastAsia"/>
              </w:rPr>
              <w:t xml:space="preserve"> </w:t>
            </w:r>
          </w:p>
          <w:p w14:paraId="248C25FB" w14:textId="5E47E0CB" w:rsidR="00782877" w:rsidRPr="00306072" w:rsidRDefault="00782877" w:rsidP="00DE7A09">
            <w:pPr>
              <w:pStyle w:val="ListeParagraf"/>
              <w:numPr>
                <w:ilvl w:val="0"/>
                <w:numId w:val="45"/>
              </w:numPr>
              <w:ind w:right="36"/>
              <w:jc w:val="both"/>
            </w:pPr>
            <w:r w:rsidRPr="00306072">
              <w:t>Nüfus Cüzdanı veya Kimlik Kartı Fotokopisi ve son 6 (Altı) ayda çekilmiş biyometrik fotoğraflarının dijital kopyaları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99C75B" w14:textId="0C2BE760" w:rsidR="00782877" w:rsidRPr="00306072" w:rsidRDefault="00782877" w:rsidP="00782877">
            <w:pPr>
              <w:ind w:right="42"/>
              <w:jc w:val="center"/>
              <w:rPr>
                <w:sz w:val="20"/>
                <w:szCs w:val="20"/>
              </w:rPr>
            </w:pPr>
            <w:r w:rsidRPr="00306072">
              <w:rPr>
                <w:sz w:val="20"/>
                <w:szCs w:val="20"/>
              </w:rPr>
              <w:t>45 Gün</w:t>
            </w:r>
          </w:p>
        </w:tc>
      </w:tr>
      <w:tr w:rsidR="00782877" w:rsidRPr="00306072" w14:paraId="03E85192" w14:textId="77777777" w:rsidTr="006813BA">
        <w:tblPrEx>
          <w:tblCellMar>
            <w:top w:w="45" w:type="dxa"/>
            <w:left w:w="101" w:type="dxa"/>
          </w:tblCellMar>
        </w:tblPrEx>
        <w:trPr>
          <w:gridAfter w:val="1"/>
          <w:wAfter w:w="1362" w:type="dxa"/>
          <w:trHeight w:val="115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A0B7033" w14:textId="15BD03F8" w:rsidR="00782877" w:rsidRPr="00306072" w:rsidRDefault="00782877" w:rsidP="00782877">
            <w:pPr>
              <w:spacing w:line="20" w:lineRule="atLeast"/>
              <w:ind w:right="78"/>
              <w:jc w:val="center"/>
              <w:rPr>
                <w:sz w:val="20"/>
              </w:rPr>
            </w:pPr>
            <w:r w:rsidRPr="00306072">
              <w:rPr>
                <w:sz w:val="20"/>
              </w:rPr>
              <w:t>61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7BAE5F" w14:textId="50C12BFE" w:rsidR="00782877" w:rsidRPr="00306072" w:rsidRDefault="00782877" w:rsidP="00782877">
            <w:pPr>
              <w:spacing w:line="20" w:lineRule="atLeast"/>
              <w:rPr>
                <w:color w:val="FF0000"/>
                <w:sz w:val="24"/>
              </w:rPr>
            </w:pPr>
            <w:r w:rsidRPr="00306072">
              <w:rPr>
                <w:color w:val="FF0000"/>
                <w:sz w:val="24"/>
              </w:rPr>
              <w:t>Kıyı Tesisi Tehlikeli Yük Uygunluk Belgesi düzenlenmesi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9F1F9D" w14:textId="77777777" w:rsidR="00782877" w:rsidRPr="00306072" w:rsidRDefault="00782877" w:rsidP="00DD4249">
            <w:pPr>
              <w:pStyle w:val="ListeParagraf"/>
              <w:numPr>
                <w:ilvl w:val="0"/>
                <w:numId w:val="47"/>
              </w:numPr>
              <w:ind w:right="36"/>
              <w:jc w:val="both"/>
            </w:pPr>
            <w:r w:rsidRPr="00306072">
              <w:t>Dilekçe</w:t>
            </w:r>
          </w:p>
          <w:p w14:paraId="1E8CA23A" w14:textId="7C8657FA" w:rsidR="00782877" w:rsidRPr="00306072" w:rsidRDefault="00782877" w:rsidP="00DD4249">
            <w:pPr>
              <w:pStyle w:val="ListeParagraf"/>
              <w:numPr>
                <w:ilvl w:val="0"/>
                <w:numId w:val="47"/>
              </w:numPr>
              <w:ind w:right="36"/>
              <w:jc w:val="both"/>
            </w:pPr>
            <w:r w:rsidRPr="00306072">
              <w:t xml:space="preserve">Başvuru </w:t>
            </w:r>
            <w:r w:rsidR="00047775" w:rsidRPr="00306072">
              <w:t>Formu</w:t>
            </w:r>
          </w:p>
          <w:p w14:paraId="14385CE5" w14:textId="5712BE4E" w:rsidR="00782877" w:rsidRPr="00306072" w:rsidRDefault="00782877" w:rsidP="00DD4249">
            <w:pPr>
              <w:pStyle w:val="ListeParagraf"/>
              <w:numPr>
                <w:ilvl w:val="0"/>
                <w:numId w:val="47"/>
              </w:numPr>
              <w:ind w:right="36"/>
              <w:jc w:val="both"/>
            </w:pPr>
            <w:r w:rsidRPr="00306072">
              <w:t xml:space="preserve">Sicil </w:t>
            </w:r>
            <w:r w:rsidR="00047775" w:rsidRPr="00306072">
              <w:t xml:space="preserve">Tasdiknamesi </w:t>
            </w:r>
          </w:p>
          <w:p w14:paraId="180895C0" w14:textId="7B2F354E" w:rsidR="00782877" w:rsidRPr="00306072" w:rsidRDefault="00782877" w:rsidP="00DD4249">
            <w:pPr>
              <w:pStyle w:val="ListeParagraf"/>
              <w:numPr>
                <w:ilvl w:val="0"/>
                <w:numId w:val="47"/>
              </w:numPr>
              <w:ind w:right="36"/>
              <w:jc w:val="both"/>
            </w:pPr>
            <w:r w:rsidRPr="00306072">
              <w:t xml:space="preserve">Tesis </w:t>
            </w:r>
            <w:r w:rsidR="00047775" w:rsidRPr="00306072">
              <w:t>Bilgi Formu</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65AE9C" w14:textId="2C7FC74A" w:rsidR="00782877" w:rsidRPr="00306072" w:rsidRDefault="00782877" w:rsidP="00782877">
            <w:pPr>
              <w:pStyle w:val="AralkYok"/>
              <w:jc w:val="center"/>
              <w:rPr>
                <w:rFonts w:cs="Calibri"/>
                <w:color w:val="000000"/>
                <w:sz w:val="20"/>
                <w:szCs w:val="20"/>
              </w:rPr>
            </w:pPr>
            <w:r w:rsidRPr="00306072">
              <w:rPr>
                <w:rFonts w:cs="Calibri"/>
                <w:color w:val="000000"/>
                <w:sz w:val="20"/>
                <w:szCs w:val="20"/>
              </w:rPr>
              <w:t>2 Ay</w:t>
            </w:r>
          </w:p>
        </w:tc>
      </w:tr>
      <w:tr w:rsidR="00047775" w:rsidRPr="00306072" w14:paraId="13129735" w14:textId="77777777" w:rsidTr="00047775">
        <w:tblPrEx>
          <w:tblCellMar>
            <w:top w:w="45" w:type="dxa"/>
            <w:left w:w="101" w:type="dxa"/>
          </w:tblCellMar>
        </w:tblPrEx>
        <w:trPr>
          <w:gridAfter w:val="1"/>
          <w:wAfter w:w="1362" w:type="dxa"/>
          <w:trHeight w:val="1225"/>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1CDD79A" w14:textId="759B6E2D" w:rsidR="00047775" w:rsidRPr="00306072" w:rsidRDefault="00047775" w:rsidP="00047775">
            <w:pPr>
              <w:spacing w:line="20" w:lineRule="atLeast"/>
              <w:ind w:right="78"/>
              <w:jc w:val="center"/>
              <w:rPr>
                <w:sz w:val="20"/>
              </w:rPr>
            </w:pPr>
            <w:r w:rsidRPr="00306072">
              <w:rPr>
                <w:sz w:val="20"/>
              </w:rPr>
              <w:t>62</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D51B5F" w14:textId="7CED8C69" w:rsidR="00047775" w:rsidRPr="00306072" w:rsidRDefault="00047775" w:rsidP="00047775">
            <w:pPr>
              <w:spacing w:line="20" w:lineRule="atLeast"/>
              <w:rPr>
                <w:color w:val="FF0000"/>
                <w:sz w:val="24"/>
              </w:rPr>
            </w:pPr>
            <w:r w:rsidRPr="00306072">
              <w:rPr>
                <w:color w:val="FF0000"/>
                <w:sz w:val="24"/>
              </w:rPr>
              <w:t xml:space="preserve">Denizyoluyla Tehlike Madde Taşımacılığı (IMDG Kod) Eğitimi Yetki Belgesi </w:t>
            </w:r>
            <w:r w:rsidR="00654380" w:rsidRPr="00306072">
              <w:rPr>
                <w:color w:val="FF0000"/>
                <w:sz w:val="24"/>
              </w:rPr>
              <w:t xml:space="preserve">vermek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095F40" w14:textId="77777777" w:rsidR="00047775" w:rsidRPr="00306072" w:rsidRDefault="00047775" w:rsidP="00DD4249">
            <w:pPr>
              <w:pStyle w:val="ListeParagraf"/>
              <w:numPr>
                <w:ilvl w:val="0"/>
                <w:numId w:val="48"/>
              </w:numPr>
              <w:ind w:right="36"/>
              <w:jc w:val="both"/>
            </w:pPr>
            <w:r w:rsidRPr="00306072">
              <w:t>Dilekçe</w:t>
            </w:r>
          </w:p>
          <w:p w14:paraId="6A97CF72" w14:textId="77777777" w:rsidR="00047775" w:rsidRPr="00306072" w:rsidRDefault="00047775" w:rsidP="00DD4249">
            <w:pPr>
              <w:pStyle w:val="ListeParagraf"/>
              <w:numPr>
                <w:ilvl w:val="0"/>
                <w:numId w:val="48"/>
              </w:numPr>
              <w:ind w:right="36"/>
              <w:jc w:val="both"/>
            </w:pPr>
            <w:r w:rsidRPr="00306072">
              <w:t>Faaliyet alanı içerisinde denizcilik ile ilgili konuların yer aldığı dernek ve vakıflar için kuruluş tüzüğü, ticari kuruluşlar için Türkiye Ticaret Sicili Gazetesi</w:t>
            </w:r>
          </w:p>
          <w:p w14:paraId="5CFE4744" w14:textId="77777777" w:rsidR="00047775" w:rsidRPr="00306072" w:rsidRDefault="00047775" w:rsidP="00DD4249">
            <w:pPr>
              <w:pStyle w:val="ListeParagraf"/>
              <w:numPr>
                <w:ilvl w:val="0"/>
                <w:numId w:val="48"/>
              </w:numPr>
              <w:ind w:right="36"/>
              <w:jc w:val="both"/>
            </w:pPr>
            <w:r w:rsidRPr="00306072">
              <w:t>Temsil ve ilzama yetkili olanlardan en az iki kişinin adli sicil kaydı</w:t>
            </w:r>
          </w:p>
          <w:p w14:paraId="2200E966" w14:textId="77777777" w:rsidR="00047775" w:rsidRPr="00306072" w:rsidRDefault="00047775" w:rsidP="00DD4249">
            <w:pPr>
              <w:pStyle w:val="ListeParagraf"/>
              <w:numPr>
                <w:ilvl w:val="0"/>
                <w:numId w:val="48"/>
              </w:numPr>
              <w:ind w:right="36"/>
              <w:jc w:val="both"/>
            </w:pPr>
            <w:r w:rsidRPr="00306072">
              <w:t xml:space="preserve">Temsil ve ilzama yetkili olanlardan en az iki yetkili olduklarını gösterir sicil tasdiknamesi </w:t>
            </w:r>
          </w:p>
          <w:p w14:paraId="1806C4E6" w14:textId="77777777" w:rsidR="00047775" w:rsidRPr="00306072" w:rsidRDefault="00047775" w:rsidP="00DD4249">
            <w:pPr>
              <w:pStyle w:val="ListeParagraf"/>
              <w:numPr>
                <w:ilvl w:val="0"/>
                <w:numId w:val="48"/>
              </w:numPr>
              <w:ind w:right="36"/>
              <w:jc w:val="both"/>
            </w:pPr>
            <w:r w:rsidRPr="00306072">
              <w:t>Vergi levhası fotokopisi</w:t>
            </w:r>
          </w:p>
          <w:p w14:paraId="56BC7309" w14:textId="77777777" w:rsidR="00047775" w:rsidRPr="00306072" w:rsidRDefault="00047775" w:rsidP="00DD4249">
            <w:pPr>
              <w:pStyle w:val="ListeParagraf"/>
              <w:numPr>
                <w:ilvl w:val="0"/>
                <w:numId w:val="48"/>
              </w:numPr>
              <w:ind w:right="36"/>
              <w:jc w:val="both"/>
            </w:pPr>
            <w:r w:rsidRPr="00306072">
              <w:t>Eğitim kuruluşları için IMDG Kod eğitici belgesi almış en az biri kadrolu olmak kaydıyla iki eğitici, liman tesisleri için ise kadrolu en az bir eğiticinin;</w:t>
            </w:r>
          </w:p>
          <w:p w14:paraId="1696050D" w14:textId="5E293086" w:rsidR="00047775" w:rsidRPr="00306072" w:rsidRDefault="00047775" w:rsidP="00CB2861">
            <w:pPr>
              <w:pStyle w:val="ListeParagraf"/>
              <w:numPr>
                <w:ilvl w:val="1"/>
                <w:numId w:val="76"/>
              </w:numPr>
              <w:ind w:left="1049" w:right="36" w:hanging="283"/>
              <w:jc w:val="both"/>
            </w:pPr>
            <w:r w:rsidRPr="00306072">
              <w:t>IMDG Kod eğitici belgeleri</w:t>
            </w:r>
          </w:p>
          <w:p w14:paraId="144C82F7" w14:textId="2172B32E" w:rsidR="00047775" w:rsidRPr="00306072" w:rsidRDefault="00047775" w:rsidP="00CB2861">
            <w:pPr>
              <w:pStyle w:val="ListeParagraf"/>
              <w:numPr>
                <w:ilvl w:val="1"/>
                <w:numId w:val="76"/>
              </w:numPr>
              <w:ind w:left="1049" w:right="36" w:hanging="283"/>
              <w:jc w:val="both"/>
            </w:pPr>
            <w:r w:rsidRPr="00306072">
              <w:t>Eğiticilerin istihdam edildiğine dair yapılan sözleşme</w:t>
            </w:r>
          </w:p>
          <w:p w14:paraId="5648FCE5" w14:textId="4850B8B3" w:rsidR="00047775" w:rsidRPr="00306072" w:rsidRDefault="00047775" w:rsidP="00CB2861">
            <w:pPr>
              <w:pStyle w:val="ListeParagraf"/>
              <w:numPr>
                <w:ilvl w:val="1"/>
                <w:numId w:val="76"/>
              </w:numPr>
              <w:ind w:left="1049" w:right="36" w:hanging="283"/>
              <w:jc w:val="both"/>
            </w:pPr>
            <w:r w:rsidRPr="00306072">
              <w:t>Kadrolu eğiticinin SGK bildirgesi</w:t>
            </w:r>
          </w:p>
          <w:p w14:paraId="491ABBC0" w14:textId="5BCA8A13" w:rsidR="00047775" w:rsidRPr="00306072" w:rsidRDefault="00047775" w:rsidP="00CB2861">
            <w:pPr>
              <w:pStyle w:val="ListeParagraf"/>
              <w:numPr>
                <w:ilvl w:val="1"/>
                <w:numId w:val="76"/>
              </w:numPr>
              <w:ind w:left="1049" w:right="36" w:hanging="283"/>
              <w:jc w:val="both"/>
            </w:pPr>
            <w:r w:rsidRPr="00306072">
              <w:t xml:space="preserve">Eğiticinin T.C. kimlik numarasını gösteren kimlik belgesi fotokopisi </w:t>
            </w:r>
          </w:p>
          <w:p w14:paraId="0A87B8B2" w14:textId="21A1976F" w:rsidR="00047775" w:rsidRPr="00306072" w:rsidRDefault="00047775" w:rsidP="000B489F">
            <w:pPr>
              <w:pStyle w:val="ListeParagraf"/>
              <w:numPr>
                <w:ilvl w:val="0"/>
                <w:numId w:val="48"/>
              </w:numPr>
              <w:ind w:right="36"/>
              <w:jc w:val="both"/>
            </w:pPr>
            <w:r w:rsidRPr="00306072">
              <w:t>ISO 9001-2008 kalite belgesi “Kendi personeline yönelik olarak eğitim semineri düzenleme yetkisi talebinde bulunan liman tesislerinden bu belge aranmaz."</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C54C73" w14:textId="3087456B" w:rsidR="00047775" w:rsidRPr="00306072" w:rsidRDefault="006B448E" w:rsidP="00047775">
            <w:pPr>
              <w:pStyle w:val="AralkYok"/>
              <w:jc w:val="center"/>
              <w:rPr>
                <w:rFonts w:cs="Calibri"/>
                <w:color w:val="000000"/>
                <w:sz w:val="20"/>
                <w:szCs w:val="20"/>
              </w:rPr>
            </w:pPr>
            <w:r w:rsidRPr="00306072">
              <w:rPr>
                <w:rFonts w:cs="Calibri"/>
                <w:sz w:val="20"/>
                <w:szCs w:val="20"/>
              </w:rPr>
              <w:t>20 Gün</w:t>
            </w:r>
          </w:p>
        </w:tc>
      </w:tr>
      <w:tr w:rsidR="00782877" w:rsidRPr="00306072" w14:paraId="105D24FA" w14:textId="77777777" w:rsidTr="009454BB">
        <w:tblPrEx>
          <w:tblCellMar>
            <w:top w:w="45" w:type="dxa"/>
            <w:left w:w="101" w:type="dxa"/>
          </w:tblCellMar>
        </w:tblPrEx>
        <w:trPr>
          <w:gridAfter w:val="1"/>
          <w:wAfter w:w="1362" w:type="dxa"/>
          <w:trHeight w:val="3443"/>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F703274" w14:textId="5AED2042" w:rsidR="00782877" w:rsidRPr="00306072" w:rsidRDefault="00782877" w:rsidP="00782877">
            <w:pPr>
              <w:spacing w:line="20" w:lineRule="atLeast"/>
              <w:ind w:right="78"/>
              <w:jc w:val="center"/>
              <w:rPr>
                <w:sz w:val="20"/>
              </w:rPr>
            </w:pPr>
            <w:r w:rsidRPr="00306072">
              <w:rPr>
                <w:sz w:val="20"/>
              </w:rPr>
              <w:t>63</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23ACF6" w14:textId="21CD5177" w:rsidR="00782877" w:rsidRPr="00306072" w:rsidRDefault="00782877" w:rsidP="00782877">
            <w:pPr>
              <w:spacing w:line="20" w:lineRule="atLeast"/>
              <w:rPr>
                <w:color w:val="FF0000"/>
                <w:sz w:val="24"/>
              </w:rPr>
            </w:pPr>
            <w:r w:rsidRPr="00306072">
              <w:rPr>
                <w:color w:val="FF0000"/>
                <w:sz w:val="24"/>
              </w:rPr>
              <w:t xml:space="preserve">Denizyoluyla Tehlikeli Madde Taşımacılığı (IMDG Kod) Eğitici Belgesi </w:t>
            </w:r>
            <w:r w:rsidR="00654380" w:rsidRPr="00306072">
              <w:rPr>
                <w:color w:val="FF0000"/>
                <w:sz w:val="24"/>
              </w:rPr>
              <w:t xml:space="preserve">vermek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DC034A" w14:textId="77777777" w:rsidR="00782877" w:rsidRPr="00306072" w:rsidRDefault="00782877" w:rsidP="00D4185F">
            <w:pPr>
              <w:pStyle w:val="ListeParagraf"/>
              <w:numPr>
                <w:ilvl w:val="0"/>
                <w:numId w:val="49"/>
              </w:numPr>
              <w:ind w:right="36"/>
              <w:jc w:val="both"/>
            </w:pPr>
            <w:r w:rsidRPr="00306072">
              <w:t>Dilekçe</w:t>
            </w:r>
          </w:p>
          <w:p w14:paraId="7B76E973" w14:textId="77777777" w:rsidR="00782877" w:rsidRPr="00306072" w:rsidRDefault="00782877" w:rsidP="00D4185F">
            <w:pPr>
              <w:pStyle w:val="ListeParagraf"/>
              <w:numPr>
                <w:ilvl w:val="0"/>
                <w:numId w:val="49"/>
              </w:numPr>
              <w:ind w:right="36"/>
              <w:jc w:val="both"/>
            </w:pPr>
            <w:r w:rsidRPr="00306072">
              <w:t xml:space="preserve">Lisans Diploması </w:t>
            </w:r>
          </w:p>
          <w:p w14:paraId="1BE6CA21" w14:textId="77777777" w:rsidR="00782877" w:rsidRPr="00306072" w:rsidRDefault="00782877" w:rsidP="00D4185F">
            <w:pPr>
              <w:pStyle w:val="ListeParagraf"/>
              <w:numPr>
                <w:ilvl w:val="0"/>
                <w:numId w:val="49"/>
              </w:numPr>
              <w:ind w:right="36"/>
              <w:jc w:val="both"/>
            </w:pPr>
            <w:r w:rsidRPr="00306072">
              <w:t xml:space="preserve">Mesleki Tecrübeyi Gösterir Belge </w:t>
            </w:r>
          </w:p>
          <w:p w14:paraId="7FE51672" w14:textId="77777777" w:rsidR="00782877" w:rsidRPr="00306072" w:rsidRDefault="00782877" w:rsidP="00CB2861">
            <w:pPr>
              <w:pStyle w:val="ListeParagraf"/>
              <w:numPr>
                <w:ilvl w:val="0"/>
                <w:numId w:val="69"/>
              </w:numPr>
              <w:ind w:left="1049" w:right="36" w:hanging="283"/>
              <w:jc w:val="both"/>
            </w:pPr>
            <w:r w:rsidRPr="00306072">
              <w:t xml:space="preserve">En az Uzakyol birinci zabiti veya Uzakyol birinci mühendisi ehliyetine sahip olmak veya </w:t>
            </w:r>
          </w:p>
          <w:p w14:paraId="129B180A" w14:textId="77777777" w:rsidR="00782877" w:rsidRPr="00306072" w:rsidRDefault="00782877" w:rsidP="00CB2861">
            <w:pPr>
              <w:pStyle w:val="ListeParagraf"/>
              <w:numPr>
                <w:ilvl w:val="0"/>
                <w:numId w:val="69"/>
              </w:numPr>
              <w:ind w:left="1049" w:right="36" w:hanging="283"/>
              <w:jc w:val="both"/>
            </w:pPr>
            <w:r w:rsidRPr="00306072">
              <w:t>Tehlikeli maddelerin taşınması veya depolanması faaliyetlerinde bulunan kuruluşların yük ve emniyet operasyonlarında en az beş yıl çalışmış olmak veya</w:t>
            </w:r>
          </w:p>
          <w:p w14:paraId="62F5FE97" w14:textId="77777777" w:rsidR="00782877" w:rsidRPr="00306072" w:rsidRDefault="00782877" w:rsidP="00CB2861">
            <w:pPr>
              <w:pStyle w:val="ListeParagraf"/>
              <w:numPr>
                <w:ilvl w:val="0"/>
                <w:numId w:val="69"/>
              </w:numPr>
              <w:ind w:left="1049" w:right="36" w:hanging="283"/>
              <w:jc w:val="both"/>
            </w:pPr>
            <w:r w:rsidRPr="00306072">
              <w:t>Tehlikeli maddeler konusunda iş ve işlemlerle ilgili faaliyetlerde bulunan kamu kurum ve kuruluşlarında en az beş yıl çalışmış olmak</w:t>
            </w:r>
          </w:p>
          <w:p w14:paraId="3C6CFBB5" w14:textId="3E8D2A4B" w:rsidR="00782877" w:rsidRPr="00306072" w:rsidRDefault="00782877" w:rsidP="00D4185F">
            <w:pPr>
              <w:pStyle w:val="ListeParagraf"/>
              <w:numPr>
                <w:ilvl w:val="0"/>
                <w:numId w:val="49"/>
              </w:numPr>
              <w:ind w:right="36"/>
              <w:jc w:val="both"/>
            </w:pPr>
            <w:r w:rsidRPr="00306072">
              <w:t>Yetkili bir yangın söndürme eğitim merkezinin uygulamalı yangın söndürme eğitimi katılım belgesine sahip olmak.</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0113B0" w14:textId="37870199" w:rsidR="00782877" w:rsidRPr="00306072" w:rsidRDefault="00782877" w:rsidP="00782877">
            <w:pPr>
              <w:pStyle w:val="AralkYok"/>
              <w:jc w:val="center"/>
              <w:rPr>
                <w:rFonts w:cs="Calibri"/>
                <w:color w:val="000000"/>
                <w:sz w:val="20"/>
                <w:szCs w:val="20"/>
              </w:rPr>
            </w:pPr>
            <w:r w:rsidRPr="00306072">
              <w:rPr>
                <w:rFonts w:cs="Calibri"/>
                <w:color w:val="000000"/>
                <w:sz w:val="20"/>
                <w:szCs w:val="20"/>
              </w:rPr>
              <w:t>20 Gün</w:t>
            </w:r>
          </w:p>
        </w:tc>
      </w:tr>
      <w:tr w:rsidR="00B122BA" w:rsidRPr="00306072" w14:paraId="79E64808" w14:textId="77777777" w:rsidTr="00FA75AB">
        <w:tblPrEx>
          <w:tblCellMar>
            <w:top w:w="45" w:type="dxa"/>
            <w:left w:w="101" w:type="dxa"/>
          </w:tblCellMar>
        </w:tblPrEx>
        <w:trPr>
          <w:gridAfter w:val="1"/>
          <w:wAfter w:w="1362" w:type="dxa"/>
          <w:trHeight w:val="654"/>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005ABAB" w14:textId="32E7E462" w:rsidR="00B122BA" w:rsidRPr="00306072" w:rsidRDefault="00B122BA" w:rsidP="00B122BA">
            <w:pPr>
              <w:spacing w:line="20" w:lineRule="atLeast"/>
              <w:ind w:right="78"/>
              <w:jc w:val="center"/>
              <w:rPr>
                <w:sz w:val="20"/>
              </w:rPr>
            </w:pPr>
            <w:r w:rsidRPr="00306072">
              <w:rPr>
                <w:sz w:val="20"/>
              </w:rPr>
              <w:t>64</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97A4A7" w14:textId="0E4271F8" w:rsidR="00B122BA" w:rsidRPr="00306072" w:rsidRDefault="00B122BA" w:rsidP="00B122BA">
            <w:pPr>
              <w:spacing w:line="20" w:lineRule="atLeast"/>
              <w:rPr>
                <w:color w:val="FF0000"/>
                <w:sz w:val="24"/>
              </w:rPr>
            </w:pPr>
            <w:r w:rsidRPr="00306072">
              <w:rPr>
                <w:color w:val="FF0000"/>
                <w:sz w:val="24"/>
              </w:rPr>
              <w:t xml:space="preserve">Dolu Konteyner Brüt Ağırlık Tespiti Yetki Belgesi </w:t>
            </w:r>
            <w:r w:rsidR="00654380" w:rsidRPr="00306072">
              <w:rPr>
                <w:color w:val="FF0000"/>
                <w:sz w:val="24"/>
              </w:rPr>
              <w:t xml:space="preserve">vermek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683CEF" w14:textId="77777777" w:rsidR="00B122BA" w:rsidRPr="00306072" w:rsidRDefault="00B122BA" w:rsidP="00B122BA">
            <w:pPr>
              <w:pStyle w:val="ListeParagraf"/>
              <w:numPr>
                <w:ilvl w:val="0"/>
                <w:numId w:val="50"/>
              </w:numPr>
              <w:ind w:right="36"/>
            </w:pPr>
            <w:r w:rsidRPr="00306072">
              <w:t xml:space="preserve">Dilekçe </w:t>
            </w:r>
          </w:p>
          <w:p w14:paraId="32F68AE5" w14:textId="77777777" w:rsidR="00B122BA" w:rsidRPr="00306072" w:rsidRDefault="00B122BA" w:rsidP="00B122BA">
            <w:pPr>
              <w:pStyle w:val="ListeParagraf"/>
              <w:numPr>
                <w:ilvl w:val="0"/>
                <w:numId w:val="50"/>
              </w:numPr>
              <w:ind w:right="36"/>
            </w:pPr>
            <w:r w:rsidRPr="00306072">
              <w:t xml:space="preserve">Başvuru Formu </w:t>
            </w:r>
          </w:p>
          <w:p w14:paraId="373B4683" w14:textId="77777777" w:rsidR="00B122BA" w:rsidRPr="00306072" w:rsidRDefault="00B122BA" w:rsidP="00B122BA">
            <w:pPr>
              <w:pStyle w:val="ListeParagraf"/>
              <w:numPr>
                <w:ilvl w:val="0"/>
                <w:numId w:val="50"/>
              </w:numPr>
              <w:ind w:right="36"/>
            </w:pPr>
            <w:r w:rsidRPr="00306072">
              <w:t xml:space="preserve">İmza Sirküleri </w:t>
            </w:r>
          </w:p>
          <w:p w14:paraId="780CE8D4" w14:textId="77777777" w:rsidR="00B122BA" w:rsidRPr="00306072" w:rsidRDefault="00B122BA" w:rsidP="00B122BA">
            <w:pPr>
              <w:pStyle w:val="ListeParagraf"/>
              <w:numPr>
                <w:ilvl w:val="0"/>
                <w:numId w:val="50"/>
              </w:numPr>
              <w:ind w:right="36"/>
            </w:pPr>
            <w:r w:rsidRPr="00306072">
              <w:t>Her Bir Tartı Aletine ait, Periyodik Muayene Raporu Sureti Tartı Aleti Yeni ise, Faturası ile Uygunluk Beyanı</w:t>
            </w:r>
          </w:p>
          <w:p w14:paraId="489452DD" w14:textId="224CF3AB" w:rsidR="00B122BA" w:rsidRPr="00306072" w:rsidRDefault="00B122BA" w:rsidP="00B122BA">
            <w:pPr>
              <w:pStyle w:val="ListeParagraf"/>
              <w:numPr>
                <w:ilvl w:val="0"/>
                <w:numId w:val="49"/>
              </w:numPr>
              <w:ind w:right="36"/>
              <w:jc w:val="both"/>
            </w:pPr>
            <w:r w:rsidRPr="00306072">
              <w:t>Konteyner Yüklemesinde Görevli Personelin CTU Kod Eğitimi Belgesi</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3BCAF6" w14:textId="7D2CBB43" w:rsidR="00B122BA" w:rsidRPr="00306072" w:rsidRDefault="00B122BA" w:rsidP="00B122BA">
            <w:pPr>
              <w:pStyle w:val="AralkYok"/>
              <w:jc w:val="center"/>
              <w:rPr>
                <w:rFonts w:cs="Calibri"/>
                <w:color w:val="000000"/>
                <w:sz w:val="20"/>
                <w:szCs w:val="20"/>
              </w:rPr>
            </w:pPr>
            <w:r w:rsidRPr="00306072">
              <w:rPr>
                <w:rFonts w:cs="Calibri"/>
                <w:color w:val="000000"/>
                <w:sz w:val="20"/>
                <w:szCs w:val="20"/>
              </w:rPr>
              <w:t>20 Gün</w:t>
            </w:r>
          </w:p>
        </w:tc>
      </w:tr>
      <w:tr w:rsidR="00782877" w:rsidRPr="00306072" w14:paraId="3E6E78EF" w14:textId="77777777" w:rsidTr="00B46BBC">
        <w:tblPrEx>
          <w:tblCellMar>
            <w:top w:w="45" w:type="dxa"/>
            <w:left w:w="101" w:type="dxa"/>
          </w:tblCellMar>
        </w:tblPrEx>
        <w:trPr>
          <w:gridAfter w:val="1"/>
          <w:wAfter w:w="1362" w:type="dxa"/>
          <w:trHeight w:val="3628"/>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D9CD49F" w14:textId="1E190786" w:rsidR="00782877" w:rsidRPr="00306072" w:rsidRDefault="00782877" w:rsidP="00782877">
            <w:pPr>
              <w:spacing w:line="20" w:lineRule="atLeast"/>
              <w:ind w:right="78"/>
              <w:jc w:val="center"/>
              <w:rPr>
                <w:sz w:val="20"/>
              </w:rPr>
            </w:pPr>
            <w:r w:rsidRPr="00306072">
              <w:rPr>
                <w:sz w:val="20"/>
              </w:rPr>
              <w:t>65</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958445" w14:textId="1666E8FD" w:rsidR="00782877" w:rsidRPr="00306072" w:rsidRDefault="00782877" w:rsidP="00782877">
            <w:pPr>
              <w:spacing w:line="20" w:lineRule="atLeast"/>
              <w:rPr>
                <w:color w:val="FF0000"/>
                <w:sz w:val="24"/>
              </w:rPr>
            </w:pPr>
            <w:r w:rsidRPr="00306072">
              <w:rPr>
                <w:color w:val="FF0000"/>
                <w:sz w:val="24"/>
              </w:rPr>
              <w:t xml:space="preserve">Deniz Gözetim İşletme Yetki Belgesi </w:t>
            </w:r>
            <w:r w:rsidR="009062BA" w:rsidRPr="00306072">
              <w:rPr>
                <w:color w:val="FF0000"/>
                <w:sz w:val="24"/>
              </w:rPr>
              <w:t>v</w:t>
            </w:r>
            <w:r w:rsidRPr="00306072">
              <w:rPr>
                <w:color w:val="FF0000"/>
                <w:sz w:val="24"/>
              </w:rPr>
              <w:t xml:space="preserve">erilmesi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A576A3" w14:textId="77777777" w:rsidR="00782877" w:rsidRPr="00306072" w:rsidRDefault="00782877" w:rsidP="00D4185F">
            <w:pPr>
              <w:pStyle w:val="ListeParagraf"/>
              <w:numPr>
                <w:ilvl w:val="0"/>
                <w:numId w:val="51"/>
              </w:numPr>
              <w:ind w:right="36"/>
              <w:jc w:val="both"/>
            </w:pPr>
            <w:r w:rsidRPr="00306072">
              <w:t>Dilekçe</w:t>
            </w:r>
          </w:p>
          <w:p w14:paraId="25C51D90" w14:textId="77777777" w:rsidR="00782877" w:rsidRPr="00306072" w:rsidRDefault="00782877" w:rsidP="00D4185F">
            <w:pPr>
              <w:pStyle w:val="ListeParagraf"/>
              <w:numPr>
                <w:ilvl w:val="0"/>
                <w:numId w:val="51"/>
              </w:numPr>
              <w:ind w:right="36"/>
              <w:jc w:val="both"/>
            </w:pPr>
            <w:r w:rsidRPr="00306072">
              <w:t>Başvuru Formu (Ek-2)</w:t>
            </w:r>
          </w:p>
          <w:p w14:paraId="160BE8B1" w14:textId="77777777" w:rsidR="00782877" w:rsidRPr="00306072" w:rsidRDefault="00782877" w:rsidP="00D4185F">
            <w:pPr>
              <w:pStyle w:val="ListeParagraf"/>
              <w:numPr>
                <w:ilvl w:val="0"/>
                <w:numId w:val="51"/>
              </w:numPr>
              <w:ind w:right="36"/>
              <w:jc w:val="both"/>
            </w:pPr>
            <w:r w:rsidRPr="00306072">
              <w:t>İmza Sirküleri</w:t>
            </w:r>
          </w:p>
          <w:p w14:paraId="61EA9DCC" w14:textId="77777777" w:rsidR="00782877" w:rsidRPr="00306072" w:rsidRDefault="00782877" w:rsidP="00D4185F">
            <w:pPr>
              <w:ind w:left="360" w:right="36"/>
              <w:jc w:val="both"/>
              <w:rPr>
                <w:color w:val="auto"/>
                <w:u w:val="single"/>
              </w:rPr>
            </w:pPr>
            <w:r w:rsidRPr="00306072">
              <w:rPr>
                <w:color w:val="auto"/>
                <w:u w:val="single"/>
              </w:rPr>
              <w:t>Sisteme Yüklenen Belgeler:</w:t>
            </w:r>
          </w:p>
          <w:p w14:paraId="00B4909A" w14:textId="77777777" w:rsidR="00782877" w:rsidRPr="00306072" w:rsidRDefault="00782877" w:rsidP="00D4185F">
            <w:pPr>
              <w:pStyle w:val="ListeParagraf"/>
              <w:numPr>
                <w:ilvl w:val="0"/>
                <w:numId w:val="57"/>
              </w:numPr>
              <w:ind w:right="36"/>
              <w:jc w:val="both"/>
              <w:rPr>
                <w:color w:val="auto"/>
              </w:rPr>
            </w:pPr>
            <w:r w:rsidRPr="00306072">
              <w:rPr>
                <w:color w:val="auto"/>
              </w:rPr>
              <w:t>Deniz gözetim prosedürü</w:t>
            </w:r>
          </w:p>
          <w:p w14:paraId="2A1C103B" w14:textId="27FFA0E1" w:rsidR="00782877" w:rsidRPr="00306072" w:rsidRDefault="00782877" w:rsidP="00D4185F">
            <w:pPr>
              <w:pStyle w:val="ListeParagraf"/>
              <w:numPr>
                <w:ilvl w:val="0"/>
                <w:numId w:val="57"/>
              </w:numPr>
              <w:ind w:right="36"/>
              <w:jc w:val="both"/>
              <w:rPr>
                <w:color w:val="auto"/>
              </w:rPr>
            </w:pPr>
            <w:r w:rsidRPr="00306072">
              <w:rPr>
                <w:color w:val="auto"/>
              </w:rPr>
              <w:t xml:space="preserve">Deniz Ticaret Odası </w:t>
            </w:r>
            <w:r w:rsidR="00950BD3" w:rsidRPr="00306072">
              <w:rPr>
                <w:color w:val="auto"/>
              </w:rPr>
              <w:t>Faaliyet Belgesi</w:t>
            </w:r>
          </w:p>
          <w:p w14:paraId="11A76853" w14:textId="5EF4D80E" w:rsidR="00782877" w:rsidRPr="00306072" w:rsidRDefault="00782877" w:rsidP="00D4185F">
            <w:pPr>
              <w:pStyle w:val="ListeParagraf"/>
              <w:numPr>
                <w:ilvl w:val="0"/>
                <w:numId w:val="57"/>
              </w:numPr>
              <w:ind w:right="36"/>
              <w:jc w:val="both"/>
              <w:rPr>
                <w:color w:val="auto"/>
              </w:rPr>
            </w:pPr>
            <w:r w:rsidRPr="00306072">
              <w:rPr>
                <w:color w:val="auto"/>
              </w:rPr>
              <w:t xml:space="preserve">Deniz </w:t>
            </w:r>
            <w:r w:rsidR="00950BD3" w:rsidRPr="00306072">
              <w:rPr>
                <w:color w:val="auto"/>
              </w:rPr>
              <w:t xml:space="preserve">Gözetim Yetkililerini </w:t>
            </w:r>
            <w:r w:rsidR="00E60F3C" w:rsidRPr="00306072">
              <w:rPr>
                <w:color w:val="auto"/>
              </w:rPr>
              <w:t xml:space="preserve">gösterir </w:t>
            </w:r>
            <w:r w:rsidR="00950BD3" w:rsidRPr="00306072">
              <w:rPr>
                <w:color w:val="auto"/>
              </w:rPr>
              <w:t>Sigortalı Hizmet Listesi</w:t>
            </w:r>
          </w:p>
          <w:p w14:paraId="5E5A02AB" w14:textId="23595F96" w:rsidR="00782877" w:rsidRPr="00306072" w:rsidRDefault="00782877" w:rsidP="00D4185F">
            <w:pPr>
              <w:pStyle w:val="ListeParagraf"/>
              <w:numPr>
                <w:ilvl w:val="0"/>
                <w:numId w:val="57"/>
              </w:numPr>
              <w:ind w:right="36"/>
              <w:jc w:val="both"/>
              <w:rPr>
                <w:color w:val="auto"/>
              </w:rPr>
            </w:pPr>
            <w:r w:rsidRPr="00306072">
              <w:rPr>
                <w:color w:val="auto"/>
              </w:rPr>
              <w:t xml:space="preserve">TS EN ISO 9001: 2015 Kalite Yönetim Sistemi </w:t>
            </w:r>
            <w:r w:rsidR="00E60F3C" w:rsidRPr="00306072">
              <w:rPr>
                <w:color w:val="auto"/>
              </w:rPr>
              <w:t>Belgesi</w:t>
            </w:r>
          </w:p>
          <w:p w14:paraId="3E253965" w14:textId="77777777" w:rsidR="00782877" w:rsidRPr="00306072" w:rsidRDefault="00782877" w:rsidP="00D4185F">
            <w:pPr>
              <w:pStyle w:val="ListeParagraf"/>
              <w:numPr>
                <w:ilvl w:val="0"/>
                <w:numId w:val="57"/>
              </w:numPr>
              <w:ind w:right="36"/>
              <w:jc w:val="both"/>
              <w:rPr>
                <w:color w:val="auto"/>
              </w:rPr>
            </w:pPr>
            <w:r w:rsidRPr="00306072">
              <w:rPr>
                <w:color w:val="auto"/>
              </w:rPr>
              <w:t>Uluslararası Gözetim Şirketi belgesi</w:t>
            </w:r>
          </w:p>
          <w:p w14:paraId="35179CA0" w14:textId="77777777" w:rsidR="00782877" w:rsidRPr="00306072" w:rsidRDefault="00782877" w:rsidP="00D4185F">
            <w:pPr>
              <w:pStyle w:val="ListeParagraf"/>
              <w:numPr>
                <w:ilvl w:val="0"/>
                <w:numId w:val="50"/>
              </w:numPr>
              <w:ind w:right="36"/>
              <w:jc w:val="both"/>
            </w:pPr>
            <w:proofErr w:type="spellStart"/>
            <w:r w:rsidRPr="00306072">
              <w:rPr>
                <w:color w:val="auto"/>
              </w:rPr>
              <w:t>DGY’lerin</w:t>
            </w:r>
            <w:proofErr w:type="spellEnd"/>
            <w:r w:rsidRPr="00306072">
              <w:rPr>
                <w:color w:val="auto"/>
              </w:rPr>
              <w:t xml:space="preserve"> yetki talep listesi ve eğitim durumlarını gösteren belgeler</w:t>
            </w:r>
          </w:p>
          <w:p w14:paraId="070020DD" w14:textId="42716CE7" w:rsidR="00782877" w:rsidRPr="00306072" w:rsidRDefault="00782877" w:rsidP="00D4185F">
            <w:pPr>
              <w:pStyle w:val="ListeParagraf"/>
              <w:numPr>
                <w:ilvl w:val="0"/>
                <w:numId w:val="50"/>
              </w:numPr>
              <w:ind w:right="36"/>
              <w:jc w:val="both"/>
            </w:pPr>
            <w:proofErr w:type="spellStart"/>
            <w:r w:rsidRPr="00306072">
              <w:t>DGY’lerin</w:t>
            </w:r>
            <w:proofErr w:type="spellEnd"/>
            <w:r w:rsidRPr="00306072">
              <w:t xml:space="preserve"> nüfus cüzdanı veya kimlik kartı fotokopisi ve son 6 ayda çekilmiş biyometrik fotoğraflarının dijital kopyaları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F970F0" w14:textId="5266FC8F" w:rsidR="00782877" w:rsidRPr="00306072" w:rsidRDefault="00782877" w:rsidP="00782877">
            <w:pPr>
              <w:pStyle w:val="AralkYok"/>
              <w:jc w:val="center"/>
              <w:rPr>
                <w:rFonts w:cs="Calibri"/>
                <w:color w:val="000000"/>
                <w:sz w:val="20"/>
                <w:szCs w:val="20"/>
              </w:rPr>
            </w:pPr>
            <w:r w:rsidRPr="00306072">
              <w:rPr>
                <w:rFonts w:cs="Calibri"/>
                <w:color w:val="000000"/>
                <w:sz w:val="20"/>
                <w:szCs w:val="20"/>
              </w:rPr>
              <w:t>30 Gün</w:t>
            </w:r>
          </w:p>
        </w:tc>
      </w:tr>
      <w:tr w:rsidR="00782877" w:rsidRPr="00306072" w14:paraId="2C2F8F39" w14:textId="77777777" w:rsidTr="00B46BBC">
        <w:tblPrEx>
          <w:tblCellMar>
            <w:top w:w="45" w:type="dxa"/>
            <w:left w:w="101" w:type="dxa"/>
          </w:tblCellMar>
        </w:tblPrEx>
        <w:trPr>
          <w:gridAfter w:val="1"/>
          <w:wAfter w:w="1362" w:type="dxa"/>
          <w:trHeight w:val="136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E50EA84" w14:textId="7961D9FF" w:rsidR="00782877" w:rsidRPr="00306072" w:rsidRDefault="00782877" w:rsidP="00782877">
            <w:pPr>
              <w:spacing w:line="20" w:lineRule="atLeast"/>
              <w:ind w:right="78"/>
              <w:jc w:val="center"/>
              <w:rPr>
                <w:sz w:val="20"/>
              </w:rPr>
            </w:pPr>
            <w:r w:rsidRPr="00306072">
              <w:rPr>
                <w:sz w:val="20"/>
              </w:rPr>
              <w:t>66</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41AFB5" w14:textId="374405C4" w:rsidR="00782877" w:rsidRPr="00306072" w:rsidRDefault="00782877" w:rsidP="00782877">
            <w:pPr>
              <w:spacing w:line="20" w:lineRule="atLeast"/>
              <w:rPr>
                <w:color w:val="FF0000"/>
                <w:sz w:val="24"/>
              </w:rPr>
            </w:pPr>
            <w:r w:rsidRPr="00306072">
              <w:rPr>
                <w:color w:val="FF0000"/>
                <w:sz w:val="24"/>
              </w:rPr>
              <w:t xml:space="preserve">IBC Kod Kapsamındaki Bazı Yüklerin Supalan Elleçlenmesi için </w:t>
            </w:r>
            <w:r w:rsidR="009062BA" w:rsidRPr="00306072">
              <w:rPr>
                <w:color w:val="FF0000"/>
                <w:sz w:val="24"/>
              </w:rPr>
              <w:t>özel izin vermek</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FE8B65" w14:textId="77777777" w:rsidR="00782877" w:rsidRPr="00306072" w:rsidRDefault="00782877" w:rsidP="00782877">
            <w:pPr>
              <w:pStyle w:val="ListeParagraf"/>
              <w:numPr>
                <w:ilvl w:val="0"/>
                <w:numId w:val="52"/>
              </w:numPr>
              <w:ind w:left="714" w:hanging="357"/>
              <w:jc w:val="both"/>
            </w:pPr>
            <w:r w:rsidRPr="00306072">
              <w:t>Dilekçe</w:t>
            </w:r>
          </w:p>
          <w:p w14:paraId="233676F6" w14:textId="77777777" w:rsidR="00782877" w:rsidRPr="00306072" w:rsidRDefault="00782877" w:rsidP="00782877">
            <w:pPr>
              <w:pStyle w:val="ListeParagraf"/>
              <w:numPr>
                <w:ilvl w:val="0"/>
                <w:numId w:val="52"/>
              </w:numPr>
              <w:ind w:left="714" w:hanging="357"/>
              <w:jc w:val="both"/>
            </w:pPr>
            <w:r w:rsidRPr="00306072">
              <w:t>Güvenlik Bilgi Formu</w:t>
            </w:r>
          </w:p>
          <w:p w14:paraId="407FB753" w14:textId="3857B0CD" w:rsidR="00782877" w:rsidRPr="00306072" w:rsidRDefault="00782877" w:rsidP="00782877">
            <w:pPr>
              <w:pStyle w:val="ListeParagraf"/>
              <w:numPr>
                <w:ilvl w:val="0"/>
                <w:numId w:val="52"/>
              </w:numPr>
              <w:ind w:left="714" w:hanging="357"/>
              <w:jc w:val="both"/>
            </w:pPr>
            <w:r w:rsidRPr="00306072">
              <w:t>Destekleyici Dokümanlar</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A8C8E2" w14:textId="38353B7F" w:rsidR="00782877" w:rsidRPr="00306072" w:rsidRDefault="00782877" w:rsidP="00782877">
            <w:pPr>
              <w:pStyle w:val="AralkYok"/>
              <w:jc w:val="center"/>
              <w:rPr>
                <w:rFonts w:cs="Calibri"/>
                <w:color w:val="000000"/>
                <w:sz w:val="20"/>
                <w:szCs w:val="20"/>
              </w:rPr>
            </w:pPr>
            <w:r w:rsidRPr="00306072">
              <w:rPr>
                <w:rFonts w:cs="Calibri"/>
                <w:color w:val="000000"/>
                <w:sz w:val="20"/>
                <w:szCs w:val="20"/>
              </w:rPr>
              <w:t>4 Gün</w:t>
            </w:r>
          </w:p>
        </w:tc>
      </w:tr>
      <w:tr w:rsidR="00782877" w:rsidRPr="00306072" w14:paraId="1ABE22BA" w14:textId="77777777" w:rsidTr="00B46BBC">
        <w:tblPrEx>
          <w:tblCellMar>
            <w:top w:w="45" w:type="dxa"/>
            <w:left w:w="101" w:type="dxa"/>
          </w:tblCellMar>
        </w:tblPrEx>
        <w:trPr>
          <w:gridAfter w:val="1"/>
          <w:wAfter w:w="1362" w:type="dxa"/>
          <w:trHeight w:val="2835"/>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79640C5" w14:textId="3A812098" w:rsidR="00782877" w:rsidRPr="00306072" w:rsidRDefault="00782877" w:rsidP="00782877">
            <w:pPr>
              <w:spacing w:line="20" w:lineRule="atLeast"/>
              <w:ind w:right="78"/>
              <w:jc w:val="center"/>
              <w:rPr>
                <w:sz w:val="20"/>
              </w:rPr>
            </w:pPr>
            <w:r w:rsidRPr="00306072">
              <w:rPr>
                <w:sz w:val="20"/>
              </w:rPr>
              <w:t>67</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3F8ED9" w14:textId="05F49D0E" w:rsidR="00782877" w:rsidRPr="00306072" w:rsidRDefault="00782877" w:rsidP="00782877">
            <w:pPr>
              <w:spacing w:line="20" w:lineRule="atLeast"/>
              <w:rPr>
                <w:color w:val="FF0000"/>
                <w:sz w:val="24"/>
              </w:rPr>
            </w:pPr>
            <w:r w:rsidRPr="00306072">
              <w:rPr>
                <w:color w:val="FF0000"/>
                <w:sz w:val="24"/>
              </w:rPr>
              <w:t xml:space="preserve">Uluslararası Denizcilik Katı Dökme Yükler Kodunda Bulunmayan Yüklerin Denizyoluyla Taşınması için Muafiyet Yazısı </w:t>
            </w:r>
            <w:r w:rsidR="008300DD" w:rsidRPr="00306072">
              <w:rPr>
                <w:color w:val="FF0000"/>
                <w:sz w:val="24"/>
              </w:rPr>
              <w:t>v</w:t>
            </w:r>
            <w:r w:rsidRPr="00306072">
              <w:rPr>
                <w:color w:val="FF0000"/>
                <w:sz w:val="24"/>
              </w:rPr>
              <w:t xml:space="preserve">ermek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EE5FD3" w14:textId="77777777" w:rsidR="00782877" w:rsidRPr="00306072" w:rsidRDefault="00782877" w:rsidP="00782877">
            <w:pPr>
              <w:pStyle w:val="Default"/>
              <w:numPr>
                <w:ilvl w:val="0"/>
                <w:numId w:val="46"/>
              </w:numPr>
              <w:ind w:left="714" w:hanging="357"/>
              <w:jc w:val="both"/>
              <w:rPr>
                <w:rFonts w:ascii="Calibri" w:hAnsi="Calibri" w:cs="Calibri"/>
                <w:sz w:val="22"/>
                <w:szCs w:val="22"/>
              </w:rPr>
            </w:pPr>
            <w:r w:rsidRPr="00306072">
              <w:rPr>
                <w:rFonts w:ascii="Calibri" w:hAnsi="Calibri" w:cs="Calibri"/>
                <w:sz w:val="22"/>
                <w:szCs w:val="22"/>
              </w:rPr>
              <w:t>Dilekçe</w:t>
            </w:r>
          </w:p>
          <w:p w14:paraId="6DCF1420" w14:textId="262EC2A8" w:rsidR="00782877" w:rsidRPr="00306072" w:rsidRDefault="00782877" w:rsidP="00EA503C">
            <w:pPr>
              <w:pStyle w:val="Default"/>
              <w:numPr>
                <w:ilvl w:val="0"/>
                <w:numId w:val="46"/>
              </w:numPr>
              <w:ind w:left="714" w:right="36" w:hanging="357"/>
              <w:jc w:val="both"/>
              <w:rPr>
                <w:rFonts w:ascii="Calibri" w:hAnsi="Calibri" w:cs="Calibri"/>
                <w:sz w:val="22"/>
                <w:szCs w:val="22"/>
              </w:rPr>
            </w:pPr>
            <w:r w:rsidRPr="00306072">
              <w:rPr>
                <w:rFonts w:ascii="Calibri" w:hAnsi="Calibri" w:cs="Calibri"/>
                <w:sz w:val="22"/>
                <w:szCs w:val="22"/>
              </w:rPr>
              <w:t xml:space="preserve">IMSBC Kod’ da Bulunmayan Yükün Özellikleri ve Taşıma Şartları Beyan Formu </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4413F3" w14:textId="0B019B96" w:rsidR="00782877" w:rsidRPr="00306072" w:rsidRDefault="00782877" w:rsidP="00782877">
            <w:pPr>
              <w:pStyle w:val="AralkYok"/>
              <w:jc w:val="center"/>
              <w:rPr>
                <w:rFonts w:cs="Calibri"/>
                <w:color w:val="000000"/>
                <w:sz w:val="20"/>
                <w:szCs w:val="20"/>
              </w:rPr>
            </w:pPr>
            <w:r w:rsidRPr="00306072">
              <w:rPr>
                <w:rFonts w:cs="Calibri"/>
                <w:color w:val="000000"/>
                <w:sz w:val="20"/>
                <w:szCs w:val="20"/>
              </w:rPr>
              <w:t>1 Ay</w:t>
            </w:r>
          </w:p>
        </w:tc>
      </w:tr>
      <w:tr w:rsidR="00782877" w:rsidRPr="00306072" w14:paraId="2F42BB5F" w14:textId="78C26A6F" w:rsidTr="00300920">
        <w:tblPrEx>
          <w:tblCellMar>
            <w:top w:w="45" w:type="dxa"/>
            <w:left w:w="101" w:type="dxa"/>
          </w:tblCellMar>
        </w:tblPrEx>
        <w:trPr>
          <w:gridAfter w:val="1"/>
          <w:wAfter w:w="1362" w:type="dxa"/>
          <w:trHeight w:val="2835"/>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B46FE0F" w14:textId="330E7400" w:rsidR="00782877" w:rsidRPr="00306072" w:rsidRDefault="00782877" w:rsidP="00782877">
            <w:pPr>
              <w:spacing w:line="20" w:lineRule="atLeast"/>
              <w:ind w:right="78"/>
              <w:jc w:val="center"/>
              <w:rPr>
                <w:sz w:val="20"/>
              </w:rPr>
            </w:pPr>
            <w:bookmarkStart w:id="0" w:name="_Hlk72492859"/>
            <w:r w:rsidRPr="00306072">
              <w:rPr>
                <w:sz w:val="20"/>
              </w:rPr>
              <w:t>68</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EA6C79" w14:textId="6FC8CA25" w:rsidR="00782877" w:rsidRPr="00306072" w:rsidRDefault="00782877" w:rsidP="00782877">
            <w:pPr>
              <w:spacing w:line="20" w:lineRule="atLeast"/>
              <w:rPr>
                <w:color w:val="FF0000"/>
                <w:sz w:val="24"/>
              </w:rPr>
            </w:pPr>
            <w:r w:rsidRPr="00306072">
              <w:rPr>
                <w:color w:val="FF0000"/>
                <w:sz w:val="24"/>
              </w:rPr>
              <w:t xml:space="preserve">Türk Boğazlarından Uğraksız Geçiş İzni </w:t>
            </w:r>
            <w:r w:rsidR="005920F4" w:rsidRPr="00306072">
              <w:rPr>
                <w:color w:val="FF0000"/>
                <w:sz w:val="24"/>
              </w:rPr>
              <w:t>v</w:t>
            </w:r>
            <w:r w:rsidR="004303D8" w:rsidRPr="00306072">
              <w:rPr>
                <w:color w:val="FF0000"/>
                <w:sz w:val="24"/>
              </w:rPr>
              <w:t>ermek</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8E7FFE" w14:textId="77777777" w:rsidR="00782877" w:rsidRPr="00306072" w:rsidRDefault="00782877" w:rsidP="00B70469">
            <w:pPr>
              <w:pStyle w:val="ListeParagraf"/>
              <w:numPr>
                <w:ilvl w:val="0"/>
                <w:numId w:val="70"/>
              </w:numPr>
              <w:ind w:right="36"/>
              <w:jc w:val="both"/>
            </w:pPr>
            <w:r w:rsidRPr="00306072">
              <w:t>Dilekçe</w:t>
            </w:r>
          </w:p>
          <w:p w14:paraId="0DD127DE" w14:textId="77777777" w:rsidR="00782877" w:rsidRPr="00306072" w:rsidRDefault="00782877" w:rsidP="00B70469">
            <w:pPr>
              <w:pStyle w:val="ListeParagraf"/>
              <w:numPr>
                <w:ilvl w:val="0"/>
                <w:numId w:val="70"/>
              </w:numPr>
              <w:ind w:right="36"/>
              <w:jc w:val="both"/>
            </w:pPr>
            <w:r w:rsidRPr="00306072">
              <w:t>Yük Manifestosu</w:t>
            </w:r>
          </w:p>
          <w:p w14:paraId="2BF3150A" w14:textId="77777777" w:rsidR="00782877" w:rsidRPr="00306072" w:rsidRDefault="00782877" w:rsidP="00B70469">
            <w:pPr>
              <w:pStyle w:val="ListeParagraf"/>
              <w:numPr>
                <w:ilvl w:val="0"/>
                <w:numId w:val="70"/>
              </w:numPr>
              <w:ind w:right="36"/>
              <w:jc w:val="both"/>
            </w:pPr>
            <w:r w:rsidRPr="00306072">
              <w:t>Çok Amaçlı Tehlikeli Yükler Formu</w:t>
            </w:r>
          </w:p>
          <w:p w14:paraId="277AEC9D" w14:textId="77777777" w:rsidR="00782877" w:rsidRPr="00306072" w:rsidRDefault="00782877" w:rsidP="00B70469">
            <w:pPr>
              <w:pStyle w:val="ListeParagraf"/>
              <w:numPr>
                <w:ilvl w:val="0"/>
                <w:numId w:val="70"/>
              </w:numPr>
              <w:ind w:right="36"/>
              <w:jc w:val="both"/>
            </w:pPr>
            <w:r w:rsidRPr="00306072">
              <w:t>Yükleme Planı</w:t>
            </w:r>
          </w:p>
          <w:p w14:paraId="31D3FD8E" w14:textId="77777777" w:rsidR="00782877" w:rsidRPr="00306072" w:rsidRDefault="00782877" w:rsidP="00B70469">
            <w:pPr>
              <w:pStyle w:val="ListeParagraf"/>
              <w:numPr>
                <w:ilvl w:val="0"/>
                <w:numId w:val="70"/>
              </w:numPr>
              <w:ind w:right="36"/>
              <w:jc w:val="both"/>
            </w:pPr>
            <w:r w:rsidRPr="00306072">
              <w:t>Gemiye ait Uygunluk Belgesi</w:t>
            </w:r>
          </w:p>
          <w:p w14:paraId="2CB3051B" w14:textId="77777777" w:rsidR="00782877" w:rsidRPr="00306072" w:rsidRDefault="00782877" w:rsidP="00B70469">
            <w:pPr>
              <w:pStyle w:val="ListeParagraf"/>
              <w:numPr>
                <w:ilvl w:val="0"/>
                <w:numId w:val="70"/>
              </w:numPr>
              <w:ind w:right="36"/>
              <w:jc w:val="both"/>
            </w:pPr>
            <w:r w:rsidRPr="00306072">
              <w:t>P&amp;I Sigorta Poliçesi</w:t>
            </w:r>
          </w:p>
          <w:p w14:paraId="39E1079D" w14:textId="77777777" w:rsidR="00782877" w:rsidRPr="00306072" w:rsidRDefault="00782877" w:rsidP="00B70469">
            <w:pPr>
              <w:pStyle w:val="ListeParagraf"/>
              <w:numPr>
                <w:ilvl w:val="0"/>
                <w:numId w:val="70"/>
              </w:numPr>
              <w:ind w:right="36"/>
              <w:jc w:val="both"/>
            </w:pPr>
            <w:r w:rsidRPr="00306072">
              <w:t>Sınıf 7 Yükler için Yükleme Liman Devleti Yetkili İdaresinden Alınan Taşıma Belgesi</w:t>
            </w:r>
          </w:p>
          <w:p w14:paraId="06BAA256" w14:textId="01EB45CA" w:rsidR="00782877" w:rsidRPr="00306072" w:rsidRDefault="00782877" w:rsidP="00B70469">
            <w:pPr>
              <w:pStyle w:val="ListeParagraf"/>
              <w:numPr>
                <w:ilvl w:val="0"/>
                <w:numId w:val="70"/>
              </w:numPr>
              <w:ind w:right="36"/>
              <w:jc w:val="both"/>
            </w:pPr>
            <w:r w:rsidRPr="00306072">
              <w:t>Sınıf 7 Yükler için Radyoaktif Madde Transit Geçiş Bildirim Formu</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F26CBF" w14:textId="5F7E597B" w:rsidR="00782877" w:rsidRPr="00306072" w:rsidRDefault="00782877" w:rsidP="00B70469">
            <w:pPr>
              <w:pStyle w:val="AralkYok"/>
              <w:ind w:right="36"/>
              <w:jc w:val="center"/>
              <w:rPr>
                <w:rFonts w:cs="Calibri"/>
                <w:color w:val="000000"/>
                <w:sz w:val="20"/>
                <w:szCs w:val="20"/>
              </w:rPr>
            </w:pPr>
            <w:r w:rsidRPr="00306072">
              <w:rPr>
                <w:rFonts w:cs="Calibri"/>
                <w:color w:val="000000"/>
                <w:sz w:val="20"/>
                <w:szCs w:val="20"/>
              </w:rPr>
              <w:t>5 Gün</w:t>
            </w:r>
          </w:p>
        </w:tc>
      </w:tr>
      <w:tr w:rsidR="00782877" w:rsidRPr="00306072" w14:paraId="6DF60083" w14:textId="77777777" w:rsidTr="00EF1013">
        <w:tblPrEx>
          <w:tblCellMar>
            <w:top w:w="45" w:type="dxa"/>
            <w:left w:w="101" w:type="dxa"/>
          </w:tblCellMar>
        </w:tblPrEx>
        <w:trPr>
          <w:gridAfter w:val="1"/>
          <w:wAfter w:w="1362" w:type="dxa"/>
          <w:trHeight w:val="2381"/>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E1AF924" w14:textId="25195222" w:rsidR="00782877" w:rsidRPr="00306072" w:rsidRDefault="00782877" w:rsidP="00782877">
            <w:pPr>
              <w:spacing w:line="20" w:lineRule="atLeast"/>
              <w:ind w:right="78"/>
              <w:jc w:val="center"/>
              <w:rPr>
                <w:sz w:val="20"/>
              </w:rPr>
            </w:pPr>
            <w:bookmarkStart w:id="1" w:name="_Hlk72497057"/>
            <w:bookmarkEnd w:id="0"/>
            <w:r w:rsidRPr="00306072">
              <w:rPr>
                <w:sz w:val="20"/>
              </w:rPr>
              <w:t>69</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4FC65D" w14:textId="699A4145" w:rsidR="00782877" w:rsidRPr="00306072" w:rsidRDefault="00782877" w:rsidP="00782877">
            <w:pPr>
              <w:spacing w:line="20" w:lineRule="atLeast"/>
              <w:rPr>
                <w:color w:val="FF0000"/>
                <w:sz w:val="24"/>
              </w:rPr>
            </w:pPr>
            <w:r w:rsidRPr="00306072">
              <w:rPr>
                <w:color w:val="FF0000"/>
                <w:sz w:val="24"/>
              </w:rPr>
              <w:t xml:space="preserve">Çıplak Gemi Kiralama Kapsamında Türk Bayrağından Çıkma İzni </w:t>
            </w:r>
            <w:r w:rsidR="005920F4" w:rsidRPr="00306072">
              <w:rPr>
                <w:color w:val="FF0000"/>
                <w:sz w:val="24"/>
              </w:rPr>
              <w:t>v</w:t>
            </w:r>
            <w:r w:rsidR="004303D8" w:rsidRPr="00306072">
              <w:rPr>
                <w:color w:val="FF0000"/>
                <w:sz w:val="24"/>
              </w:rPr>
              <w:t xml:space="preserve">ermek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79954E" w14:textId="77777777" w:rsidR="00782877" w:rsidRPr="00306072" w:rsidRDefault="00782877" w:rsidP="00B70469">
            <w:pPr>
              <w:pStyle w:val="ListeParagraf"/>
              <w:numPr>
                <w:ilvl w:val="0"/>
                <w:numId w:val="54"/>
              </w:numPr>
              <w:ind w:left="714" w:right="36" w:hanging="357"/>
              <w:jc w:val="both"/>
            </w:pPr>
            <w:r w:rsidRPr="00306072">
              <w:t>Dilekçe</w:t>
            </w:r>
          </w:p>
          <w:p w14:paraId="3361C207" w14:textId="77777777" w:rsidR="00782877" w:rsidRPr="00306072" w:rsidRDefault="00782877" w:rsidP="00B70469">
            <w:pPr>
              <w:pStyle w:val="ListeParagraf"/>
              <w:numPr>
                <w:ilvl w:val="0"/>
                <w:numId w:val="54"/>
              </w:numPr>
              <w:ind w:left="714" w:right="36" w:hanging="357"/>
              <w:jc w:val="both"/>
            </w:pPr>
            <w:r w:rsidRPr="00306072">
              <w:t>Ülke Mevzuatına Uygunluk Belgesi</w:t>
            </w:r>
          </w:p>
          <w:p w14:paraId="485D6793" w14:textId="77777777" w:rsidR="00782877" w:rsidRPr="00306072" w:rsidRDefault="00782877" w:rsidP="00B70469">
            <w:pPr>
              <w:pStyle w:val="ListeParagraf"/>
              <w:numPr>
                <w:ilvl w:val="0"/>
                <w:numId w:val="54"/>
              </w:numPr>
              <w:ind w:left="714" w:right="36" w:hanging="357"/>
              <w:jc w:val="both"/>
            </w:pPr>
            <w:r w:rsidRPr="00306072">
              <w:t>Çıplak Gemi Kira Sözleşmesi</w:t>
            </w:r>
          </w:p>
          <w:p w14:paraId="425B54DC" w14:textId="77777777" w:rsidR="00782877" w:rsidRPr="00306072" w:rsidRDefault="00782877" w:rsidP="00B70469">
            <w:pPr>
              <w:pStyle w:val="ListeParagraf"/>
              <w:numPr>
                <w:ilvl w:val="0"/>
                <w:numId w:val="54"/>
              </w:numPr>
              <w:ind w:left="714" w:right="36" w:hanging="357"/>
              <w:jc w:val="both"/>
            </w:pPr>
            <w:r w:rsidRPr="00306072">
              <w:t>Yetkililere Ait İmza Sirküleri</w:t>
            </w:r>
          </w:p>
          <w:p w14:paraId="44D34953" w14:textId="2651C9B3" w:rsidR="00782877" w:rsidRPr="00306072" w:rsidRDefault="00782877" w:rsidP="00B70469">
            <w:pPr>
              <w:pStyle w:val="ListeParagraf"/>
              <w:numPr>
                <w:ilvl w:val="0"/>
                <w:numId w:val="54"/>
              </w:numPr>
              <w:ind w:left="714" w:right="36" w:hanging="357"/>
              <w:jc w:val="both"/>
            </w:pPr>
            <w:r w:rsidRPr="00306072">
              <w:t>Gemi üzerinde takyidat bulunması halinde; Muvafakat name</w:t>
            </w:r>
          </w:p>
          <w:p w14:paraId="2FE83021" w14:textId="0701CD1C" w:rsidR="00782877" w:rsidRPr="00306072" w:rsidRDefault="00782877" w:rsidP="00B70469">
            <w:pPr>
              <w:pStyle w:val="ListeParagraf"/>
              <w:numPr>
                <w:ilvl w:val="0"/>
                <w:numId w:val="54"/>
              </w:numPr>
              <w:ind w:left="714" w:right="36" w:hanging="357"/>
              <w:jc w:val="both"/>
            </w:pPr>
            <w:r w:rsidRPr="00306072">
              <w:t>Adi ortaklıklarda ilave olarak istenecek belgeler; Ticaret Sicil Kaydı, Noter Onaylı Vekaletname</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8B3ED2" w14:textId="77777777" w:rsidR="00782877" w:rsidRPr="00306072" w:rsidRDefault="00782877" w:rsidP="00B70469">
            <w:pPr>
              <w:pStyle w:val="AralkYok"/>
              <w:ind w:right="36"/>
              <w:jc w:val="center"/>
              <w:rPr>
                <w:rFonts w:cs="Calibri"/>
                <w:color w:val="000000"/>
                <w:sz w:val="20"/>
                <w:szCs w:val="20"/>
              </w:rPr>
            </w:pPr>
            <w:r w:rsidRPr="00306072">
              <w:rPr>
                <w:rFonts w:cs="Calibri"/>
                <w:color w:val="000000"/>
                <w:sz w:val="20"/>
                <w:szCs w:val="20"/>
              </w:rPr>
              <w:t>15 Gün</w:t>
            </w:r>
          </w:p>
        </w:tc>
      </w:tr>
      <w:tr w:rsidR="00782877" w:rsidRPr="00306072" w14:paraId="32665E7F" w14:textId="77777777" w:rsidTr="00A671E0">
        <w:tblPrEx>
          <w:tblCellMar>
            <w:top w:w="45" w:type="dxa"/>
            <w:left w:w="101" w:type="dxa"/>
          </w:tblCellMar>
        </w:tblPrEx>
        <w:trPr>
          <w:gridAfter w:val="1"/>
          <w:wAfter w:w="1362" w:type="dxa"/>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17E961B" w14:textId="0A8D4113" w:rsidR="00782877" w:rsidRPr="00306072" w:rsidRDefault="00782877" w:rsidP="00782877">
            <w:pPr>
              <w:spacing w:line="20" w:lineRule="atLeast"/>
              <w:ind w:right="78"/>
              <w:jc w:val="center"/>
              <w:rPr>
                <w:sz w:val="20"/>
              </w:rPr>
            </w:pPr>
            <w:r w:rsidRPr="00306072">
              <w:rPr>
                <w:sz w:val="20"/>
              </w:rPr>
              <w:t>70</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43CD31" w14:textId="316E1114" w:rsidR="00782877" w:rsidRPr="00306072" w:rsidRDefault="00782877" w:rsidP="00782877">
            <w:pPr>
              <w:spacing w:line="20" w:lineRule="atLeast"/>
              <w:rPr>
                <w:color w:val="FF0000"/>
                <w:sz w:val="24"/>
              </w:rPr>
            </w:pPr>
            <w:r w:rsidRPr="00306072">
              <w:rPr>
                <w:color w:val="FF0000"/>
                <w:sz w:val="24"/>
              </w:rPr>
              <w:t xml:space="preserve">Çıplak Gemi Kiralama Kapsamında Türk Bayrağı Çekme İzni </w:t>
            </w:r>
            <w:r w:rsidR="005920F4" w:rsidRPr="00306072">
              <w:rPr>
                <w:color w:val="FF0000"/>
                <w:sz w:val="24"/>
              </w:rPr>
              <w:t>v</w:t>
            </w:r>
            <w:r w:rsidR="004303D8" w:rsidRPr="00306072">
              <w:rPr>
                <w:color w:val="FF0000"/>
                <w:sz w:val="24"/>
              </w:rPr>
              <w:t xml:space="preserve">ermek </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F82510" w14:textId="77777777" w:rsidR="00782877" w:rsidRPr="00306072" w:rsidRDefault="00782877" w:rsidP="00B70469">
            <w:pPr>
              <w:pStyle w:val="ListeParagraf"/>
              <w:numPr>
                <w:ilvl w:val="0"/>
                <w:numId w:val="55"/>
              </w:numPr>
              <w:ind w:left="714" w:right="36" w:hanging="357"/>
              <w:jc w:val="both"/>
            </w:pPr>
            <w:r w:rsidRPr="00306072">
              <w:t>Dilekçe</w:t>
            </w:r>
          </w:p>
          <w:p w14:paraId="79B2E3E6" w14:textId="77777777" w:rsidR="00782877" w:rsidRPr="00306072" w:rsidRDefault="00782877" w:rsidP="00B70469">
            <w:pPr>
              <w:pStyle w:val="ListeParagraf"/>
              <w:numPr>
                <w:ilvl w:val="0"/>
                <w:numId w:val="55"/>
              </w:numPr>
              <w:ind w:left="714" w:right="36" w:hanging="357"/>
              <w:jc w:val="both"/>
            </w:pPr>
            <w:r w:rsidRPr="00306072">
              <w:t>Ülke Mevzuatına Uygunluk Belgesi</w:t>
            </w:r>
          </w:p>
          <w:p w14:paraId="5EDDEFF4" w14:textId="77777777" w:rsidR="00782877" w:rsidRPr="00306072" w:rsidRDefault="00782877" w:rsidP="00B70469">
            <w:pPr>
              <w:pStyle w:val="ListeParagraf"/>
              <w:numPr>
                <w:ilvl w:val="0"/>
                <w:numId w:val="55"/>
              </w:numPr>
              <w:ind w:left="714" w:right="36" w:hanging="357"/>
              <w:jc w:val="both"/>
            </w:pPr>
            <w:r w:rsidRPr="00306072">
              <w:t>Çıplak Gemi Kira Sözleşmesi</w:t>
            </w:r>
          </w:p>
          <w:p w14:paraId="034B5828" w14:textId="77777777" w:rsidR="00782877" w:rsidRPr="00306072" w:rsidRDefault="00782877" w:rsidP="00B70469">
            <w:pPr>
              <w:pStyle w:val="ListeParagraf"/>
              <w:numPr>
                <w:ilvl w:val="0"/>
                <w:numId w:val="55"/>
              </w:numPr>
              <w:ind w:left="714" w:right="36" w:hanging="357"/>
              <w:jc w:val="both"/>
            </w:pPr>
            <w:r w:rsidRPr="00306072">
              <w:t>Yetkililere Ait İmza Sirküleri</w:t>
            </w:r>
          </w:p>
          <w:p w14:paraId="0803B92F" w14:textId="77777777" w:rsidR="00300920" w:rsidRPr="00306072" w:rsidRDefault="00782877" w:rsidP="00B70469">
            <w:pPr>
              <w:pStyle w:val="ListeParagraf"/>
              <w:numPr>
                <w:ilvl w:val="0"/>
                <w:numId w:val="55"/>
              </w:numPr>
              <w:ind w:left="714" w:right="36" w:hanging="357"/>
              <w:jc w:val="both"/>
            </w:pPr>
            <w:r w:rsidRPr="00306072">
              <w:t xml:space="preserve">Geminin </w:t>
            </w:r>
            <w:r w:rsidR="00300920" w:rsidRPr="00306072">
              <w:t>2,50</w:t>
            </w:r>
          </w:p>
          <w:p w14:paraId="7C81BB50" w14:textId="16FD21BB" w:rsidR="00782877" w:rsidRPr="00306072" w:rsidRDefault="00782877" w:rsidP="00B70469">
            <w:pPr>
              <w:pStyle w:val="ListeParagraf"/>
              <w:numPr>
                <w:ilvl w:val="0"/>
                <w:numId w:val="55"/>
              </w:numPr>
              <w:ind w:left="714" w:right="36" w:hanging="357"/>
              <w:jc w:val="both"/>
            </w:pPr>
            <w:r w:rsidRPr="00306072">
              <w:t>Klas Sertifikası</w:t>
            </w:r>
          </w:p>
          <w:p w14:paraId="17FBE287" w14:textId="77777777" w:rsidR="00782877" w:rsidRPr="00306072" w:rsidRDefault="00782877" w:rsidP="00B70469">
            <w:pPr>
              <w:pStyle w:val="ListeParagraf"/>
              <w:numPr>
                <w:ilvl w:val="0"/>
                <w:numId w:val="55"/>
              </w:numPr>
              <w:ind w:left="714" w:right="36" w:hanging="357"/>
              <w:jc w:val="both"/>
            </w:pPr>
            <w:r w:rsidRPr="00306072">
              <w:t>Geminin P&amp;I Sigorta Poliçesi</w:t>
            </w:r>
          </w:p>
          <w:p w14:paraId="467BF4C6" w14:textId="4D374DEE" w:rsidR="00782877" w:rsidRPr="00306072" w:rsidRDefault="00782877" w:rsidP="00B70469">
            <w:pPr>
              <w:pStyle w:val="ListeParagraf"/>
              <w:numPr>
                <w:ilvl w:val="0"/>
                <w:numId w:val="55"/>
              </w:numPr>
              <w:ind w:left="714" w:right="36" w:hanging="357"/>
              <w:jc w:val="both"/>
            </w:pPr>
            <w:r w:rsidRPr="00306072">
              <w:t>Sicil Pasif Yazısı</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6A3B01" w14:textId="77777777" w:rsidR="00782877" w:rsidRPr="00306072" w:rsidRDefault="00782877" w:rsidP="00B70469">
            <w:pPr>
              <w:pStyle w:val="AralkYok"/>
              <w:ind w:right="36"/>
              <w:jc w:val="center"/>
              <w:rPr>
                <w:rFonts w:cs="Calibri"/>
                <w:color w:val="000000"/>
                <w:sz w:val="20"/>
                <w:szCs w:val="20"/>
              </w:rPr>
            </w:pPr>
            <w:r w:rsidRPr="00306072">
              <w:rPr>
                <w:rFonts w:cs="Calibri"/>
                <w:color w:val="000000"/>
                <w:sz w:val="20"/>
                <w:szCs w:val="20"/>
              </w:rPr>
              <w:t>15 Gün</w:t>
            </w:r>
          </w:p>
        </w:tc>
      </w:tr>
      <w:tr w:rsidR="00782877" w:rsidRPr="00306072" w14:paraId="52071D34" w14:textId="77777777" w:rsidTr="00A671E0">
        <w:tblPrEx>
          <w:tblCellMar>
            <w:top w:w="45" w:type="dxa"/>
            <w:left w:w="101" w:type="dxa"/>
          </w:tblCellMar>
        </w:tblPrEx>
        <w:trPr>
          <w:gridAfter w:val="1"/>
          <w:wAfter w:w="1362" w:type="dxa"/>
          <w:cantSplit/>
          <w:trHeight w:val="1417"/>
        </w:trPr>
        <w:tc>
          <w:tcPr>
            <w:tcW w:w="100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BE20417" w14:textId="0B8C3EA2" w:rsidR="00782877" w:rsidRPr="00306072" w:rsidRDefault="00782877" w:rsidP="00782877">
            <w:pPr>
              <w:ind w:right="78"/>
              <w:jc w:val="center"/>
              <w:rPr>
                <w:sz w:val="20"/>
              </w:rPr>
            </w:pPr>
            <w:r w:rsidRPr="00306072">
              <w:rPr>
                <w:sz w:val="20"/>
              </w:rPr>
              <w:t>71</w:t>
            </w:r>
          </w:p>
        </w:tc>
        <w:tc>
          <w:tcPr>
            <w:tcW w:w="196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370034" w14:textId="5B1D4FC1" w:rsidR="00782877" w:rsidRPr="00306072" w:rsidRDefault="00782877" w:rsidP="00782877">
            <w:pPr>
              <w:rPr>
                <w:color w:val="FF0000"/>
                <w:sz w:val="24"/>
              </w:rPr>
            </w:pPr>
            <w:r w:rsidRPr="00306072">
              <w:rPr>
                <w:color w:val="FF0000"/>
                <w:sz w:val="24"/>
              </w:rPr>
              <w:t>Gemilerde Bulunan GMDSS (Küresel Deniz Tehlike ve</w:t>
            </w:r>
          </w:p>
          <w:p w14:paraId="5B0FCDB7" w14:textId="0D213565" w:rsidR="00782877" w:rsidRPr="00306072" w:rsidRDefault="00782877" w:rsidP="00782877">
            <w:pPr>
              <w:rPr>
                <w:color w:val="FF0000"/>
                <w:sz w:val="24"/>
              </w:rPr>
            </w:pPr>
            <w:r w:rsidRPr="00306072">
              <w:rPr>
                <w:color w:val="FF0000"/>
                <w:sz w:val="24"/>
              </w:rPr>
              <w:t>Güvenlik Sistemi) Teçhizatına Kıyıda Bakım Hizmeti</w:t>
            </w:r>
          </w:p>
          <w:p w14:paraId="0853C4DE" w14:textId="6CC4DC65" w:rsidR="00782877" w:rsidRPr="00306072" w:rsidRDefault="00782877" w:rsidP="00782877">
            <w:pPr>
              <w:rPr>
                <w:color w:val="FF0000"/>
                <w:sz w:val="24"/>
              </w:rPr>
            </w:pPr>
            <w:r w:rsidRPr="00306072">
              <w:rPr>
                <w:color w:val="FF0000"/>
                <w:sz w:val="24"/>
              </w:rPr>
              <w:t xml:space="preserve">Verecek Firmalar </w:t>
            </w:r>
          </w:p>
          <w:p w14:paraId="78C39721" w14:textId="666F7BC3" w:rsidR="00782877" w:rsidRPr="00306072" w:rsidRDefault="00782877" w:rsidP="00782877">
            <w:pPr>
              <w:rPr>
                <w:color w:val="FF0000"/>
                <w:sz w:val="24"/>
              </w:rPr>
            </w:pPr>
            <w:r w:rsidRPr="00306072">
              <w:rPr>
                <w:color w:val="FF0000"/>
                <w:sz w:val="24"/>
              </w:rPr>
              <w:t>İçin Yetki Belgesi</w:t>
            </w:r>
          </w:p>
        </w:tc>
        <w:tc>
          <w:tcPr>
            <w:tcW w:w="618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F9C9D8" w14:textId="77777777" w:rsidR="00782877" w:rsidRPr="00306072" w:rsidRDefault="00782877" w:rsidP="00B70469">
            <w:pPr>
              <w:pStyle w:val="ListeParagraf"/>
              <w:numPr>
                <w:ilvl w:val="0"/>
                <w:numId w:val="56"/>
              </w:numPr>
              <w:ind w:left="714" w:right="36" w:hanging="357"/>
              <w:jc w:val="both"/>
            </w:pPr>
            <w:r w:rsidRPr="00306072">
              <w:t>Dilekçe</w:t>
            </w:r>
          </w:p>
          <w:p w14:paraId="5DC162C5" w14:textId="77777777" w:rsidR="00782877" w:rsidRPr="00306072" w:rsidRDefault="00782877" w:rsidP="00B70469">
            <w:pPr>
              <w:pStyle w:val="ListeParagraf"/>
              <w:numPr>
                <w:ilvl w:val="0"/>
                <w:numId w:val="56"/>
              </w:numPr>
              <w:ind w:left="714" w:right="36" w:hanging="357"/>
              <w:jc w:val="both"/>
            </w:pPr>
            <w:r w:rsidRPr="00306072">
              <w:t>Bilgi Formu</w:t>
            </w:r>
          </w:p>
          <w:p w14:paraId="5EF710B5" w14:textId="77777777" w:rsidR="00782877" w:rsidRPr="00306072" w:rsidRDefault="00782877" w:rsidP="00B70469">
            <w:pPr>
              <w:pStyle w:val="ListeParagraf"/>
              <w:numPr>
                <w:ilvl w:val="0"/>
                <w:numId w:val="56"/>
              </w:numPr>
              <w:ind w:left="714" w:right="36" w:hanging="357"/>
              <w:jc w:val="both"/>
            </w:pPr>
            <w:r w:rsidRPr="00306072">
              <w:t>Firmanın Ticaret Sicil Kaydı</w:t>
            </w:r>
          </w:p>
          <w:p w14:paraId="4748D43C" w14:textId="77777777" w:rsidR="00782877" w:rsidRPr="00306072" w:rsidRDefault="00782877" w:rsidP="00B70469">
            <w:pPr>
              <w:pStyle w:val="ListeParagraf"/>
              <w:numPr>
                <w:ilvl w:val="0"/>
                <w:numId w:val="56"/>
              </w:numPr>
              <w:ind w:left="714" w:right="36" w:hanging="357"/>
              <w:jc w:val="both"/>
            </w:pPr>
            <w:r w:rsidRPr="00306072">
              <w:t>Firma yetkililerine ait noter onaylı imza sirküleri </w:t>
            </w:r>
          </w:p>
          <w:p w14:paraId="5002CB87" w14:textId="77777777" w:rsidR="00782877" w:rsidRPr="00306072" w:rsidRDefault="00782877" w:rsidP="00B70469">
            <w:pPr>
              <w:pStyle w:val="ListeParagraf"/>
              <w:numPr>
                <w:ilvl w:val="0"/>
                <w:numId w:val="56"/>
              </w:numPr>
              <w:ind w:left="714" w:right="36" w:hanging="357"/>
              <w:jc w:val="both"/>
            </w:pPr>
            <w:r w:rsidRPr="00306072">
              <w:t>Firmanın vergi levhasının sureti</w:t>
            </w:r>
          </w:p>
          <w:p w14:paraId="1646C9B2" w14:textId="77777777" w:rsidR="00782877" w:rsidRPr="00306072" w:rsidRDefault="00782877" w:rsidP="00B70469">
            <w:pPr>
              <w:pStyle w:val="ListeParagraf"/>
              <w:numPr>
                <w:ilvl w:val="0"/>
                <w:numId w:val="56"/>
              </w:numPr>
              <w:ind w:left="714" w:right="36" w:hanging="357"/>
              <w:jc w:val="both"/>
            </w:pPr>
            <w:r w:rsidRPr="00306072">
              <w:t>Yetki belgesi ücretinin yatırıldığına dair makbuz</w:t>
            </w:r>
          </w:p>
          <w:p w14:paraId="34B4685D" w14:textId="77777777" w:rsidR="00782877" w:rsidRPr="00306072" w:rsidRDefault="00782877" w:rsidP="00B70469">
            <w:pPr>
              <w:pStyle w:val="ListeParagraf"/>
              <w:numPr>
                <w:ilvl w:val="0"/>
                <w:numId w:val="56"/>
              </w:numPr>
              <w:ind w:left="714" w:right="36" w:hanging="357"/>
              <w:jc w:val="both"/>
            </w:pPr>
            <w:r w:rsidRPr="00306072">
              <w:t>Cihazların bakımını ve onarımını yapabileceğine dair yetki belgesi</w:t>
            </w:r>
          </w:p>
          <w:p w14:paraId="08148231" w14:textId="6073FC51" w:rsidR="00782877" w:rsidRPr="00306072" w:rsidRDefault="00782877" w:rsidP="00B70469">
            <w:pPr>
              <w:pStyle w:val="ListeParagraf"/>
              <w:numPr>
                <w:ilvl w:val="0"/>
                <w:numId w:val="56"/>
              </w:numPr>
              <w:ind w:left="714" w:right="36" w:hanging="357"/>
              <w:jc w:val="both"/>
            </w:pPr>
            <w:r w:rsidRPr="00306072">
              <w:t>Laboratuvarda bulundurulacak test ve ölçüm cihazlarını içeren noter tespit tutanağı Üretici firma beyanı</w:t>
            </w:r>
          </w:p>
          <w:p w14:paraId="15D35371" w14:textId="77777777" w:rsidR="00782877" w:rsidRPr="00306072" w:rsidRDefault="00782877" w:rsidP="00B70469">
            <w:pPr>
              <w:pStyle w:val="ListeParagraf"/>
              <w:numPr>
                <w:ilvl w:val="0"/>
                <w:numId w:val="56"/>
              </w:numPr>
              <w:ind w:left="714" w:right="36" w:hanging="357"/>
              <w:jc w:val="both"/>
            </w:pPr>
            <w:r w:rsidRPr="00306072">
              <w:t>Personel öğrenim durumu belgeleri</w:t>
            </w:r>
          </w:p>
          <w:p w14:paraId="6734CE05" w14:textId="77777777" w:rsidR="00782877" w:rsidRPr="00306072" w:rsidRDefault="00782877" w:rsidP="00B70469">
            <w:pPr>
              <w:pStyle w:val="ListeParagraf"/>
              <w:numPr>
                <w:ilvl w:val="0"/>
                <w:numId w:val="56"/>
              </w:numPr>
              <w:ind w:left="714" w:right="36" w:hanging="357"/>
              <w:jc w:val="both"/>
            </w:pPr>
            <w:r w:rsidRPr="00306072">
              <w:t>Personele ait SSK bildirimleri</w:t>
            </w:r>
          </w:p>
          <w:p w14:paraId="6FD089F4" w14:textId="77777777" w:rsidR="00782877" w:rsidRPr="00306072" w:rsidRDefault="00782877" w:rsidP="00B70469">
            <w:pPr>
              <w:pStyle w:val="ListeParagraf"/>
              <w:numPr>
                <w:ilvl w:val="0"/>
                <w:numId w:val="56"/>
              </w:numPr>
              <w:ind w:left="714" w:right="36" w:hanging="357"/>
              <w:jc w:val="both"/>
            </w:pPr>
            <w:r w:rsidRPr="00306072">
              <w:t>Genel sorumluya ait bilgiler</w:t>
            </w:r>
          </w:p>
          <w:p w14:paraId="2E494450" w14:textId="77777777" w:rsidR="00782877" w:rsidRPr="00306072" w:rsidRDefault="00782877" w:rsidP="00B70469">
            <w:pPr>
              <w:pStyle w:val="ListeParagraf"/>
              <w:numPr>
                <w:ilvl w:val="0"/>
                <w:numId w:val="56"/>
              </w:numPr>
              <w:ind w:left="714" w:right="36" w:hanging="357"/>
              <w:jc w:val="both"/>
            </w:pPr>
            <w:r w:rsidRPr="00306072">
              <w:t>Personelin sahip olduğu belgeler</w:t>
            </w:r>
          </w:p>
          <w:p w14:paraId="4BCE6F7A" w14:textId="77777777" w:rsidR="00782877" w:rsidRPr="00306072" w:rsidRDefault="00782877" w:rsidP="00B70469">
            <w:pPr>
              <w:pStyle w:val="ListeParagraf"/>
              <w:numPr>
                <w:ilvl w:val="0"/>
                <w:numId w:val="56"/>
              </w:numPr>
              <w:ind w:left="714" w:right="36" w:hanging="357"/>
              <w:jc w:val="both"/>
            </w:pPr>
            <w:r w:rsidRPr="00306072">
              <w:t>Teknik manuellerin listesi</w:t>
            </w:r>
          </w:p>
          <w:p w14:paraId="499780EC" w14:textId="77777777" w:rsidR="00782877" w:rsidRPr="00306072" w:rsidRDefault="00782877" w:rsidP="00B70469">
            <w:pPr>
              <w:pStyle w:val="ListeParagraf"/>
              <w:numPr>
                <w:ilvl w:val="0"/>
                <w:numId w:val="56"/>
              </w:numPr>
              <w:ind w:left="714" w:right="36" w:hanging="357"/>
              <w:jc w:val="both"/>
            </w:pPr>
            <w:r w:rsidRPr="00306072">
              <w:t>Noter onaylı taahhütname</w:t>
            </w:r>
          </w:p>
          <w:p w14:paraId="0289D6B6" w14:textId="66EBDBDA" w:rsidR="00782877" w:rsidRPr="00306072" w:rsidRDefault="00782877" w:rsidP="00B70469">
            <w:pPr>
              <w:pStyle w:val="ListeParagraf"/>
              <w:numPr>
                <w:ilvl w:val="0"/>
                <w:numId w:val="56"/>
              </w:numPr>
              <w:ind w:left="714" w:right="36" w:hanging="357"/>
              <w:jc w:val="both"/>
            </w:pPr>
            <w:r w:rsidRPr="00306072">
              <w:t>EPIRB Tescil Formu</w:t>
            </w:r>
          </w:p>
        </w:tc>
        <w:tc>
          <w:tcPr>
            <w:tcW w:w="14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FEB232" w14:textId="178AD396" w:rsidR="00782877" w:rsidRPr="00306072" w:rsidRDefault="00782877" w:rsidP="00B70469">
            <w:pPr>
              <w:pStyle w:val="AralkYok"/>
              <w:ind w:right="36"/>
              <w:jc w:val="center"/>
              <w:rPr>
                <w:rFonts w:cs="Calibri"/>
                <w:color w:val="000000"/>
                <w:sz w:val="20"/>
                <w:szCs w:val="20"/>
              </w:rPr>
            </w:pPr>
            <w:r w:rsidRPr="00306072">
              <w:rPr>
                <w:rFonts w:cs="Calibri"/>
                <w:sz w:val="20"/>
                <w:szCs w:val="20"/>
              </w:rPr>
              <w:t>45 Gün</w:t>
            </w:r>
          </w:p>
        </w:tc>
      </w:tr>
      <w:bookmarkEnd w:id="1"/>
    </w:tbl>
    <w:p w14:paraId="79688FF4" w14:textId="77777777" w:rsidR="001E4951" w:rsidRPr="00306072" w:rsidRDefault="001E4951" w:rsidP="000202D3">
      <w:pPr>
        <w:spacing w:after="0" w:line="240" w:lineRule="auto"/>
        <w:ind w:left="567" w:right="51"/>
        <w:jc w:val="both"/>
        <w:rPr>
          <w:rFonts w:eastAsia="Arial"/>
        </w:rPr>
      </w:pPr>
    </w:p>
    <w:p w14:paraId="367995AF" w14:textId="2C5E9675" w:rsidR="00AF2926" w:rsidRPr="00496868" w:rsidRDefault="00AF2926" w:rsidP="0006404A">
      <w:pPr>
        <w:spacing w:after="0" w:line="240" w:lineRule="auto"/>
        <w:ind w:left="567" w:right="51"/>
        <w:jc w:val="both"/>
        <w:rPr>
          <w:rFonts w:ascii="Arial" w:eastAsia="Arial" w:hAnsi="Arial" w:cs="Arial"/>
        </w:rPr>
      </w:pPr>
      <w:r w:rsidRPr="00496868">
        <w:rPr>
          <w:rFonts w:ascii="Arial" w:eastAsia="Arial" w:hAnsi="Arial" w:cs="Arial"/>
        </w:rPr>
        <w:t>Ticaret Sicil gazetesi kurum personeli tarafından kontrol edilir.</w:t>
      </w:r>
    </w:p>
    <w:p w14:paraId="15353D33" w14:textId="77777777" w:rsidR="00AF2926" w:rsidRPr="00496868" w:rsidRDefault="00AF2926" w:rsidP="0006404A">
      <w:pPr>
        <w:spacing w:after="0" w:line="240" w:lineRule="auto"/>
        <w:ind w:left="567" w:right="51"/>
        <w:jc w:val="both"/>
        <w:rPr>
          <w:rFonts w:ascii="Arial" w:eastAsia="Arial" w:hAnsi="Arial" w:cs="Arial"/>
        </w:rPr>
      </w:pPr>
    </w:p>
    <w:p w14:paraId="734407E8" w14:textId="0B4D1F25" w:rsidR="00572072" w:rsidRPr="00496868" w:rsidRDefault="00572072" w:rsidP="0006404A">
      <w:pPr>
        <w:spacing w:after="0" w:line="240" w:lineRule="auto"/>
        <w:ind w:left="567" w:right="51"/>
        <w:jc w:val="both"/>
        <w:rPr>
          <w:rFonts w:ascii="Arial" w:eastAsia="Arial" w:hAnsi="Arial" w:cs="Arial"/>
        </w:rPr>
      </w:pPr>
      <w:r w:rsidRPr="00496868">
        <w:rPr>
          <w:rFonts w:ascii="Arial" w:eastAsia="Arial" w:hAnsi="Arial" w:cs="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14:paraId="28B09480" w14:textId="77777777" w:rsidR="004F42B0" w:rsidRPr="00306072" w:rsidRDefault="004F42B0" w:rsidP="0006404A">
      <w:pPr>
        <w:spacing w:after="0" w:line="240" w:lineRule="auto"/>
        <w:ind w:left="567" w:right="51"/>
        <w:jc w:val="both"/>
        <w:rPr>
          <w:rFonts w:eastAsia="Arial"/>
        </w:rPr>
      </w:pPr>
    </w:p>
    <w:tbl>
      <w:tblPr>
        <w:tblStyle w:val="TableGrid"/>
        <w:tblW w:w="0" w:type="auto"/>
        <w:tblInd w:w="567" w:type="dxa"/>
        <w:tblLook w:val="04A0" w:firstRow="1" w:lastRow="0" w:firstColumn="1" w:lastColumn="0" w:noHBand="0" w:noVBand="1"/>
      </w:tblPr>
      <w:tblGrid>
        <w:gridCol w:w="1560"/>
        <w:gridCol w:w="3685"/>
        <w:gridCol w:w="1843"/>
        <w:gridCol w:w="3544"/>
      </w:tblGrid>
      <w:tr w:rsidR="004F42B0" w:rsidRPr="00306072" w14:paraId="43BB7197" w14:textId="77777777" w:rsidTr="003C2E57">
        <w:trPr>
          <w:trHeight w:val="435"/>
        </w:trPr>
        <w:tc>
          <w:tcPr>
            <w:tcW w:w="1560" w:type="dxa"/>
            <w:tcBorders>
              <w:top w:val="nil"/>
              <w:left w:val="nil"/>
              <w:bottom w:val="nil"/>
              <w:right w:val="nil"/>
            </w:tcBorders>
            <w:vAlign w:val="bottom"/>
          </w:tcPr>
          <w:p w14:paraId="78D33AE8" w14:textId="77777777" w:rsidR="004F42B0" w:rsidRPr="00306072" w:rsidRDefault="004F42B0" w:rsidP="004F42B0">
            <w:pPr>
              <w:rPr>
                <w:b/>
              </w:rPr>
            </w:pPr>
            <w:r w:rsidRPr="00306072">
              <w:rPr>
                <w:b/>
              </w:rPr>
              <w:t>İlk Müracaat Yeri</w:t>
            </w:r>
          </w:p>
        </w:tc>
        <w:tc>
          <w:tcPr>
            <w:tcW w:w="3685" w:type="dxa"/>
            <w:tcBorders>
              <w:top w:val="nil"/>
              <w:left w:val="nil"/>
              <w:bottom w:val="nil"/>
              <w:right w:val="nil"/>
            </w:tcBorders>
            <w:vAlign w:val="bottom"/>
          </w:tcPr>
          <w:p w14:paraId="5A87CB51" w14:textId="77777777" w:rsidR="004F42B0" w:rsidRPr="00306072" w:rsidRDefault="004F42B0" w:rsidP="004F42B0">
            <w:pPr>
              <w:tabs>
                <w:tab w:val="center" w:pos="4976"/>
              </w:tabs>
              <w:rPr>
                <w:bCs/>
              </w:rPr>
            </w:pPr>
            <w:r w:rsidRPr="00306072">
              <w:rPr>
                <w:b/>
              </w:rPr>
              <w:t>:</w:t>
            </w:r>
            <w:r w:rsidRPr="00306072">
              <w:rPr>
                <w:bCs/>
              </w:rPr>
              <w:t xml:space="preserve"> Genel Müdür</w:t>
            </w:r>
          </w:p>
        </w:tc>
        <w:tc>
          <w:tcPr>
            <w:tcW w:w="1843" w:type="dxa"/>
            <w:tcBorders>
              <w:top w:val="nil"/>
              <w:left w:val="nil"/>
              <w:bottom w:val="nil"/>
              <w:right w:val="nil"/>
            </w:tcBorders>
            <w:vAlign w:val="bottom"/>
          </w:tcPr>
          <w:p w14:paraId="268FD824" w14:textId="77777777" w:rsidR="004F42B0" w:rsidRPr="00306072" w:rsidRDefault="004F42B0" w:rsidP="004F42B0">
            <w:pPr>
              <w:rPr>
                <w:b/>
              </w:rPr>
            </w:pPr>
            <w:r w:rsidRPr="00306072">
              <w:rPr>
                <w:b/>
              </w:rPr>
              <w:t>İkinci Müracaat Yeri</w:t>
            </w:r>
          </w:p>
        </w:tc>
        <w:tc>
          <w:tcPr>
            <w:tcW w:w="3544" w:type="dxa"/>
            <w:tcBorders>
              <w:top w:val="nil"/>
              <w:left w:val="nil"/>
              <w:bottom w:val="nil"/>
              <w:right w:val="nil"/>
            </w:tcBorders>
            <w:vAlign w:val="bottom"/>
          </w:tcPr>
          <w:p w14:paraId="77639E43" w14:textId="77777777" w:rsidR="004F42B0" w:rsidRPr="00306072" w:rsidRDefault="004F42B0" w:rsidP="004F42B0">
            <w:pPr>
              <w:tabs>
                <w:tab w:val="center" w:pos="3682"/>
                <w:tab w:val="left" w:pos="5475"/>
              </w:tabs>
              <w:rPr>
                <w:bCs/>
              </w:rPr>
            </w:pPr>
            <w:r w:rsidRPr="00306072">
              <w:rPr>
                <w:b/>
              </w:rPr>
              <w:t>:</w:t>
            </w:r>
            <w:r w:rsidRPr="00306072">
              <w:rPr>
                <w:bCs/>
              </w:rPr>
              <w:t xml:space="preserve"> Bakan </w:t>
            </w:r>
            <w:r w:rsidRPr="00306072">
              <w:t>Yardımcısı</w:t>
            </w:r>
          </w:p>
        </w:tc>
      </w:tr>
      <w:tr w:rsidR="004F42B0" w:rsidRPr="00306072" w14:paraId="377A23A8" w14:textId="77777777" w:rsidTr="003C2E57">
        <w:trPr>
          <w:trHeight w:val="1703"/>
        </w:trPr>
        <w:tc>
          <w:tcPr>
            <w:tcW w:w="1560" w:type="dxa"/>
            <w:tcBorders>
              <w:top w:val="nil"/>
              <w:left w:val="nil"/>
              <w:bottom w:val="nil"/>
              <w:right w:val="nil"/>
            </w:tcBorders>
            <w:vAlign w:val="center"/>
          </w:tcPr>
          <w:p w14:paraId="09019470" w14:textId="77777777" w:rsidR="004F42B0" w:rsidRPr="00306072" w:rsidRDefault="004F42B0" w:rsidP="004F42B0">
            <w:pPr>
              <w:rPr>
                <w:b/>
              </w:rPr>
            </w:pPr>
            <w:r w:rsidRPr="00306072">
              <w:rPr>
                <w:b/>
              </w:rPr>
              <w:t xml:space="preserve">İsim </w:t>
            </w:r>
          </w:p>
          <w:p w14:paraId="1CA8335A" w14:textId="77777777" w:rsidR="004F42B0" w:rsidRPr="00306072" w:rsidRDefault="004F42B0" w:rsidP="004F42B0">
            <w:pPr>
              <w:rPr>
                <w:b/>
              </w:rPr>
            </w:pPr>
            <w:r w:rsidRPr="00306072">
              <w:rPr>
                <w:b/>
              </w:rPr>
              <w:t xml:space="preserve">Unvan </w:t>
            </w:r>
          </w:p>
          <w:p w14:paraId="7BC6D30B" w14:textId="77777777" w:rsidR="004F42B0" w:rsidRPr="00306072" w:rsidRDefault="004F42B0" w:rsidP="004F42B0">
            <w:pPr>
              <w:ind w:right="672"/>
              <w:rPr>
                <w:b/>
              </w:rPr>
            </w:pPr>
            <w:r w:rsidRPr="00306072">
              <w:rPr>
                <w:b/>
              </w:rPr>
              <w:t>Adres</w:t>
            </w:r>
          </w:p>
          <w:p w14:paraId="159B348D" w14:textId="77777777" w:rsidR="004F42B0" w:rsidRPr="00306072" w:rsidRDefault="004F42B0" w:rsidP="004F42B0">
            <w:pPr>
              <w:ind w:right="672"/>
              <w:rPr>
                <w:b/>
              </w:rPr>
            </w:pPr>
            <w:r w:rsidRPr="00306072">
              <w:rPr>
                <w:b/>
              </w:rPr>
              <w:t xml:space="preserve">Tel. </w:t>
            </w:r>
          </w:p>
          <w:p w14:paraId="7E3BB9E5" w14:textId="77777777" w:rsidR="004F42B0" w:rsidRPr="00306072" w:rsidRDefault="004F42B0" w:rsidP="004F42B0">
            <w:pPr>
              <w:ind w:right="672"/>
              <w:rPr>
                <w:b/>
              </w:rPr>
            </w:pPr>
            <w:r w:rsidRPr="00306072">
              <w:rPr>
                <w:b/>
              </w:rPr>
              <w:t>Faks</w:t>
            </w:r>
          </w:p>
          <w:p w14:paraId="54577AA1" w14:textId="72FD1F97" w:rsidR="004F42B0" w:rsidRPr="00306072" w:rsidRDefault="00443437" w:rsidP="004F42B0">
            <w:pPr>
              <w:ind w:right="672"/>
              <w:rPr>
                <w:bCs/>
              </w:rPr>
            </w:pPr>
            <w:r w:rsidRPr="00306072">
              <w:rPr>
                <w:b/>
              </w:rPr>
              <w:t>E</w:t>
            </w:r>
            <w:r w:rsidR="004F42B0" w:rsidRPr="00306072">
              <w:rPr>
                <w:b/>
              </w:rPr>
              <w:t>-Posta</w:t>
            </w:r>
          </w:p>
        </w:tc>
        <w:tc>
          <w:tcPr>
            <w:tcW w:w="3685" w:type="dxa"/>
            <w:tcBorders>
              <w:top w:val="nil"/>
              <w:left w:val="nil"/>
              <w:bottom w:val="nil"/>
              <w:right w:val="nil"/>
            </w:tcBorders>
            <w:vAlign w:val="center"/>
          </w:tcPr>
          <w:p w14:paraId="3B0856D1" w14:textId="77777777" w:rsidR="004F42B0" w:rsidRPr="00306072" w:rsidRDefault="004F42B0" w:rsidP="004F42B0">
            <w:pPr>
              <w:tabs>
                <w:tab w:val="center" w:pos="4976"/>
              </w:tabs>
              <w:rPr>
                <w:bCs/>
              </w:rPr>
            </w:pPr>
            <w:r w:rsidRPr="00306072">
              <w:rPr>
                <w:bCs/>
              </w:rPr>
              <w:t>: Ünal BAYLAN</w:t>
            </w:r>
          </w:p>
          <w:p w14:paraId="49F77215" w14:textId="77777777" w:rsidR="004F42B0" w:rsidRPr="00306072" w:rsidRDefault="004F42B0" w:rsidP="004F42B0">
            <w:pPr>
              <w:tabs>
                <w:tab w:val="center" w:pos="4976"/>
              </w:tabs>
              <w:rPr>
                <w:bCs/>
              </w:rPr>
            </w:pPr>
            <w:r w:rsidRPr="00306072">
              <w:rPr>
                <w:bCs/>
              </w:rPr>
              <w:t>: Genel Müdür</w:t>
            </w:r>
          </w:p>
          <w:p w14:paraId="34E06785" w14:textId="77777777" w:rsidR="004F42B0" w:rsidRPr="00306072" w:rsidRDefault="004F42B0" w:rsidP="004F42B0">
            <w:pPr>
              <w:tabs>
                <w:tab w:val="center" w:pos="4976"/>
              </w:tabs>
              <w:rPr>
                <w:bCs/>
              </w:rPr>
            </w:pPr>
            <w:r w:rsidRPr="00306072">
              <w:rPr>
                <w:bCs/>
              </w:rPr>
              <w:t>: Hakkı Turayliç Cad. No:5 Emek Ankara</w:t>
            </w:r>
          </w:p>
          <w:p w14:paraId="1FF035A1" w14:textId="77777777" w:rsidR="004F42B0" w:rsidRPr="00306072" w:rsidRDefault="004F42B0" w:rsidP="004F42B0">
            <w:pPr>
              <w:tabs>
                <w:tab w:val="center" w:pos="4976"/>
              </w:tabs>
              <w:rPr>
                <w:bCs/>
              </w:rPr>
            </w:pPr>
            <w:r w:rsidRPr="00306072">
              <w:rPr>
                <w:bCs/>
              </w:rPr>
              <w:t>: (312) 203 22 15</w:t>
            </w:r>
          </w:p>
          <w:p w14:paraId="5D4632EF" w14:textId="77777777" w:rsidR="004F42B0" w:rsidRPr="00306072" w:rsidRDefault="004F42B0" w:rsidP="004F42B0">
            <w:pPr>
              <w:tabs>
                <w:tab w:val="center" w:pos="4976"/>
              </w:tabs>
              <w:rPr>
                <w:bCs/>
              </w:rPr>
            </w:pPr>
            <w:r w:rsidRPr="00306072">
              <w:rPr>
                <w:bCs/>
              </w:rPr>
              <w:t>: (312) 231 33 06</w:t>
            </w:r>
          </w:p>
          <w:p w14:paraId="691CE5AB" w14:textId="77777777" w:rsidR="004F42B0" w:rsidRPr="00306072" w:rsidRDefault="004F42B0" w:rsidP="004F42B0">
            <w:pPr>
              <w:tabs>
                <w:tab w:val="center" w:pos="4976"/>
              </w:tabs>
              <w:rPr>
                <w:bCs/>
              </w:rPr>
            </w:pPr>
            <w:r w:rsidRPr="00306072">
              <w:rPr>
                <w:bCs/>
              </w:rPr>
              <w:t>: unal.baylan@uab.gov.tr</w:t>
            </w:r>
          </w:p>
        </w:tc>
        <w:tc>
          <w:tcPr>
            <w:tcW w:w="1843" w:type="dxa"/>
            <w:tcBorders>
              <w:top w:val="nil"/>
              <w:left w:val="nil"/>
              <w:bottom w:val="nil"/>
              <w:right w:val="nil"/>
            </w:tcBorders>
            <w:vAlign w:val="center"/>
          </w:tcPr>
          <w:p w14:paraId="14A3D213" w14:textId="77777777" w:rsidR="004F42B0" w:rsidRPr="00306072" w:rsidRDefault="004F42B0" w:rsidP="004F42B0">
            <w:pPr>
              <w:rPr>
                <w:b/>
              </w:rPr>
            </w:pPr>
            <w:r w:rsidRPr="00306072">
              <w:rPr>
                <w:b/>
              </w:rPr>
              <w:t xml:space="preserve">İsim </w:t>
            </w:r>
          </w:p>
          <w:p w14:paraId="6BBEED87" w14:textId="77777777" w:rsidR="004F42B0" w:rsidRPr="00306072" w:rsidRDefault="004F42B0" w:rsidP="004F42B0">
            <w:pPr>
              <w:rPr>
                <w:b/>
              </w:rPr>
            </w:pPr>
            <w:r w:rsidRPr="00306072">
              <w:rPr>
                <w:b/>
              </w:rPr>
              <w:t xml:space="preserve">Unvan </w:t>
            </w:r>
          </w:p>
          <w:p w14:paraId="16AB50F4" w14:textId="77777777" w:rsidR="004F42B0" w:rsidRPr="00306072" w:rsidRDefault="004F42B0" w:rsidP="004F42B0">
            <w:pPr>
              <w:ind w:right="672"/>
              <w:rPr>
                <w:b/>
              </w:rPr>
            </w:pPr>
            <w:r w:rsidRPr="00306072">
              <w:rPr>
                <w:b/>
              </w:rPr>
              <w:t>Adres</w:t>
            </w:r>
          </w:p>
          <w:p w14:paraId="454D4C53" w14:textId="77777777" w:rsidR="004F42B0" w:rsidRPr="00306072" w:rsidRDefault="004F42B0" w:rsidP="004F42B0">
            <w:pPr>
              <w:ind w:right="672"/>
              <w:rPr>
                <w:b/>
              </w:rPr>
            </w:pPr>
            <w:r w:rsidRPr="00306072">
              <w:rPr>
                <w:b/>
              </w:rPr>
              <w:t xml:space="preserve">Tel. </w:t>
            </w:r>
          </w:p>
          <w:p w14:paraId="4175E205" w14:textId="77777777" w:rsidR="004F42B0" w:rsidRPr="00306072" w:rsidRDefault="004F42B0" w:rsidP="004F42B0">
            <w:pPr>
              <w:ind w:right="672"/>
              <w:rPr>
                <w:b/>
              </w:rPr>
            </w:pPr>
            <w:r w:rsidRPr="00306072">
              <w:rPr>
                <w:b/>
              </w:rPr>
              <w:t>Faks</w:t>
            </w:r>
          </w:p>
          <w:p w14:paraId="626CB9CC" w14:textId="5B57C2AB" w:rsidR="004F42B0" w:rsidRPr="00306072" w:rsidRDefault="00443437" w:rsidP="004F42B0">
            <w:pPr>
              <w:tabs>
                <w:tab w:val="center" w:pos="3729"/>
                <w:tab w:val="center" w:pos="9135"/>
              </w:tabs>
              <w:rPr>
                <w:bCs/>
              </w:rPr>
            </w:pPr>
            <w:r w:rsidRPr="00306072">
              <w:rPr>
                <w:b/>
              </w:rPr>
              <w:t>E</w:t>
            </w:r>
            <w:r w:rsidR="004F42B0" w:rsidRPr="00306072">
              <w:rPr>
                <w:b/>
              </w:rPr>
              <w:t>-Posta</w:t>
            </w:r>
          </w:p>
        </w:tc>
        <w:tc>
          <w:tcPr>
            <w:tcW w:w="3544" w:type="dxa"/>
            <w:tcBorders>
              <w:top w:val="nil"/>
              <w:left w:val="nil"/>
              <w:bottom w:val="nil"/>
              <w:right w:val="nil"/>
            </w:tcBorders>
            <w:vAlign w:val="center"/>
          </w:tcPr>
          <w:p w14:paraId="0020BB1A" w14:textId="77777777" w:rsidR="004F42B0" w:rsidRPr="00306072" w:rsidRDefault="004F42B0" w:rsidP="004F42B0">
            <w:pPr>
              <w:tabs>
                <w:tab w:val="center" w:pos="3682"/>
                <w:tab w:val="left" w:pos="5475"/>
              </w:tabs>
              <w:rPr>
                <w:bCs/>
              </w:rPr>
            </w:pPr>
            <w:r w:rsidRPr="00306072">
              <w:rPr>
                <w:bCs/>
              </w:rPr>
              <w:t>: Enver İSKURT</w:t>
            </w:r>
          </w:p>
          <w:p w14:paraId="02B68ED2" w14:textId="77777777" w:rsidR="004F42B0" w:rsidRPr="00306072" w:rsidRDefault="004F42B0" w:rsidP="004F42B0">
            <w:pPr>
              <w:tabs>
                <w:tab w:val="center" w:pos="3742"/>
                <w:tab w:val="center" w:pos="5525"/>
              </w:tabs>
              <w:spacing w:after="20"/>
              <w:rPr>
                <w:bCs/>
              </w:rPr>
            </w:pPr>
            <w:r w:rsidRPr="00306072">
              <w:rPr>
                <w:bCs/>
              </w:rPr>
              <w:t>: Bakan Yardımcısı</w:t>
            </w:r>
          </w:p>
          <w:p w14:paraId="3091AE83" w14:textId="77777777" w:rsidR="004F42B0" w:rsidRPr="00306072" w:rsidRDefault="004F42B0" w:rsidP="004F42B0">
            <w:pPr>
              <w:tabs>
                <w:tab w:val="center" w:pos="3742"/>
                <w:tab w:val="center" w:pos="5525"/>
              </w:tabs>
              <w:spacing w:after="20"/>
              <w:rPr>
                <w:bCs/>
              </w:rPr>
            </w:pPr>
            <w:r w:rsidRPr="00306072">
              <w:rPr>
                <w:bCs/>
              </w:rPr>
              <w:t>: Hakkı Turayliç Cad. No:5 Emek Ankara</w:t>
            </w:r>
          </w:p>
          <w:p w14:paraId="5FE09D7C" w14:textId="77777777" w:rsidR="004F42B0" w:rsidRPr="00306072" w:rsidRDefault="004F42B0" w:rsidP="004F42B0">
            <w:pPr>
              <w:tabs>
                <w:tab w:val="center" w:pos="3742"/>
                <w:tab w:val="center" w:pos="5525"/>
              </w:tabs>
              <w:spacing w:after="20"/>
              <w:rPr>
                <w:bCs/>
              </w:rPr>
            </w:pPr>
            <w:r w:rsidRPr="00306072">
              <w:rPr>
                <w:bCs/>
              </w:rPr>
              <w:t>: (312) 203 10 00</w:t>
            </w:r>
          </w:p>
          <w:p w14:paraId="47068A0E" w14:textId="77777777" w:rsidR="004F42B0" w:rsidRPr="00306072" w:rsidRDefault="004F42B0" w:rsidP="004F42B0">
            <w:pPr>
              <w:tabs>
                <w:tab w:val="center" w:pos="3742"/>
                <w:tab w:val="center" w:pos="5525"/>
              </w:tabs>
              <w:spacing w:after="20"/>
              <w:rPr>
                <w:bCs/>
              </w:rPr>
            </w:pPr>
            <w:r w:rsidRPr="00306072">
              <w:rPr>
                <w:bCs/>
              </w:rPr>
              <w:t>: (312) 212 49 30</w:t>
            </w:r>
          </w:p>
          <w:p w14:paraId="60EB21BC" w14:textId="77777777" w:rsidR="004F42B0" w:rsidRPr="00306072" w:rsidRDefault="004F42B0" w:rsidP="004F42B0">
            <w:pPr>
              <w:tabs>
                <w:tab w:val="center" w:pos="3742"/>
                <w:tab w:val="center" w:pos="5525"/>
              </w:tabs>
              <w:spacing w:after="20"/>
              <w:rPr>
                <w:bCs/>
              </w:rPr>
            </w:pPr>
            <w:r w:rsidRPr="00306072">
              <w:rPr>
                <w:bCs/>
              </w:rPr>
              <w:t xml:space="preserve">: </w:t>
            </w:r>
            <w:r w:rsidRPr="00306072">
              <w:rPr>
                <w:rStyle w:val="allowtextselection"/>
                <w:bCs/>
              </w:rPr>
              <w:t>enver.iskurt@uab.gov.tr</w:t>
            </w:r>
          </w:p>
        </w:tc>
      </w:tr>
    </w:tbl>
    <w:p w14:paraId="7D9118CF" w14:textId="4271C771" w:rsidR="006A1EC8" w:rsidRPr="00306072" w:rsidRDefault="006A1EC8" w:rsidP="00572072">
      <w:pPr>
        <w:spacing w:after="0" w:line="307" w:lineRule="auto"/>
        <w:ind w:left="567" w:right="51"/>
        <w:jc w:val="both"/>
        <w:rPr>
          <w:rFonts w:eastAsia="Arial"/>
        </w:rPr>
      </w:pPr>
    </w:p>
    <w:sectPr w:rsidR="006A1EC8" w:rsidRPr="00306072" w:rsidSect="00F80990">
      <w:headerReference w:type="even" r:id="rId13"/>
      <w:footerReference w:type="even" r:id="rId14"/>
      <w:footerReference w:type="default" r:id="rId15"/>
      <w:headerReference w:type="first" r:id="rId16"/>
      <w:footerReference w:type="first" r:id="rId17"/>
      <w:pgSz w:w="11906" w:h="16838"/>
      <w:pgMar w:top="709" w:right="308" w:bottom="709" w:left="358" w:header="226" w:footer="9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14FC" w14:textId="77777777" w:rsidR="003E3471" w:rsidRDefault="003E3471">
      <w:pPr>
        <w:spacing w:after="0" w:line="240" w:lineRule="auto"/>
      </w:pPr>
      <w:r>
        <w:separator/>
      </w:r>
    </w:p>
  </w:endnote>
  <w:endnote w:type="continuationSeparator" w:id="0">
    <w:p w14:paraId="1248FAD4" w14:textId="77777777" w:rsidR="003E3471" w:rsidRDefault="003E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3236" w14:textId="77777777" w:rsidR="004B7CB9" w:rsidRDefault="004B7CB9">
    <w:pPr>
      <w:spacing w:after="0"/>
      <w:ind w:right="48"/>
      <w:jc w:val="right"/>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E096" w14:textId="77777777" w:rsidR="004B7CB9" w:rsidRDefault="004B7CB9">
    <w:pPr>
      <w:spacing w:after="0"/>
      <w:ind w:right="48"/>
      <w:jc w:val="right"/>
    </w:pPr>
    <w:r>
      <w:fldChar w:fldCharType="begin"/>
    </w:r>
    <w:r>
      <w:instrText xml:space="preserve"> PAGE   \* MERGEFORMAT </w:instrText>
    </w:r>
    <w:r>
      <w:fldChar w:fldCharType="separate"/>
    </w:r>
    <w:r>
      <w:rPr>
        <w:noProof/>
      </w:rPr>
      <w:t>13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E5BC" w14:textId="77777777" w:rsidR="004B7CB9" w:rsidRDefault="004B7CB9">
    <w:pPr>
      <w:spacing w:after="0"/>
      <w:ind w:right="48"/>
      <w:jc w:val="right"/>
    </w:pP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88DC" w14:textId="77777777" w:rsidR="003E3471" w:rsidRDefault="003E3471">
      <w:pPr>
        <w:spacing w:after="0" w:line="240" w:lineRule="auto"/>
      </w:pPr>
      <w:r>
        <w:separator/>
      </w:r>
    </w:p>
  </w:footnote>
  <w:footnote w:type="continuationSeparator" w:id="0">
    <w:p w14:paraId="5B08434D" w14:textId="77777777" w:rsidR="003E3471" w:rsidRDefault="003E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05B6" w14:textId="77777777" w:rsidR="004B7CB9" w:rsidRDefault="004B7CB9">
    <w:pPr>
      <w:spacing w:after="0"/>
      <w:ind w:left="-358" w:right="10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7830" w14:textId="77777777" w:rsidR="004B7CB9" w:rsidRDefault="004B7CB9" w:rsidP="002F0673">
    <w:pPr>
      <w:pStyle w:val="AralkYok"/>
      <w:jc w:val="center"/>
      <w:rPr>
        <w:rFonts w:ascii="Times New Roman" w:hAnsi="Times New Roman"/>
      </w:rPr>
    </w:pPr>
  </w:p>
  <w:p w14:paraId="37CB8681" w14:textId="77777777" w:rsidR="004B7CB9" w:rsidRPr="00F861A7" w:rsidRDefault="004B7CB9" w:rsidP="002F0673">
    <w:pPr>
      <w:pStyle w:val="AralkYok"/>
      <w:jc w:val="center"/>
      <w:rPr>
        <w:rFonts w:ascii="Times New Roman" w:hAnsi="Times New Roman"/>
      </w:rPr>
    </w:pPr>
    <w:r w:rsidRPr="00F861A7">
      <w:rPr>
        <w:rFonts w:ascii="Times New Roman" w:hAnsi="Times New Roman"/>
        <w:noProof/>
      </w:rPr>
      <w:drawing>
        <wp:anchor distT="0" distB="0" distL="114300" distR="114300" simplePos="0" relativeHeight="251659264" behindDoc="1" locked="0" layoutInCell="1" allowOverlap="1" wp14:anchorId="2B88B9A8" wp14:editId="37472AF0">
          <wp:simplePos x="0" y="0"/>
          <wp:positionH relativeFrom="margin">
            <wp:align>left</wp:align>
          </wp:positionH>
          <wp:positionV relativeFrom="page">
            <wp:posOffset>228600</wp:posOffset>
          </wp:positionV>
          <wp:extent cx="733425" cy="733425"/>
          <wp:effectExtent l="0" t="0" r="9525" b="9525"/>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F861A7">
      <w:rPr>
        <w:rFonts w:ascii="Times New Roman" w:hAnsi="Times New Roman"/>
      </w:rPr>
      <w:t>T.C.</w:t>
    </w:r>
  </w:p>
  <w:p w14:paraId="15F3DE21" w14:textId="77777777" w:rsidR="004B7CB9" w:rsidRDefault="004B7CB9" w:rsidP="002F0673">
    <w:pPr>
      <w:pStyle w:val="AralkYok"/>
      <w:jc w:val="center"/>
      <w:rPr>
        <w:rFonts w:ascii="Times New Roman" w:hAnsi="Times New Roman"/>
      </w:rPr>
    </w:pPr>
    <w:r w:rsidRPr="00F861A7">
      <w:rPr>
        <w:rFonts w:ascii="Times New Roman" w:hAnsi="Times New Roman"/>
      </w:rPr>
      <w:t>ULAŞTIRMA VE ALTYAPI BAKANLIĞI</w:t>
    </w:r>
  </w:p>
  <w:p w14:paraId="479D549B" w14:textId="77777777" w:rsidR="004B7CB9" w:rsidRDefault="004B7CB9" w:rsidP="002F0673">
    <w:pPr>
      <w:pStyle w:val="AralkYok"/>
      <w:jc w:val="center"/>
      <w:rPr>
        <w:rFonts w:ascii="Times New Roman" w:hAnsi="Times New Roman"/>
      </w:rPr>
    </w:pPr>
  </w:p>
  <w:p w14:paraId="79C3961F" w14:textId="77777777" w:rsidR="004B7CB9" w:rsidRDefault="004B7CB9">
    <w:pPr>
      <w:spacing w:after="0"/>
      <w:ind w:left="-358" w:right="10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6ED"/>
    <w:multiLevelType w:val="hybridMultilevel"/>
    <w:tmpl w:val="95344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71F8A"/>
    <w:multiLevelType w:val="hybridMultilevel"/>
    <w:tmpl w:val="38544A54"/>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 w15:restartNumberingAfterBreak="0">
    <w:nsid w:val="058625E4"/>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11256"/>
    <w:multiLevelType w:val="hybridMultilevel"/>
    <w:tmpl w:val="21145B5A"/>
    <w:lvl w:ilvl="0" w:tplc="0986DF10">
      <w:start w:val="1"/>
      <w:numFmt w:val="decimal"/>
      <w:lvlText w:val="%1."/>
      <w:lvlJc w:val="left"/>
      <w:pPr>
        <w:ind w:left="810" w:hanging="360"/>
      </w:pPr>
      <w:rPr>
        <w:rFonts w:asciiTheme="minorHAnsi" w:eastAsiaTheme="minorEastAsia" w:hAnsiTheme="minorHAnsi" w:cstheme="minorHAnsi"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4" w15:restartNumberingAfterBreak="0">
    <w:nsid w:val="08D7530F"/>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C1517B"/>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E536EA"/>
    <w:multiLevelType w:val="hybridMultilevel"/>
    <w:tmpl w:val="E3A6D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FB5F57"/>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D2B4B16"/>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8A4188"/>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2B6395"/>
    <w:multiLevelType w:val="hybridMultilevel"/>
    <w:tmpl w:val="36C22984"/>
    <w:lvl w:ilvl="0" w:tplc="0DACD832">
      <w:start w:val="1"/>
      <w:numFmt w:val="decimal"/>
      <w:lvlText w:val="%1."/>
      <w:lvlJc w:val="left"/>
      <w:pPr>
        <w:ind w:left="734" w:hanging="360"/>
      </w:pPr>
      <w:rPr>
        <w:b w:val="0"/>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11" w15:restartNumberingAfterBreak="0">
    <w:nsid w:val="138A5A29"/>
    <w:multiLevelType w:val="hybridMultilevel"/>
    <w:tmpl w:val="21145B5A"/>
    <w:lvl w:ilvl="0" w:tplc="0986DF10">
      <w:start w:val="1"/>
      <w:numFmt w:val="decimal"/>
      <w:lvlText w:val="%1."/>
      <w:lvlJc w:val="left"/>
      <w:pPr>
        <w:ind w:left="810" w:hanging="360"/>
      </w:pPr>
      <w:rPr>
        <w:rFonts w:asciiTheme="minorHAnsi" w:eastAsiaTheme="minorEastAsia" w:hAnsiTheme="minorHAnsi" w:cstheme="minorHAnsi"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2" w15:restartNumberingAfterBreak="0">
    <w:nsid w:val="142E6B16"/>
    <w:multiLevelType w:val="multilevel"/>
    <w:tmpl w:val="B34274C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895FE1"/>
    <w:multiLevelType w:val="hybridMultilevel"/>
    <w:tmpl w:val="4F82A174"/>
    <w:lvl w:ilvl="0" w:tplc="75748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A1A1049"/>
    <w:multiLevelType w:val="hybridMultilevel"/>
    <w:tmpl w:val="542E01BC"/>
    <w:lvl w:ilvl="0" w:tplc="DA462ED6">
      <w:start w:val="1"/>
      <w:numFmt w:val="decimal"/>
      <w:lvlText w:val="%1."/>
      <w:lvlJc w:val="left"/>
      <w:pPr>
        <w:ind w:left="748" w:hanging="360"/>
      </w:pPr>
      <w:rPr>
        <w:b w:val="0"/>
        <w:color w:val="auto"/>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15" w15:restartNumberingAfterBreak="0">
    <w:nsid w:val="1B693561"/>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9E5ABC"/>
    <w:multiLevelType w:val="hybridMultilevel"/>
    <w:tmpl w:val="495818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FAF4775"/>
    <w:multiLevelType w:val="hybridMultilevel"/>
    <w:tmpl w:val="0C4C1B3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2A960C7"/>
    <w:multiLevelType w:val="hybridMultilevel"/>
    <w:tmpl w:val="EE4433B6"/>
    <w:lvl w:ilvl="0" w:tplc="0DACD832">
      <w:start w:val="1"/>
      <w:numFmt w:val="decimal"/>
      <w:lvlText w:val="%1."/>
      <w:lvlJc w:val="left"/>
      <w:pPr>
        <w:ind w:left="748" w:hanging="360"/>
      </w:pPr>
      <w:rPr>
        <w:b w:val="0"/>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19" w15:restartNumberingAfterBreak="0">
    <w:nsid w:val="22ED1A1E"/>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4591BAF"/>
    <w:multiLevelType w:val="hybridMultilevel"/>
    <w:tmpl w:val="31D8A17A"/>
    <w:lvl w:ilvl="0" w:tplc="43E64C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4A17454"/>
    <w:multiLevelType w:val="hybridMultilevel"/>
    <w:tmpl w:val="21145B5A"/>
    <w:lvl w:ilvl="0" w:tplc="0986DF10">
      <w:start w:val="1"/>
      <w:numFmt w:val="decimal"/>
      <w:lvlText w:val="%1."/>
      <w:lvlJc w:val="left"/>
      <w:pPr>
        <w:ind w:left="810" w:hanging="360"/>
      </w:pPr>
      <w:rPr>
        <w:rFonts w:asciiTheme="minorHAnsi" w:eastAsiaTheme="minorEastAsia" w:hAnsiTheme="minorHAnsi" w:cstheme="minorHAnsi"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2" w15:restartNumberingAfterBreak="0">
    <w:nsid w:val="25D17223"/>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61830C0"/>
    <w:multiLevelType w:val="hybridMultilevel"/>
    <w:tmpl w:val="F70065C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95149BE"/>
    <w:multiLevelType w:val="hybridMultilevel"/>
    <w:tmpl w:val="44FE309E"/>
    <w:lvl w:ilvl="0" w:tplc="041F000F">
      <w:start w:val="1"/>
      <w:numFmt w:val="decimal"/>
      <w:lvlText w:val="%1."/>
      <w:lvlJc w:val="left"/>
      <w:pPr>
        <w:ind w:left="734" w:hanging="360"/>
      </w:p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25" w15:restartNumberingAfterBreak="0">
    <w:nsid w:val="2A023F7B"/>
    <w:multiLevelType w:val="hybridMultilevel"/>
    <w:tmpl w:val="4314E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A926030"/>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B345F5"/>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BA62914"/>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E180339"/>
    <w:multiLevelType w:val="hybridMultilevel"/>
    <w:tmpl w:val="56A8D416"/>
    <w:lvl w:ilvl="0" w:tplc="041F0017">
      <w:start w:val="1"/>
      <w:numFmt w:val="lowerLetter"/>
      <w:lvlText w:val="%1)"/>
      <w:lvlJc w:val="left"/>
      <w:pPr>
        <w:ind w:left="1440" w:hanging="360"/>
      </w:pPr>
    </w:lvl>
    <w:lvl w:ilvl="1" w:tplc="041F0017">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2FAA59C5"/>
    <w:multiLevelType w:val="hybridMultilevel"/>
    <w:tmpl w:val="542E01BC"/>
    <w:lvl w:ilvl="0" w:tplc="DA462ED6">
      <w:start w:val="1"/>
      <w:numFmt w:val="decimal"/>
      <w:lvlText w:val="%1."/>
      <w:lvlJc w:val="left"/>
      <w:pPr>
        <w:ind w:left="748" w:hanging="360"/>
      </w:pPr>
      <w:rPr>
        <w:b w:val="0"/>
        <w:color w:val="auto"/>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31" w15:restartNumberingAfterBreak="0">
    <w:nsid w:val="314F71D7"/>
    <w:multiLevelType w:val="hybridMultilevel"/>
    <w:tmpl w:val="232822FC"/>
    <w:lvl w:ilvl="0" w:tplc="0DACD832">
      <w:start w:val="1"/>
      <w:numFmt w:val="decimal"/>
      <w:lvlText w:val="%1."/>
      <w:lvlJc w:val="left"/>
      <w:pPr>
        <w:ind w:left="768"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32" w15:restartNumberingAfterBreak="0">
    <w:nsid w:val="331B4B2A"/>
    <w:multiLevelType w:val="hybridMultilevel"/>
    <w:tmpl w:val="796EEB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5A07D65"/>
    <w:multiLevelType w:val="hybridMultilevel"/>
    <w:tmpl w:val="A92C8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5E148AB"/>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7B850F3"/>
    <w:multiLevelType w:val="hybridMultilevel"/>
    <w:tmpl w:val="62BE7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8C226B5"/>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D7B5836"/>
    <w:multiLevelType w:val="hybridMultilevel"/>
    <w:tmpl w:val="BB9E27E0"/>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38" w15:restartNumberingAfterBreak="0">
    <w:nsid w:val="43E43E73"/>
    <w:multiLevelType w:val="hybridMultilevel"/>
    <w:tmpl w:val="37588E20"/>
    <w:lvl w:ilvl="0" w:tplc="041F000F">
      <w:start w:val="1"/>
      <w:numFmt w:val="decimal"/>
      <w:lvlText w:val="%1."/>
      <w:lvlJc w:val="left"/>
      <w:pPr>
        <w:ind w:left="758" w:hanging="360"/>
      </w:p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39" w15:restartNumberingAfterBreak="0">
    <w:nsid w:val="43FE25C3"/>
    <w:multiLevelType w:val="hybridMultilevel"/>
    <w:tmpl w:val="E54AED32"/>
    <w:lvl w:ilvl="0" w:tplc="350C5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40E11D4"/>
    <w:multiLevelType w:val="hybridMultilevel"/>
    <w:tmpl w:val="6210582E"/>
    <w:lvl w:ilvl="0" w:tplc="0DACD832">
      <w:start w:val="1"/>
      <w:numFmt w:val="decimal"/>
      <w:lvlText w:val="%1."/>
      <w:lvlJc w:val="left"/>
      <w:pPr>
        <w:ind w:left="748" w:hanging="360"/>
      </w:pPr>
      <w:rPr>
        <w:b w:val="0"/>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41" w15:restartNumberingAfterBreak="0">
    <w:nsid w:val="46527A24"/>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9255C75"/>
    <w:multiLevelType w:val="hybridMultilevel"/>
    <w:tmpl w:val="8E783B42"/>
    <w:lvl w:ilvl="0" w:tplc="6F58EF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9E62FE1"/>
    <w:multiLevelType w:val="hybridMultilevel"/>
    <w:tmpl w:val="FBC8E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AFC7443"/>
    <w:multiLevelType w:val="hybridMultilevel"/>
    <w:tmpl w:val="EF2CEF5C"/>
    <w:lvl w:ilvl="0" w:tplc="E8F0F92C">
      <w:start w:val="4"/>
      <w:numFmt w:val="decimal"/>
      <w:lvlText w:val="%1."/>
      <w:lvlJc w:val="left"/>
      <w:pPr>
        <w:ind w:left="74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B926F7C"/>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BE8552C"/>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D4E7792"/>
    <w:multiLevelType w:val="hybridMultilevel"/>
    <w:tmpl w:val="EC74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F105F84"/>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3715D4B"/>
    <w:multiLevelType w:val="hybridMultilevel"/>
    <w:tmpl w:val="DA6C01D2"/>
    <w:lvl w:ilvl="0" w:tplc="041F000F">
      <w:start w:val="1"/>
      <w:numFmt w:val="decimal"/>
      <w:lvlText w:val="%1."/>
      <w:lvlJc w:val="left"/>
      <w:pPr>
        <w:ind w:left="720" w:hanging="360"/>
      </w:pPr>
    </w:lvl>
    <w:lvl w:ilvl="1" w:tplc="4DD661A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4697F1A"/>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54F7DFA"/>
    <w:multiLevelType w:val="hybridMultilevel"/>
    <w:tmpl w:val="836EA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8143F26"/>
    <w:multiLevelType w:val="hybridMultilevel"/>
    <w:tmpl w:val="21145B5A"/>
    <w:lvl w:ilvl="0" w:tplc="0986DF10">
      <w:start w:val="1"/>
      <w:numFmt w:val="decimal"/>
      <w:lvlText w:val="%1."/>
      <w:lvlJc w:val="left"/>
      <w:pPr>
        <w:ind w:left="810" w:hanging="360"/>
      </w:pPr>
      <w:rPr>
        <w:rFonts w:asciiTheme="minorHAnsi" w:eastAsiaTheme="minorEastAsia" w:hAnsiTheme="minorHAnsi" w:cstheme="minorHAnsi"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53" w15:restartNumberingAfterBreak="0">
    <w:nsid w:val="59C05BE8"/>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A437DF8"/>
    <w:multiLevelType w:val="hybridMultilevel"/>
    <w:tmpl w:val="03288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D972DA9"/>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DA12A92"/>
    <w:multiLevelType w:val="hybridMultilevel"/>
    <w:tmpl w:val="99FCFA30"/>
    <w:lvl w:ilvl="0" w:tplc="4EFEFB28">
      <w:start w:val="1"/>
      <w:numFmt w:val="decimal"/>
      <w:lvlText w:val="%1."/>
      <w:lvlJc w:val="left"/>
      <w:pPr>
        <w:ind w:left="75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DF00D0E"/>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18C74C1"/>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1EA0DF0"/>
    <w:multiLevelType w:val="hybridMultilevel"/>
    <w:tmpl w:val="21145B5A"/>
    <w:lvl w:ilvl="0" w:tplc="0986DF10">
      <w:start w:val="1"/>
      <w:numFmt w:val="decimal"/>
      <w:lvlText w:val="%1."/>
      <w:lvlJc w:val="left"/>
      <w:pPr>
        <w:ind w:left="810" w:hanging="360"/>
      </w:pPr>
      <w:rPr>
        <w:rFonts w:asciiTheme="minorHAnsi" w:eastAsiaTheme="minorEastAsia" w:hAnsiTheme="minorHAnsi" w:cstheme="minorHAnsi"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60" w15:restartNumberingAfterBreak="0">
    <w:nsid w:val="67957DB6"/>
    <w:multiLevelType w:val="hybridMultilevel"/>
    <w:tmpl w:val="18666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79B6C07"/>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88C1715"/>
    <w:multiLevelType w:val="hybridMultilevel"/>
    <w:tmpl w:val="08341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AEB039C"/>
    <w:multiLevelType w:val="hybridMultilevel"/>
    <w:tmpl w:val="55BA56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CEE448E"/>
    <w:multiLevelType w:val="hybridMultilevel"/>
    <w:tmpl w:val="9A983E4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DE94DA8"/>
    <w:multiLevelType w:val="hybridMultilevel"/>
    <w:tmpl w:val="4BA8B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16E65B7"/>
    <w:multiLevelType w:val="hybridMultilevel"/>
    <w:tmpl w:val="55BA56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3CB026F"/>
    <w:multiLevelType w:val="hybridMultilevel"/>
    <w:tmpl w:val="60BC666A"/>
    <w:lvl w:ilvl="0" w:tplc="041F000F">
      <w:start w:val="1"/>
      <w:numFmt w:val="decimal"/>
      <w:lvlText w:val="%1."/>
      <w:lvlJc w:val="left"/>
      <w:pPr>
        <w:ind w:left="758" w:hanging="360"/>
      </w:p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68" w15:restartNumberingAfterBreak="0">
    <w:nsid w:val="75394DF5"/>
    <w:multiLevelType w:val="hybridMultilevel"/>
    <w:tmpl w:val="0C9E4F92"/>
    <w:lvl w:ilvl="0" w:tplc="784455B2">
      <w:start w:val="1"/>
      <w:numFmt w:val="ordin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15:restartNumberingAfterBreak="0">
    <w:nsid w:val="75700945"/>
    <w:multiLevelType w:val="hybridMultilevel"/>
    <w:tmpl w:val="B1604D20"/>
    <w:lvl w:ilvl="0" w:tplc="4EFEFB28">
      <w:start w:val="1"/>
      <w:numFmt w:val="decimal"/>
      <w:lvlText w:val="%1."/>
      <w:lvlJc w:val="left"/>
      <w:pPr>
        <w:ind w:left="1108" w:hanging="360"/>
      </w:pPr>
      <w:rPr>
        <w:rFonts w:hint="default"/>
      </w:rPr>
    </w:lvl>
    <w:lvl w:ilvl="1" w:tplc="041F0019" w:tentative="1">
      <w:start w:val="1"/>
      <w:numFmt w:val="lowerLetter"/>
      <w:lvlText w:val="%2."/>
      <w:lvlJc w:val="left"/>
      <w:pPr>
        <w:ind w:left="1828" w:hanging="360"/>
      </w:pPr>
    </w:lvl>
    <w:lvl w:ilvl="2" w:tplc="041F001B" w:tentative="1">
      <w:start w:val="1"/>
      <w:numFmt w:val="lowerRoman"/>
      <w:lvlText w:val="%3."/>
      <w:lvlJc w:val="right"/>
      <w:pPr>
        <w:ind w:left="2548" w:hanging="180"/>
      </w:pPr>
    </w:lvl>
    <w:lvl w:ilvl="3" w:tplc="041F000F" w:tentative="1">
      <w:start w:val="1"/>
      <w:numFmt w:val="decimal"/>
      <w:lvlText w:val="%4."/>
      <w:lvlJc w:val="left"/>
      <w:pPr>
        <w:ind w:left="3268" w:hanging="360"/>
      </w:pPr>
    </w:lvl>
    <w:lvl w:ilvl="4" w:tplc="041F0019" w:tentative="1">
      <w:start w:val="1"/>
      <w:numFmt w:val="lowerLetter"/>
      <w:lvlText w:val="%5."/>
      <w:lvlJc w:val="left"/>
      <w:pPr>
        <w:ind w:left="3988" w:hanging="360"/>
      </w:pPr>
    </w:lvl>
    <w:lvl w:ilvl="5" w:tplc="041F001B" w:tentative="1">
      <w:start w:val="1"/>
      <w:numFmt w:val="lowerRoman"/>
      <w:lvlText w:val="%6."/>
      <w:lvlJc w:val="right"/>
      <w:pPr>
        <w:ind w:left="4708" w:hanging="180"/>
      </w:pPr>
    </w:lvl>
    <w:lvl w:ilvl="6" w:tplc="041F000F" w:tentative="1">
      <w:start w:val="1"/>
      <w:numFmt w:val="decimal"/>
      <w:lvlText w:val="%7."/>
      <w:lvlJc w:val="left"/>
      <w:pPr>
        <w:ind w:left="5428" w:hanging="360"/>
      </w:pPr>
    </w:lvl>
    <w:lvl w:ilvl="7" w:tplc="041F0019" w:tentative="1">
      <w:start w:val="1"/>
      <w:numFmt w:val="lowerLetter"/>
      <w:lvlText w:val="%8."/>
      <w:lvlJc w:val="left"/>
      <w:pPr>
        <w:ind w:left="6148" w:hanging="360"/>
      </w:pPr>
    </w:lvl>
    <w:lvl w:ilvl="8" w:tplc="041F001B" w:tentative="1">
      <w:start w:val="1"/>
      <w:numFmt w:val="lowerRoman"/>
      <w:lvlText w:val="%9."/>
      <w:lvlJc w:val="right"/>
      <w:pPr>
        <w:ind w:left="6868" w:hanging="180"/>
      </w:pPr>
    </w:lvl>
  </w:abstractNum>
  <w:abstractNum w:abstractNumId="70" w15:restartNumberingAfterBreak="0">
    <w:nsid w:val="76D47443"/>
    <w:multiLevelType w:val="hybridMultilevel"/>
    <w:tmpl w:val="7BEA5308"/>
    <w:lvl w:ilvl="0" w:tplc="665A1C8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70C4D92"/>
    <w:multiLevelType w:val="hybridMultilevel"/>
    <w:tmpl w:val="18666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79E3FD5"/>
    <w:multiLevelType w:val="hybridMultilevel"/>
    <w:tmpl w:val="03288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99E7E27"/>
    <w:multiLevelType w:val="hybridMultilevel"/>
    <w:tmpl w:val="03288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C936ED0"/>
    <w:multiLevelType w:val="hybridMultilevel"/>
    <w:tmpl w:val="06F43BCA"/>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5" w15:restartNumberingAfterBreak="0">
    <w:nsid w:val="7D9E6352"/>
    <w:multiLevelType w:val="hybridMultilevel"/>
    <w:tmpl w:val="07C2FC32"/>
    <w:lvl w:ilvl="0" w:tplc="0DACD832">
      <w:start w:val="1"/>
      <w:numFmt w:val="decimal"/>
      <w:lvlText w:val="%1."/>
      <w:lvlJc w:val="left"/>
      <w:pPr>
        <w:ind w:left="748" w:hanging="360"/>
      </w:pPr>
      <w:rPr>
        <w:b w:val="0"/>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num w:numId="1">
    <w:abstractNumId w:val="67"/>
  </w:num>
  <w:num w:numId="2">
    <w:abstractNumId w:val="38"/>
  </w:num>
  <w:num w:numId="3">
    <w:abstractNumId w:val="28"/>
  </w:num>
  <w:num w:numId="4">
    <w:abstractNumId w:val="15"/>
  </w:num>
  <w:num w:numId="5">
    <w:abstractNumId w:val="2"/>
  </w:num>
  <w:num w:numId="6">
    <w:abstractNumId w:val="41"/>
  </w:num>
  <w:num w:numId="7">
    <w:abstractNumId w:val="48"/>
  </w:num>
  <w:num w:numId="8">
    <w:abstractNumId w:val="6"/>
  </w:num>
  <w:num w:numId="9">
    <w:abstractNumId w:val="7"/>
  </w:num>
  <w:num w:numId="10">
    <w:abstractNumId w:val="58"/>
  </w:num>
  <w:num w:numId="11">
    <w:abstractNumId w:val="53"/>
  </w:num>
  <w:num w:numId="12">
    <w:abstractNumId w:val="8"/>
  </w:num>
  <w:num w:numId="13">
    <w:abstractNumId w:val="46"/>
  </w:num>
  <w:num w:numId="14">
    <w:abstractNumId w:val="45"/>
  </w:num>
  <w:num w:numId="15">
    <w:abstractNumId w:val="22"/>
  </w:num>
  <w:num w:numId="16">
    <w:abstractNumId w:val="61"/>
  </w:num>
  <w:num w:numId="17">
    <w:abstractNumId w:val="12"/>
  </w:num>
  <w:num w:numId="18">
    <w:abstractNumId w:val="65"/>
  </w:num>
  <w:num w:numId="19">
    <w:abstractNumId w:val="57"/>
  </w:num>
  <w:num w:numId="20">
    <w:abstractNumId w:val="4"/>
  </w:num>
  <w:num w:numId="21">
    <w:abstractNumId w:val="73"/>
  </w:num>
  <w:num w:numId="22">
    <w:abstractNumId w:val="54"/>
  </w:num>
  <w:num w:numId="23">
    <w:abstractNumId w:val="70"/>
  </w:num>
  <w:num w:numId="24">
    <w:abstractNumId w:val="72"/>
  </w:num>
  <w:num w:numId="25">
    <w:abstractNumId w:val="66"/>
  </w:num>
  <w:num w:numId="26">
    <w:abstractNumId w:val="63"/>
  </w:num>
  <w:num w:numId="27">
    <w:abstractNumId w:val="35"/>
  </w:num>
  <w:num w:numId="28">
    <w:abstractNumId w:val="43"/>
  </w:num>
  <w:num w:numId="29">
    <w:abstractNumId w:val="25"/>
  </w:num>
  <w:num w:numId="30">
    <w:abstractNumId w:val="32"/>
  </w:num>
  <w:num w:numId="31">
    <w:abstractNumId w:val="60"/>
  </w:num>
  <w:num w:numId="32">
    <w:abstractNumId w:val="51"/>
  </w:num>
  <w:num w:numId="33">
    <w:abstractNumId w:val="37"/>
  </w:num>
  <w:num w:numId="34">
    <w:abstractNumId w:val="1"/>
  </w:num>
  <w:num w:numId="35">
    <w:abstractNumId w:val="74"/>
  </w:num>
  <w:num w:numId="36">
    <w:abstractNumId w:val="24"/>
  </w:num>
  <w:num w:numId="37">
    <w:abstractNumId w:val="16"/>
  </w:num>
  <w:num w:numId="38">
    <w:abstractNumId w:val="10"/>
  </w:num>
  <w:num w:numId="39">
    <w:abstractNumId w:val="18"/>
  </w:num>
  <w:num w:numId="40">
    <w:abstractNumId w:val="31"/>
  </w:num>
  <w:num w:numId="41">
    <w:abstractNumId w:val="40"/>
  </w:num>
  <w:num w:numId="42">
    <w:abstractNumId w:val="75"/>
  </w:num>
  <w:num w:numId="43">
    <w:abstractNumId w:val="30"/>
  </w:num>
  <w:num w:numId="44">
    <w:abstractNumId w:val="14"/>
  </w:num>
  <w:num w:numId="45">
    <w:abstractNumId w:val="26"/>
  </w:num>
  <w:num w:numId="46">
    <w:abstractNumId w:val="33"/>
  </w:num>
  <w:num w:numId="47">
    <w:abstractNumId w:val="50"/>
  </w:num>
  <w:num w:numId="48">
    <w:abstractNumId w:val="49"/>
  </w:num>
  <w:num w:numId="49">
    <w:abstractNumId w:val="5"/>
  </w:num>
  <w:num w:numId="50">
    <w:abstractNumId w:val="36"/>
  </w:num>
  <w:num w:numId="51">
    <w:abstractNumId w:val="62"/>
  </w:num>
  <w:num w:numId="52">
    <w:abstractNumId w:val="34"/>
  </w:num>
  <w:num w:numId="53">
    <w:abstractNumId w:val="55"/>
  </w:num>
  <w:num w:numId="54">
    <w:abstractNumId w:val="9"/>
  </w:num>
  <w:num w:numId="55">
    <w:abstractNumId w:val="19"/>
  </w:num>
  <w:num w:numId="56">
    <w:abstractNumId w:val="27"/>
  </w:num>
  <w:num w:numId="57">
    <w:abstractNumId w:val="0"/>
  </w:num>
  <w:num w:numId="58">
    <w:abstractNumId w:val="17"/>
  </w:num>
  <w:num w:numId="59">
    <w:abstractNumId w:val="71"/>
  </w:num>
  <w:num w:numId="60">
    <w:abstractNumId w:val="64"/>
  </w:num>
  <w:num w:numId="61">
    <w:abstractNumId w:val="23"/>
  </w:num>
  <w:num w:numId="62">
    <w:abstractNumId w:val="42"/>
  </w:num>
  <w:num w:numId="63">
    <w:abstractNumId w:val="47"/>
  </w:num>
  <w:num w:numId="64">
    <w:abstractNumId w:val="56"/>
  </w:num>
  <w:num w:numId="65">
    <w:abstractNumId w:val="69"/>
  </w:num>
  <w:num w:numId="66">
    <w:abstractNumId w:val="44"/>
  </w:num>
  <w:num w:numId="67">
    <w:abstractNumId w:val="13"/>
  </w:num>
  <w:num w:numId="68">
    <w:abstractNumId w:val="68"/>
  </w:num>
  <w:num w:numId="69">
    <w:abstractNumId w:val="20"/>
  </w:num>
  <w:num w:numId="70">
    <w:abstractNumId w:val="39"/>
  </w:num>
  <w:num w:numId="71">
    <w:abstractNumId w:val="52"/>
  </w:num>
  <w:num w:numId="72">
    <w:abstractNumId w:val="11"/>
  </w:num>
  <w:num w:numId="73">
    <w:abstractNumId w:val="3"/>
  </w:num>
  <w:num w:numId="74">
    <w:abstractNumId w:val="59"/>
  </w:num>
  <w:num w:numId="75">
    <w:abstractNumId w:val="21"/>
  </w:num>
  <w:num w:numId="76">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B8"/>
    <w:rsid w:val="000012E0"/>
    <w:rsid w:val="000041FC"/>
    <w:rsid w:val="0001079D"/>
    <w:rsid w:val="000133BE"/>
    <w:rsid w:val="00016E71"/>
    <w:rsid w:val="000202D3"/>
    <w:rsid w:val="00021486"/>
    <w:rsid w:val="0002283A"/>
    <w:rsid w:val="00022EB0"/>
    <w:rsid w:val="0002380F"/>
    <w:rsid w:val="00023FE5"/>
    <w:rsid w:val="0002440C"/>
    <w:rsid w:val="00025EC8"/>
    <w:rsid w:val="000318C3"/>
    <w:rsid w:val="00032459"/>
    <w:rsid w:val="000365EB"/>
    <w:rsid w:val="000365F1"/>
    <w:rsid w:val="00040595"/>
    <w:rsid w:val="00046D1E"/>
    <w:rsid w:val="00047775"/>
    <w:rsid w:val="00050DA9"/>
    <w:rsid w:val="00054D72"/>
    <w:rsid w:val="000573DC"/>
    <w:rsid w:val="0006404A"/>
    <w:rsid w:val="00065ED2"/>
    <w:rsid w:val="0006754C"/>
    <w:rsid w:val="00067955"/>
    <w:rsid w:val="000726E2"/>
    <w:rsid w:val="00073CA2"/>
    <w:rsid w:val="00081D6E"/>
    <w:rsid w:val="00087823"/>
    <w:rsid w:val="00092B14"/>
    <w:rsid w:val="000A56E8"/>
    <w:rsid w:val="000A6C31"/>
    <w:rsid w:val="000B32DD"/>
    <w:rsid w:val="000B489F"/>
    <w:rsid w:val="000B79DF"/>
    <w:rsid w:val="000B7EC7"/>
    <w:rsid w:val="000C0808"/>
    <w:rsid w:val="000C4779"/>
    <w:rsid w:val="000C7642"/>
    <w:rsid w:val="000D0CEC"/>
    <w:rsid w:val="000D4133"/>
    <w:rsid w:val="000D7D7C"/>
    <w:rsid w:val="000E5A3E"/>
    <w:rsid w:val="000E63D2"/>
    <w:rsid w:val="000F2732"/>
    <w:rsid w:val="000F4989"/>
    <w:rsid w:val="00101057"/>
    <w:rsid w:val="00103CF6"/>
    <w:rsid w:val="001059B5"/>
    <w:rsid w:val="0012279F"/>
    <w:rsid w:val="0013198B"/>
    <w:rsid w:val="00136535"/>
    <w:rsid w:val="00141406"/>
    <w:rsid w:val="001419FF"/>
    <w:rsid w:val="00141EEF"/>
    <w:rsid w:val="00141F9F"/>
    <w:rsid w:val="00142B34"/>
    <w:rsid w:val="0014749B"/>
    <w:rsid w:val="0014768A"/>
    <w:rsid w:val="001623AA"/>
    <w:rsid w:val="00162D32"/>
    <w:rsid w:val="00163BAA"/>
    <w:rsid w:val="0016507B"/>
    <w:rsid w:val="001652CC"/>
    <w:rsid w:val="00174F1E"/>
    <w:rsid w:val="001851CA"/>
    <w:rsid w:val="001918FF"/>
    <w:rsid w:val="00196169"/>
    <w:rsid w:val="001961B4"/>
    <w:rsid w:val="001A0C19"/>
    <w:rsid w:val="001A2B93"/>
    <w:rsid w:val="001A5246"/>
    <w:rsid w:val="001A755E"/>
    <w:rsid w:val="001A7922"/>
    <w:rsid w:val="001B557B"/>
    <w:rsid w:val="001B641C"/>
    <w:rsid w:val="001B646B"/>
    <w:rsid w:val="001D1243"/>
    <w:rsid w:val="001D16B2"/>
    <w:rsid w:val="001D5A83"/>
    <w:rsid w:val="001D60C5"/>
    <w:rsid w:val="001D63B3"/>
    <w:rsid w:val="001E1181"/>
    <w:rsid w:val="001E15C6"/>
    <w:rsid w:val="001E4951"/>
    <w:rsid w:val="001F1066"/>
    <w:rsid w:val="001F1EE5"/>
    <w:rsid w:val="001F67E9"/>
    <w:rsid w:val="001F6A68"/>
    <w:rsid w:val="0020058E"/>
    <w:rsid w:val="002143FE"/>
    <w:rsid w:val="00221401"/>
    <w:rsid w:val="0022256A"/>
    <w:rsid w:val="00225B76"/>
    <w:rsid w:val="002302AD"/>
    <w:rsid w:val="00231905"/>
    <w:rsid w:val="00237D00"/>
    <w:rsid w:val="00241C2F"/>
    <w:rsid w:val="0025272E"/>
    <w:rsid w:val="0026146F"/>
    <w:rsid w:val="00262634"/>
    <w:rsid w:val="00265A03"/>
    <w:rsid w:val="002700DA"/>
    <w:rsid w:val="00270375"/>
    <w:rsid w:val="0027272C"/>
    <w:rsid w:val="0027553D"/>
    <w:rsid w:val="00281DC4"/>
    <w:rsid w:val="00284E9D"/>
    <w:rsid w:val="00285475"/>
    <w:rsid w:val="0029334C"/>
    <w:rsid w:val="00297DF0"/>
    <w:rsid w:val="002A0B1D"/>
    <w:rsid w:val="002A7093"/>
    <w:rsid w:val="002B2F85"/>
    <w:rsid w:val="002B3150"/>
    <w:rsid w:val="002B3E90"/>
    <w:rsid w:val="002B63A0"/>
    <w:rsid w:val="002D0F75"/>
    <w:rsid w:val="002D2FA3"/>
    <w:rsid w:val="002E28AE"/>
    <w:rsid w:val="002E4B61"/>
    <w:rsid w:val="002F0673"/>
    <w:rsid w:val="002F6D41"/>
    <w:rsid w:val="002F6FB5"/>
    <w:rsid w:val="00300920"/>
    <w:rsid w:val="003027F6"/>
    <w:rsid w:val="00305803"/>
    <w:rsid w:val="00306072"/>
    <w:rsid w:val="00307B1E"/>
    <w:rsid w:val="00307FAC"/>
    <w:rsid w:val="003107E6"/>
    <w:rsid w:val="00311193"/>
    <w:rsid w:val="00314D93"/>
    <w:rsid w:val="003220BF"/>
    <w:rsid w:val="00323ECA"/>
    <w:rsid w:val="00324B8C"/>
    <w:rsid w:val="00326A7D"/>
    <w:rsid w:val="003307E0"/>
    <w:rsid w:val="003313B0"/>
    <w:rsid w:val="0033229A"/>
    <w:rsid w:val="00332B0D"/>
    <w:rsid w:val="003349E1"/>
    <w:rsid w:val="00334F8D"/>
    <w:rsid w:val="00361C49"/>
    <w:rsid w:val="00362CAD"/>
    <w:rsid w:val="00366B07"/>
    <w:rsid w:val="003704CF"/>
    <w:rsid w:val="00370912"/>
    <w:rsid w:val="003876ED"/>
    <w:rsid w:val="003877E3"/>
    <w:rsid w:val="003A39E4"/>
    <w:rsid w:val="003A4C0F"/>
    <w:rsid w:val="003A50AB"/>
    <w:rsid w:val="003A67E9"/>
    <w:rsid w:val="003B3A83"/>
    <w:rsid w:val="003C28AB"/>
    <w:rsid w:val="003C2E57"/>
    <w:rsid w:val="003C312B"/>
    <w:rsid w:val="003C3757"/>
    <w:rsid w:val="003C554B"/>
    <w:rsid w:val="003C756E"/>
    <w:rsid w:val="003C7DC0"/>
    <w:rsid w:val="003D716F"/>
    <w:rsid w:val="003E3471"/>
    <w:rsid w:val="003E6056"/>
    <w:rsid w:val="003F096C"/>
    <w:rsid w:val="003F2F4F"/>
    <w:rsid w:val="004039DF"/>
    <w:rsid w:val="0040694D"/>
    <w:rsid w:val="00407054"/>
    <w:rsid w:val="0040709B"/>
    <w:rsid w:val="0041551A"/>
    <w:rsid w:val="00423E46"/>
    <w:rsid w:val="004245B0"/>
    <w:rsid w:val="004303D8"/>
    <w:rsid w:val="00440A5E"/>
    <w:rsid w:val="00443437"/>
    <w:rsid w:val="00446317"/>
    <w:rsid w:val="004473E9"/>
    <w:rsid w:val="00450BAF"/>
    <w:rsid w:val="00453066"/>
    <w:rsid w:val="00453DF6"/>
    <w:rsid w:val="004546CC"/>
    <w:rsid w:val="00461758"/>
    <w:rsid w:val="004624B9"/>
    <w:rsid w:val="004636D9"/>
    <w:rsid w:val="00470972"/>
    <w:rsid w:val="00474B0E"/>
    <w:rsid w:val="00475453"/>
    <w:rsid w:val="00486BA9"/>
    <w:rsid w:val="00496868"/>
    <w:rsid w:val="004B03DE"/>
    <w:rsid w:val="004B14C7"/>
    <w:rsid w:val="004B338A"/>
    <w:rsid w:val="004B7CB9"/>
    <w:rsid w:val="004C479C"/>
    <w:rsid w:val="004D0AD0"/>
    <w:rsid w:val="004D37D1"/>
    <w:rsid w:val="004F1A17"/>
    <w:rsid w:val="004F42B0"/>
    <w:rsid w:val="004F44B5"/>
    <w:rsid w:val="004F4787"/>
    <w:rsid w:val="004F6132"/>
    <w:rsid w:val="004F63A2"/>
    <w:rsid w:val="004F6B30"/>
    <w:rsid w:val="004F7CEB"/>
    <w:rsid w:val="00501AC8"/>
    <w:rsid w:val="005039E6"/>
    <w:rsid w:val="00503CA1"/>
    <w:rsid w:val="00510D78"/>
    <w:rsid w:val="0051468E"/>
    <w:rsid w:val="00514CC0"/>
    <w:rsid w:val="005167B3"/>
    <w:rsid w:val="00520E25"/>
    <w:rsid w:val="0052170A"/>
    <w:rsid w:val="00534125"/>
    <w:rsid w:val="00534E67"/>
    <w:rsid w:val="00545450"/>
    <w:rsid w:val="0054789E"/>
    <w:rsid w:val="00550017"/>
    <w:rsid w:val="0055551F"/>
    <w:rsid w:val="00562EFB"/>
    <w:rsid w:val="005663C5"/>
    <w:rsid w:val="00572072"/>
    <w:rsid w:val="00572FAE"/>
    <w:rsid w:val="00573B47"/>
    <w:rsid w:val="00577F55"/>
    <w:rsid w:val="00581D71"/>
    <w:rsid w:val="0058200B"/>
    <w:rsid w:val="00586D91"/>
    <w:rsid w:val="00590FCF"/>
    <w:rsid w:val="005920F4"/>
    <w:rsid w:val="00595318"/>
    <w:rsid w:val="005A1506"/>
    <w:rsid w:val="005A5041"/>
    <w:rsid w:val="005A521A"/>
    <w:rsid w:val="005A615F"/>
    <w:rsid w:val="005B386C"/>
    <w:rsid w:val="005B5933"/>
    <w:rsid w:val="005B74F3"/>
    <w:rsid w:val="005C34F7"/>
    <w:rsid w:val="005C36ED"/>
    <w:rsid w:val="005D11D5"/>
    <w:rsid w:val="005D333F"/>
    <w:rsid w:val="005D6EC6"/>
    <w:rsid w:val="005D7407"/>
    <w:rsid w:val="005D79F8"/>
    <w:rsid w:val="005E6ABC"/>
    <w:rsid w:val="005E6BC2"/>
    <w:rsid w:val="005F25AC"/>
    <w:rsid w:val="005F5ED8"/>
    <w:rsid w:val="006000D1"/>
    <w:rsid w:val="00603A51"/>
    <w:rsid w:val="00607FBF"/>
    <w:rsid w:val="00610FDB"/>
    <w:rsid w:val="006157E1"/>
    <w:rsid w:val="00626493"/>
    <w:rsid w:val="006325D3"/>
    <w:rsid w:val="0063519E"/>
    <w:rsid w:val="00635468"/>
    <w:rsid w:val="0063775B"/>
    <w:rsid w:val="00645930"/>
    <w:rsid w:val="00646C23"/>
    <w:rsid w:val="00654380"/>
    <w:rsid w:val="00661351"/>
    <w:rsid w:val="00664796"/>
    <w:rsid w:val="00664FC7"/>
    <w:rsid w:val="006723B6"/>
    <w:rsid w:val="006742E9"/>
    <w:rsid w:val="00675A89"/>
    <w:rsid w:val="00677525"/>
    <w:rsid w:val="00677901"/>
    <w:rsid w:val="006813BA"/>
    <w:rsid w:val="0068610B"/>
    <w:rsid w:val="0068620F"/>
    <w:rsid w:val="00691F66"/>
    <w:rsid w:val="00697B2F"/>
    <w:rsid w:val="006A05D6"/>
    <w:rsid w:val="006A1EC8"/>
    <w:rsid w:val="006A5031"/>
    <w:rsid w:val="006A7644"/>
    <w:rsid w:val="006B32E1"/>
    <w:rsid w:val="006B448E"/>
    <w:rsid w:val="006B523B"/>
    <w:rsid w:val="006C29C5"/>
    <w:rsid w:val="006C32F0"/>
    <w:rsid w:val="006C7FD0"/>
    <w:rsid w:val="006D2839"/>
    <w:rsid w:val="006D2A8C"/>
    <w:rsid w:val="006D3F26"/>
    <w:rsid w:val="006E4DA1"/>
    <w:rsid w:val="006E7D33"/>
    <w:rsid w:val="006F2C46"/>
    <w:rsid w:val="00703525"/>
    <w:rsid w:val="00703B72"/>
    <w:rsid w:val="00712DA0"/>
    <w:rsid w:val="00715414"/>
    <w:rsid w:val="007169C8"/>
    <w:rsid w:val="00716F04"/>
    <w:rsid w:val="00717247"/>
    <w:rsid w:val="007177F9"/>
    <w:rsid w:val="00720C8E"/>
    <w:rsid w:val="007268B6"/>
    <w:rsid w:val="0073214C"/>
    <w:rsid w:val="00736017"/>
    <w:rsid w:val="007446A7"/>
    <w:rsid w:val="0075185A"/>
    <w:rsid w:val="007579A1"/>
    <w:rsid w:val="0076005F"/>
    <w:rsid w:val="00760728"/>
    <w:rsid w:val="0076581C"/>
    <w:rsid w:val="00780D35"/>
    <w:rsid w:val="00782613"/>
    <w:rsid w:val="00782877"/>
    <w:rsid w:val="0078458D"/>
    <w:rsid w:val="00785A96"/>
    <w:rsid w:val="007901F8"/>
    <w:rsid w:val="007902E7"/>
    <w:rsid w:val="00791EB3"/>
    <w:rsid w:val="007A1123"/>
    <w:rsid w:val="007A6DB3"/>
    <w:rsid w:val="007B126C"/>
    <w:rsid w:val="007B5C32"/>
    <w:rsid w:val="007B6A3B"/>
    <w:rsid w:val="007C0DFA"/>
    <w:rsid w:val="007C1445"/>
    <w:rsid w:val="007C184A"/>
    <w:rsid w:val="007D113B"/>
    <w:rsid w:val="007D4941"/>
    <w:rsid w:val="007E1BE2"/>
    <w:rsid w:val="007E5725"/>
    <w:rsid w:val="007E6E67"/>
    <w:rsid w:val="007F062B"/>
    <w:rsid w:val="007F4BA8"/>
    <w:rsid w:val="007F7A2F"/>
    <w:rsid w:val="007F7DC5"/>
    <w:rsid w:val="00802C98"/>
    <w:rsid w:val="00803249"/>
    <w:rsid w:val="00820AA4"/>
    <w:rsid w:val="0082240D"/>
    <w:rsid w:val="00822B6B"/>
    <w:rsid w:val="00824451"/>
    <w:rsid w:val="00826743"/>
    <w:rsid w:val="008300DD"/>
    <w:rsid w:val="0083084C"/>
    <w:rsid w:val="00833E31"/>
    <w:rsid w:val="00835C50"/>
    <w:rsid w:val="00837311"/>
    <w:rsid w:val="00842FD5"/>
    <w:rsid w:val="00844217"/>
    <w:rsid w:val="008449C0"/>
    <w:rsid w:val="008462B3"/>
    <w:rsid w:val="008527A5"/>
    <w:rsid w:val="00855253"/>
    <w:rsid w:val="00857889"/>
    <w:rsid w:val="00857A0B"/>
    <w:rsid w:val="008633FD"/>
    <w:rsid w:val="00866353"/>
    <w:rsid w:val="008707E9"/>
    <w:rsid w:val="008743C4"/>
    <w:rsid w:val="0088134A"/>
    <w:rsid w:val="008849C1"/>
    <w:rsid w:val="0089005C"/>
    <w:rsid w:val="00891EAC"/>
    <w:rsid w:val="00897659"/>
    <w:rsid w:val="008A00A6"/>
    <w:rsid w:val="008A0F1B"/>
    <w:rsid w:val="008A2157"/>
    <w:rsid w:val="008A4DDF"/>
    <w:rsid w:val="008A62B1"/>
    <w:rsid w:val="008A67DB"/>
    <w:rsid w:val="008B3AF9"/>
    <w:rsid w:val="008C41BF"/>
    <w:rsid w:val="008C4951"/>
    <w:rsid w:val="008D4B83"/>
    <w:rsid w:val="008F5329"/>
    <w:rsid w:val="008F57C1"/>
    <w:rsid w:val="008F76EC"/>
    <w:rsid w:val="00902F76"/>
    <w:rsid w:val="00903A44"/>
    <w:rsid w:val="009062BA"/>
    <w:rsid w:val="00906BCD"/>
    <w:rsid w:val="00911485"/>
    <w:rsid w:val="00915717"/>
    <w:rsid w:val="00915925"/>
    <w:rsid w:val="00917168"/>
    <w:rsid w:val="00922C43"/>
    <w:rsid w:val="00924578"/>
    <w:rsid w:val="00926EBD"/>
    <w:rsid w:val="0092767F"/>
    <w:rsid w:val="00927BE7"/>
    <w:rsid w:val="00933F48"/>
    <w:rsid w:val="00935C4E"/>
    <w:rsid w:val="00942C6F"/>
    <w:rsid w:val="00944920"/>
    <w:rsid w:val="009454BB"/>
    <w:rsid w:val="00950BD3"/>
    <w:rsid w:val="009511B6"/>
    <w:rsid w:val="00953E24"/>
    <w:rsid w:val="009541DE"/>
    <w:rsid w:val="00954311"/>
    <w:rsid w:val="0095480B"/>
    <w:rsid w:val="009578CF"/>
    <w:rsid w:val="009624AC"/>
    <w:rsid w:val="00964C45"/>
    <w:rsid w:val="00966E7F"/>
    <w:rsid w:val="00970119"/>
    <w:rsid w:val="00972903"/>
    <w:rsid w:val="009815E3"/>
    <w:rsid w:val="00983492"/>
    <w:rsid w:val="00985B0E"/>
    <w:rsid w:val="0099427C"/>
    <w:rsid w:val="009A2C9D"/>
    <w:rsid w:val="009B519E"/>
    <w:rsid w:val="009C0305"/>
    <w:rsid w:val="009D6FC2"/>
    <w:rsid w:val="009E0BDB"/>
    <w:rsid w:val="009E3C29"/>
    <w:rsid w:val="009E6CD6"/>
    <w:rsid w:val="009F13DE"/>
    <w:rsid w:val="009F3660"/>
    <w:rsid w:val="009F69BA"/>
    <w:rsid w:val="009F775D"/>
    <w:rsid w:val="00A0537A"/>
    <w:rsid w:val="00A07E68"/>
    <w:rsid w:val="00A11ED4"/>
    <w:rsid w:val="00A14303"/>
    <w:rsid w:val="00A17BAF"/>
    <w:rsid w:val="00A2021D"/>
    <w:rsid w:val="00A204F5"/>
    <w:rsid w:val="00A21062"/>
    <w:rsid w:val="00A229D0"/>
    <w:rsid w:val="00A27449"/>
    <w:rsid w:val="00A32FB8"/>
    <w:rsid w:val="00A344A3"/>
    <w:rsid w:val="00A44B9E"/>
    <w:rsid w:val="00A4676F"/>
    <w:rsid w:val="00A479BF"/>
    <w:rsid w:val="00A5451E"/>
    <w:rsid w:val="00A606A8"/>
    <w:rsid w:val="00A608DA"/>
    <w:rsid w:val="00A66F08"/>
    <w:rsid w:val="00A671E0"/>
    <w:rsid w:val="00A71BB1"/>
    <w:rsid w:val="00A7584D"/>
    <w:rsid w:val="00A770E3"/>
    <w:rsid w:val="00A82961"/>
    <w:rsid w:val="00A846F5"/>
    <w:rsid w:val="00A85EC2"/>
    <w:rsid w:val="00A872C9"/>
    <w:rsid w:val="00A87BF2"/>
    <w:rsid w:val="00A87F84"/>
    <w:rsid w:val="00A9213A"/>
    <w:rsid w:val="00A955D3"/>
    <w:rsid w:val="00AA1E40"/>
    <w:rsid w:val="00AA3D1C"/>
    <w:rsid w:val="00AA40DC"/>
    <w:rsid w:val="00AA6A38"/>
    <w:rsid w:val="00AA72B4"/>
    <w:rsid w:val="00AB1AAE"/>
    <w:rsid w:val="00AB2828"/>
    <w:rsid w:val="00AB7ACA"/>
    <w:rsid w:val="00AC13F9"/>
    <w:rsid w:val="00AD095D"/>
    <w:rsid w:val="00AD0CFD"/>
    <w:rsid w:val="00AD56AB"/>
    <w:rsid w:val="00AD5852"/>
    <w:rsid w:val="00AD66F7"/>
    <w:rsid w:val="00AD6922"/>
    <w:rsid w:val="00AE2F90"/>
    <w:rsid w:val="00AE5207"/>
    <w:rsid w:val="00AF0C91"/>
    <w:rsid w:val="00AF196E"/>
    <w:rsid w:val="00AF2926"/>
    <w:rsid w:val="00AF42F3"/>
    <w:rsid w:val="00AF7038"/>
    <w:rsid w:val="00B035B9"/>
    <w:rsid w:val="00B056A2"/>
    <w:rsid w:val="00B05794"/>
    <w:rsid w:val="00B07EDF"/>
    <w:rsid w:val="00B108B0"/>
    <w:rsid w:val="00B122BA"/>
    <w:rsid w:val="00B1429B"/>
    <w:rsid w:val="00B201EC"/>
    <w:rsid w:val="00B23EB3"/>
    <w:rsid w:val="00B270B0"/>
    <w:rsid w:val="00B33B1E"/>
    <w:rsid w:val="00B3447B"/>
    <w:rsid w:val="00B34FBC"/>
    <w:rsid w:val="00B37500"/>
    <w:rsid w:val="00B43A10"/>
    <w:rsid w:val="00B45014"/>
    <w:rsid w:val="00B4530A"/>
    <w:rsid w:val="00B46BBC"/>
    <w:rsid w:val="00B51A30"/>
    <w:rsid w:val="00B54DA2"/>
    <w:rsid w:val="00B61E35"/>
    <w:rsid w:val="00B70469"/>
    <w:rsid w:val="00B71ED9"/>
    <w:rsid w:val="00B804CD"/>
    <w:rsid w:val="00B80A3B"/>
    <w:rsid w:val="00B8395F"/>
    <w:rsid w:val="00B8502E"/>
    <w:rsid w:val="00B85BEB"/>
    <w:rsid w:val="00BA06C8"/>
    <w:rsid w:val="00BA3BCC"/>
    <w:rsid w:val="00BA428A"/>
    <w:rsid w:val="00BB0C9A"/>
    <w:rsid w:val="00BB124E"/>
    <w:rsid w:val="00BB4C32"/>
    <w:rsid w:val="00BB76E4"/>
    <w:rsid w:val="00BB7B5C"/>
    <w:rsid w:val="00BC637E"/>
    <w:rsid w:val="00BD3D11"/>
    <w:rsid w:val="00BD6003"/>
    <w:rsid w:val="00C011D5"/>
    <w:rsid w:val="00C04D0F"/>
    <w:rsid w:val="00C0551A"/>
    <w:rsid w:val="00C10143"/>
    <w:rsid w:val="00C17C41"/>
    <w:rsid w:val="00C209ED"/>
    <w:rsid w:val="00C21931"/>
    <w:rsid w:val="00C21DE1"/>
    <w:rsid w:val="00C25C0A"/>
    <w:rsid w:val="00C27B75"/>
    <w:rsid w:val="00C334D6"/>
    <w:rsid w:val="00C4041C"/>
    <w:rsid w:val="00C42365"/>
    <w:rsid w:val="00C515DD"/>
    <w:rsid w:val="00C540AB"/>
    <w:rsid w:val="00C562FB"/>
    <w:rsid w:val="00C62BA9"/>
    <w:rsid w:val="00C62E8B"/>
    <w:rsid w:val="00C652A1"/>
    <w:rsid w:val="00C671B3"/>
    <w:rsid w:val="00C86C6E"/>
    <w:rsid w:val="00C90EE9"/>
    <w:rsid w:val="00C945BC"/>
    <w:rsid w:val="00C95F0A"/>
    <w:rsid w:val="00C977E6"/>
    <w:rsid w:val="00CA204D"/>
    <w:rsid w:val="00CA4886"/>
    <w:rsid w:val="00CB0D6D"/>
    <w:rsid w:val="00CB2861"/>
    <w:rsid w:val="00CB454E"/>
    <w:rsid w:val="00CB4E1F"/>
    <w:rsid w:val="00CB5E2E"/>
    <w:rsid w:val="00CB65C6"/>
    <w:rsid w:val="00CC1DC5"/>
    <w:rsid w:val="00CC4236"/>
    <w:rsid w:val="00CC5ECC"/>
    <w:rsid w:val="00CC64C3"/>
    <w:rsid w:val="00CC68ED"/>
    <w:rsid w:val="00CC6BBF"/>
    <w:rsid w:val="00CD012C"/>
    <w:rsid w:val="00CD4CBE"/>
    <w:rsid w:val="00CD4E9D"/>
    <w:rsid w:val="00CD5449"/>
    <w:rsid w:val="00CD6B18"/>
    <w:rsid w:val="00CE04E4"/>
    <w:rsid w:val="00CE32D4"/>
    <w:rsid w:val="00CF3D35"/>
    <w:rsid w:val="00CF4E58"/>
    <w:rsid w:val="00CF77AB"/>
    <w:rsid w:val="00D02F70"/>
    <w:rsid w:val="00D043BB"/>
    <w:rsid w:val="00D113F2"/>
    <w:rsid w:val="00D14871"/>
    <w:rsid w:val="00D21DA1"/>
    <w:rsid w:val="00D25102"/>
    <w:rsid w:val="00D32338"/>
    <w:rsid w:val="00D33506"/>
    <w:rsid w:val="00D4185F"/>
    <w:rsid w:val="00D43B7A"/>
    <w:rsid w:val="00D470F1"/>
    <w:rsid w:val="00D52DDD"/>
    <w:rsid w:val="00D52DF1"/>
    <w:rsid w:val="00D53A14"/>
    <w:rsid w:val="00D55717"/>
    <w:rsid w:val="00D646DF"/>
    <w:rsid w:val="00D65DA3"/>
    <w:rsid w:val="00D66E2C"/>
    <w:rsid w:val="00D756ED"/>
    <w:rsid w:val="00D76E80"/>
    <w:rsid w:val="00D87D9A"/>
    <w:rsid w:val="00D87DB2"/>
    <w:rsid w:val="00D906B6"/>
    <w:rsid w:val="00D918FF"/>
    <w:rsid w:val="00D92A98"/>
    <w:rsid w:val="00DA0BC3"/>
    <w:rsid w:val="00DA1BF6"/>
    <w:rsid w:val="00DA340C"/>
    <w:rsid w:val="00DA4793"/>
    <w:rsid w:val="00DA5A6F"/>
    <w:rsid w:val="00DA68F5"/>
    <w:rsid w:val="00DB0275"/>
    <w:rsid w:val="00DC1A2A"/>
    <w:rsid w:val="00DC3360"/>
    <w:rsid w:val="00DC41BC"/>
    <w:rsid w:val="00DD0C1D"/>
    <w:rsid w:val="00DD0E90"/>
    <w:rsid w:val="00DD0FF7"/>
    <w:rsid w:val="00DD4249"/>
    <w:rsid w:val="00DE263F"/>
    <w:rsid w:val="00DE2865"/>
    <w:rsid w:val="00DE35AD"/>
    <w:rsid w:val="00DE554F"/>
    <w:rsid w:val="00DE7A09"/>
    <w:rsid w:val="00DF169D"/>
    <w:rsid w:val="00DF268F"/>
    <w:rsid w:val="00DF2F62"/>
    <w:rsid w:val="00E00D1A"/>
    <w:rsid w:val="00E10293"/>
    <w:rsid w:val="00E10770"/>
    <w:rsid w:val="00E107E9"/>
    <w:rsid w:val="00E12552"/>
    <w:rsid w:val="00E16B35"/>
    <w:rsid w:val="00E25681"/>
    <w:rsid w:val="00E27155"/>
    <w:rsid w:val="00E33D95"/>
    <w:rsid w:val="00E401FD"/>
    <w:rsid w:val="00E42BCA"/>
    <w:rsid w:val="00E47D8C"/>
    <w:rsid w:val="00E501FD"/>
    <w:rsid w:val="00E552BD"/>
    <w:rsid w:val="00E55908"/>
    <w:rsid w:val="00E6007E"/>
    <w:rsid w:val="00E60F3C"/>
    <w:rsid w:val="00E656AD"/>
    <w:rsid w:val="00E65D6A"/>
    <w:rsid w:val="00E6739A"/>
    <w:rsid w:val="00E72079"/>
    <w:rsid w:val="00E771A5"/>
    <w:rsid w:val="00E81343"/>
    <w:rsid w:val="00E8239E"/>
    <w:rsid w:val="00E83B3D"/>
    <w:rsid w:val="00E97408"/>
    <w:rsid w:val="00EA503C"/>
    <w:rsid w:val="00EA6172"/>
    <w:rsid w:val="00EA7072"/>
    <w:rsid w:val="00EB187B"/>
    <w:rsid w:val="00EB27D1"/>
    <w:rsid w:val="00EB47BC"/>
    <w:rsid w:val="00EC0712"/>
    <w:rsid w:val="00EC223E"/>
    <w:rsid w:val="00EC59D4"/>
    <w:rsid w:val="00ED3646"/>
    <w:rsid w:val="00ED5FB4"/>
    <w:rsid w:val="00EE3AE3"/>
    <w:rsid w:val="00EF1013"/>
    <w:rsid w:val="00EF1AF8"/>
    <w:rsid w:val="00EF4B7F"/>
    <w:rsid w:val="00EF6ED0"/>
    <w:rsid w:val="00EF794E"/>
    <w:rsid w:val="00F06B30"/>
    <w:rsid w:val="00F12941"/>
    <w:rsid w:val="00F25008"/>
    <w:rsid w:val="00F257A4"/>
    <w:rsid w:val="00F26C2C"/>
    <w:rsid w:val="00F3080A"/>
    <w:rsid w:val="00F362B8"/>
    <w:rsid w:val="00F37A81"/>
    <w:rsid w:val="00F40FAF"/>
    <w:rsid w:val="00F469AE"/>
    <w:rsid w:val="00F47B33"/>
    <w:rsid w:val="00F60B2E"/>
    <w:rsid w:val="00F674AE"/>
    <w:rsid w:val="00F67BB9"/>
    <w:rsid w:val="00F73507"/>
    <w:rsid w:val="00F74738"/>
    <w:rsid w:val="00F7762E"/>
    <w:rsid w:val="00F80990"/>
    <w:rsid w:val="00F864FF"/>
    <w:rsid w:val="00F94E16"/>
    <w:rsid w:val="00FA20F5"/>
    <w:rsid w:val="00FA72D4"/>
    <w:rsid w:val="00FA75AB"/>
    <w:rsid w:val="00FB72BE"/>
    <w:rsid w:val="00FC2244"/>
    <w:rsid w:val="00FC2A3E"/>
    <w:rsid w:val="00FC37D3"/>
    <w:rsid w:val="00FC7AC7"/>
    <w:rsid w:val="00FD5A17"/>
    <w:rsid w:val="00FD5B33"/>
    <w:rsid w:val="00FF6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DB6AE"/>
  <w15:docId w15:val="{DFEA44B0-7B48-44DB-8E93-C83BA32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B3"/>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A9213A"/>
    <w:pPr>
      <w:ind w:left="720"/>
      <w:contextualSpacing/>
    </w:pPr>
  </w:style>
  <w:style w:type="paragraph" w:styleId="AralkYok">
    <w:name w:val="No Spacing"/>
    <w:uiPriority w:val="1"/>
    <w:qFormat/>
    <w:rsid w:val="002F0673"/>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AD6922"/>
    <w:rPr>
      <w:color w:val="0000FF"/>
      <w:u w:val="single"/>
    </w:rPr>
  </w:style>
  <w:style w:type="paragraph" w:customStyle="1" w:styleId="Default">
    <w:name w:val="Default"/>
    <w:rsid w:val="008849C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3704CF"/>
    <w:pPr>
      <w:spacing w:after="0" w:line="240" w:lineRule="auto"/>
    </w:pPr>
    <w:rPr>
      <w:rFonts w:ascii="Times New Roman" w:eastAsiaTheme="minorHAnsi" w:hAnsi="Times New Roman" w:cs="Times New Roman"/>
      <w:color w:val="auto"/>
      <w:sz w:val="24"/>
      <w:szCs w:val="24"/>
    </w:rPr>
  </w:style>
  <w:style w:type="paragraph" w:styleId="BalonMetni">
    <w:name w:val="Balloon Text"/>
    <w:basedOn w:val="Normal"/>
    <w:link w:val="BalonMetniChar"/>
    <w:uiPriority w:val="99"/>
    <w:semiHidden/>
    <w:unhideWhenUsed/>
    <w:rsid w:val="00EF4B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4B7F"/>
    <w:rPr>
      <w:rFonts w:ascii="Segoe UI" w:eastAsia="Calibri" w:hAnsi="Segoe UI" w:cs="Segoe UI"/>
      <w:color w:val="000000"/>
      <w:sz w:val="18"/>
      <w:szCs w:val="18"/>
    </w:rPr>
  </w:style>
  <w:style w:type="paragraph" w:styleId="GvdeMetni2">
    <w:name w:val="Body Text 2"/>
    <w:basedOn w:val="Normal"/>
    <w:link w:val="GvdeMetni2Char"/>
    <w:uiPriority w:val="99"/>
    <w:rsid w:val="009578CF"/>
    <w:pPr>
      <w:widowControl w:val="0"/>
      <w:autoSpaceDE w:val="0"/>
      <w:autoSpaceDN w:val="0"/>
      <w:adjustRightInd w:val="0"/>
      <w:spacing w:after="0" w:line="278" w:lineRule="atLeast"/>
      <w:jc w:val="both"/>
    </w:pPr>
    <w:rPr>
      <w:rFonts w:ascii="Times New Roman" w:eastAsia="Times New Roman" w:hAnsi="Times New Roman" w:cs="Times New Roman"/>
      <w:b/>
      <w:bCs/>
      <w:color w:val="auto"/>
      <w:sz w:val="24"/>
      <w:szCs w:val="24"/>
    </w:rPr>
  </w:style>
  <w:style w:type="character" w:customStyle="1" w:styleId="GvdeMetni2Char">
    <w:name w:val="Gövde Metni 2 Char"/>
    <w:basedOn w:val="VarsaylanParagrafYazTipi"/>
    <w:link w:val="GvdeMetni2"/>
    <w:uiPriority w:val="99"/>
    <w:rsid w:val="009578CF"/>
    <w:rPr>
      <w:rFonts w:ascii="Times New Roman" w:eastAsia="Times New Roman" w:hAnsi="Times New Roman" w:cs="Times New Roman"/>
      <w:b/>
      <w:bCs/>
      <w:sz w:val="24"/>
      <w:szCs w:val="24"/>
    </w:rPr>
  </w:style>
  <w:style w:type="paragraph" w:styleId="stBilgi">
    <w:name w:val="header"/>
    <w:basedOn w:val="Normal"/>
    <w:link w:val="stBilgiChar"/>
    <w:uiPriority w:val="99"/>
    <w:unhideWhenUsed/>
    <w:rsid w:val="00F735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507"/>
    <w:rPr>
      <w:rFonts w:ascii="Calibri" w:eastAsia="Calibri" w:hAnsi="Calibri" w:cs="Calibri"/>
      <w:color w:val="000000"/>
    </w:rPr>
  </w:style>
  <w:style w:type="character" w:customStyle="1" w:styleId="allowtextselection">
    <w:name w:val="allowtextselection"/>
    <w:basedOn w:val="VarsaylanParagrafYazTipi"/>
    <w:rsid w:val="00281DC4"/>
  </w:style>
  <w:style w:type="paragraph" w:customStyle="1" w:styleId="metin">
    <w:name w:val="metin"/>
    <w:basedOn w:val="Normal"/>
    <w:rsid w:val="00D1487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ortabalkbold">
    <w:name w:val="ortabalkbold"/>
    <w:basedOn w:val="Normal"/>
    <w:rsid w:val="00F47B3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nte.uab.gov.t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ente.uab.gov.t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ente.uab.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cente.uab.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ente.uab.gov.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7037-901C-481C-9E6C-16852766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5153</Words>
  <Characters>29377</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Selma Keyvan</cp:lastModifiedBy>
  <cp:revision>252</cp:revision>
  <cp:lastPrinted>2023-01-30T08:07:00Z</cp:lastPrinted>
  <dcterms:created xsi:type="dcterms:W3CDTF">2023-02-10T10:38:00Z</dcterms:created>
  <dcterms:modified xsi:type="dcterms:W3CDTF">2023-02-13T09:21:00Z</dcterms:modified>
</cp:coreProperties>
</file>