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1"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6"/>
        <w:gridCol w:w="1984"/>
        <w:gridCol w:w="6385"/>
        <w:gridCol w:w="1557"/>
      </w:tblGrid>
      <w:tr w:rsidR="000B30DF" w:rsidRPr="00ED5306" w:rsidTr="00D03EEE">
        <w:trPr>
          <w:trHeight w:val="794"/>
        </w:trPr>
        <w:tc>
          <w:tcPr>
            <w:tcW w:w="397"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SIRA NO</w:t>
            </w:r>
          </w:p>
        </w:tc>
        <w:tc>
          <w:tcPr>
            <w:tcW w:w="920"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HİZMETİN ADI</w:t>
            </w:r>
          </w:p>
        </w:tc>
        <w:tc>
          <w:tcPr>
            <w:tcW w:w="2961"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BAŞVURUDA İSTENİLEN BELGELER </w:t>
            </w:r>
          </w:p>
        </w:tc>
        <w:tc>
          <w:tcPr>
            <w:tcW w:w="722"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HİZMETİN TAMAMLANMA SÜRESİ </w:t>
            </w:r>
          </w:p>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(EN GEÇ)</w:t>
            </w:r>
          </w:p>
        </w:tc>
      </w:tr>
      <w:tr w:rsidR="00E45AE2" w:rsidRPr="00ED5306" w:rsidTr="00D03EEE">
        <w:trPr>
          <w:trHeight w:val="3258"/>
        </w:trPr>
        <w:tc>
          <w:tcPr>
            <w:tcW w:w="397" w:type="pct"/>
            <w:shd w:val="clear" w:color="auto" w:fill="DBE5F1" w:themeFill="accent1" w:themeFillTint="33"/>
            <w:noWrap/>
            <w:vAlign w:val="center"/>
          </w:tcPr>
          <w:p w:rsidR="00E45AE2" w:rsidRPr="002C5134" w:rsidRDefault="00E45AE2" w:rsidP="00E45AE2">
            <w:pPr>
              <w:jc w:val="center"/>
              <w:rPr>
                <w:rFonts w:ascii="Arial" w:hAnsi="Arial" w:cs="Arial"/>
                <w:b/>
                <w:sz w:val="18"/>
                <w:szCs w:val="18"/>
              </w:rPr>
            </w:pPr>
            <w:r w:rsidRPr="002C5134">
              <w:rPr>
                <w:rFonts w:ascii="Arial" w:hAnsi="Arial" w:cs="Arial"/>
                <w:b/>
                <w:sz w:val="18"/>
                <w:szCs w:val="18"/>
              </w:rPr>
              <w:t>1</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İlk defa </w:t>
            </w: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Cüzdanı/ </w:t>
            </w: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Belgesi Talebi</w:t>
            </w:r>
          </w:p>
        </w:tc>
        <w:tc>
          <w:tcPr>
            <w:tcW w:w="2961" w:type="pct"/>
            <w:shd w:val="clear" w:color="auto" w:fill="DBE5F1" w:themeFill="accent1" w:themeFillTint="33"/>
            <w:vAlign w:val="center"/>
          </w:tcPr>
          <w:p w:rsidR="0051015D" w:rsidRPr="0051015D" w:rsidRDefault="0051015D" w:rsidP="0051015D">
            <w:pPr>
              <w:rPr>
                <w:rFonts w:ascii="Arial" w:hAnsi="Arial" w:cs="Arial"/>
                <w:i/>
                <w:color w:val="000000" w:themeColor="text1"/>
                <w:sz w:val="20"/>
                <w:szCs w:val="20"/>
              </w:rPr>
            </w:pPr>
            <w:r w:rsidRPr="0051015D">
              <w:rPr>
                <w:rFonts w:ascii="Arial" w:hAnsi="Arial" w:cs="Arial"/>
                <w:i/>
                <w:color w:val="000000" w:themeColor="text1"/>
                <w:sz w:val="20"/>
                <w:szCs w:val="20"/>
              </w:rPr>
              <w:t xml:space="preserve">Not: Tüm başvurular gemiadami.uab.gov.tr üzerinden yapılmaktadır. (Sistemde kaydı olmayan </w:t>
            </w:r>
            <w:proofErr w:type="spellStart"/>
            <w:r w:rsidRPr="0051015D">
              <w:rPr>
                <w:rFonts w:ascii="Arial" w:hAnsi="Arial" w:cs="Arial"/>
                <w:i/>
                <w:color w:val="000000" w:themeColor="text1"/>
                <w:sz w:val="20"/>
                <w:szCs w:val="20"/>
              </w:rPr>
              <w:t>gemiadamları</w:t>
            </w:r>
            <w:proofErr w:type="spellEnd"/>
            <w:r w:rsidRPr="0051015D">
              <w:rPr>
                <w:rFonts w:ascii="Arial" w:hAnsi="Arial" w:cs="Arial"/>
                <w:i/>
                <w:color w:val="000000" w:themeColor="text1"/>
                <w:sz w:val="20"/>
                <w:szCs w:val="20"/>
              </w:rPr>
              <w:t xml:space="preserve"> için ise aşağıdaki belgeler gereklidir. *)</w:t>
            </w:r>
          </w:p>
          <w:p w:rsidR="00D415EC" w:rsidRDefault="00D415EC" w:rsidP="00E45AE2">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Dilekçe, *</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mezuniyet belgesi veya öğrenim belgesi aslı ya da sureti (onaylı) </w:t>
            </w:r>
          </w:p>
          <w:p w:rsidR="00E45AE2" w:rsidRPr="006C4CF7" w:rsidRDefault="00E45AE2" w:rsidP="00E45AE2">
            <w:pPr>
              <w:pStyle w:val="ListeParagraf"/>
              <w:numPr>
                <w:ilvl w:val="0"/>
                <w:numId w:val="28"/>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Olur Sağlık Raporu Fotokopisi </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(adli sicil kaydı olanların mahkeme kararlarının onaylı bir sureti ) </w:t>
            </w:r>
          </w:p>
          <w:p w:rsidR="00E45AE2"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Maliye Harcı</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 xml:space="preserve">Dekont </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 xml:space="preserve">Fotoğraf </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İmza örneği</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Nüfus Müdürlüklerinden 5682 sayılı Kanun 22. Maddesine istinaden alınacak yazı (Parmak İzi Yazısı)</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70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2</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cüzdanı Zayiinden yenileme ya da diğer sebeplerden değiştirme</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başvurular </w:t>
            </w:r>
            <w:r w:rsidRPr="009A7E66">
              <w:rPr>
                <w:rFonts w:ascii="Arial" w:hAnsi="Arial" w:cs="Arial"/>
                <w:i/>
                <w:color w:val="000000" w:themeColor="text1"/>
                <w:sz w:val="20"/>
                <w:szCs w:val="20"/>
              </w:rPr>
              <w:t xml:space="preserve">gemiadami.uab.gov.tr </w:t>
            </w:r>
            <w:r w:rsidRPr="006C4CF7">
              <w:rPr>
                <w:rFonts w:ascii="Arial" w:hAnsi="Arial" w:cs="Arial"/>
                <w:i/>
                <w:color w:val="000000" w:themeColor="text1"/>
                <w:sz w:val="20"/>
                <w:szCs w:val="20"/>
              </w:rPr>
              <w:t>üzerinden yapılmaktadır.</w:t>
            </w:r>
            <w:r>
              <w:rPr>
                <w:rFonts w:ascii="Arial" w:hAnsi="Arial" w:cs="Arial"/>
                <w:i/>
                <w:color w:val="000000" w:themeColor="text1"/>
                <w:sz w:val="20"/>
                <w:szCs w:val="20"/>
              </w:rPr>
              <w:t xml:space="preserve"> </w:t>
            </w:r>
            <w:r w:rsidRPr="006C4CF7">
              <w:rPr>
                <w:rFonts w:ascii="Arial" w:hAnsi="Arial" w:cs="Arial"/>
                <w:i/>
                <w:color w:val="000000" w:themeColor="text1"/>
                <w:sz w:val="20"/>
                <w:szCs w:val="20"/>
              </w:rPr>
              <w:t xml:space="preserve">(Sistemde kaydı olmayan </w:t>
            </w:r>
            <w:proofErr w:type="spellStart"/>
            <w:r w:rsidRPr="006C4CF7">
              <w:rPr>
                <w:rFonts w:ascii="Arial" w:hAnsi="Arial" w:cs="Arial"/>
                <w:i/>
                <w:color w:val="000000" w:themeColor="text1"/>
                <w:sz w:val="20"/>
                <w:szCs w:val="20"/>
              </w:rPr>
              <w:t>gemiadamları</w:t>
            </w:r>
            <w:proofErr w:type="spellEnd"/>
            <w:r w:rsidRPr="006C4CF7">
              <w:rPr>
                <w:rFonts w:ascii="Arial" w:hAnsi="Arial" w:cs="Arial"/>
                <w:i/>
                <w:color w:val="000000" w:themeColor="text1"/>
                <w:sz w:val="20"/>
                <w:szCs w:val="20"/>
              </w:rPr>
              <w:t xml:space="preserve"> için ise </w:t>
            </w:r>
            <w:r>
              <w:rPr>
                <w:rFonts w:ascii="Arial" w:hAnsi="Arial" w:cs="Arial"/>
                <w:i/>
                <w:color w:val="000000" w:themeColor="text1"/>
                <w:sz w:val="20"/>
                <w:szCs w:val="20"/>
              </w:rPr>
              <w:t>aşağıdaki</w:t>
            </w:r>
            <w:r w:rsidRPr="006C4CF7">
              <w:rPr>
                <w:rFonts w:ascii="Arial" w:hAnsi="Arial" w:cs="Arial"/>
                <w:i/>
                <w:color w:val="000000" w:themeColor="text1"/>
                <w:sz w:val="20"/>
                <w:szCs w:val="20"/>
              </w:rPr>
              <w:t xml:space="preserve"> belgeler gereklidir.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(adli sicil kaydı olanların mahkeme kararlarının onaylı bir sureti)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Dekont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İmza örneği</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Nüfus Müdürlüklerinden 5682 sayılı Kanun 22. Maddesine istinaden alınacak yazı (Parmak İzi Yazısı)</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54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3</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STCW Belgesi ilk düzenleme Talebi/ Manuel basılması gereken STCW Belgesi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başvurular </w:t>
            </w:r>
            <w:r w:rsidRPr="009A7E66">
              <w:rPr>
                <w:rFonts w:ascii="Arial" w:hAnsi="Arial" w:cs="Arial"/>
                <w:i/>
                <w:color w:val="000000" w:themeColor="text1"/>
                <w:sz w:val="20"/>
                <w:szCs w:val="20"/>
              </w:rPr>
              <w:t>gemiadami</w:t>
            </w:r>
            <w:r w:rsidRPr="006C4CF7">
              <w:rPr>
                <w:rFonts w:ascii="Arial" w:hAnsi="Arial" w:cs="Arial"/>
                <w:i/>
                <w:color w:val="000000" w:themeColor="text1"/>
                <w:sz w:val="20"/>
                <w:szCs w:val="20"/>
              </w:rPr>
              <w:t xml:space="preserve">.uab.gov.tr üzerinden yapılmaktadır. </w:t>
            </w:r>
          </w:p>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30"/>
              </w:numPr>
              <w:rPr>
                <w:rFonts w:ascii="Arial" w:hAnsi="Arial" w:cs="Arial"/>
                <w:color w:val="000000" w:themeColor="text1"/>
                <w:sz w:val="20"/>
                <w:szCs w:val="20"/>
              </w:rPr>
            </w:pPr>
            <w:r w:rsidRPr="006C4CF7">
              <w:rPr>
                <w:rFonts w:ascii="Arial" w:hAnsi="Arial" w:cs="Arial"/>
                <w:color w:val="000000" w:themeColor="text1"/>
                <w:sz w:val="20"/>
                <w:szCs w:val="20"/>
              </w:rPr>
              <w:t>Dilekçe (Manuel Basılacak Belgeler için)</w:t>
            </w:r>
          </w:p>
          <w:p w:rsidR="00E45AE2" w:rsidRPr="006C4CF7" w:rsidRDefault="00E45AE2" w:rsidP="00E45AE2">
            <w:pPr>
              <w:pStyle w:val="ListeParagraf"/>
              <w:numPr>
                <w:ilvl w:val="0"/>
                <w:numId w:val="30"/>
              </w:numPr>
              <w:rPr>
                <w:rFonts w:ascii="Arial" w:hAnsi="Arial" w:cs="Arial"/>
                <w:color w:val="000000" w:themeColor="text1"/>
                <w:sz w:val="20"/>
                <w:szCs w:val="20"/>
              </w:rPr>
            </w:pPr>
            <w:r w:rsidRPr="006C4CF7">
              <w:rPr>
                <w:rFonts w:ascii="Arial" w:hAnsi="Arial" w:cs="Arial"/>
                <w:color w:val="000000" w:themeColor="text1"/>
                <w:sz w:val="20"/>
                <w:szCs w:val="20"/>
              </w:rPr>
              <w:t>STCW Kurs Başarı Belgesi Sureti (onaylı) veya Aslı,</w:t>
            </w:r>
          </w:p>
          <w:p w:rsidR="00E45AE2" w:rsidRPr="003F3EBF" w:rsidRDefault="00E45AE2" w:rsidP="00E45AE2">
            <w:pPr>
              <w:pStyle w:val="ListeParagraf"/>
              <w:numPr>
                <w:ilvl w:val="0"/>
                <w:numId w:val="30"/>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890"/>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4</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Süresi dolan STCW Belgelerinin Yenilenmesi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2257"/>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lastRenderedPageBreak/>
              <w:t>5</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Tayfa Sınıfı </w:t>
            </w:r>
            <w:proofErr w:type="spellStart"/>
            <w:r w:rsidRPr="009A2415">
              <w:rPr>
                <w:rFonts w:ascii="Arial" w:hAnsi="Arial" w:cs="Arial"/>
                <w:color w:val="FF0000"/>
                <w:sz w:val="20"/>
                <w:szCs w:val="20"/>
              </w:rPr>
              <w:t>Gemiadamlarınn</w:t>
            </w:r>
            <w:proofErr w:type="spellEnd"/>
            <w:r w:rsidRPr="009A2415">
              <w:rPr>
                <w:rFonts w:ascii="Arial" w:hAnsi="Arial" w:cs="Arial"/>
                <w:color w:val="FF0000"/>
                <w:sz w:val="20"/>
                <w:szCs w:val="20"/>
              </w:rPr>
              <w:t xml:space="preserve"> Terfi İşlemleri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color w:val="000000" w:themeColor="text1"/>
                <w:sz w:val="20"/>
                <w:szCs w:val="20"/>
              </w:rPr>
            </w:pPr>
            <w:r w:rsidRPr="006C4CF7">
              <w:rPr>
                <w:rFonts w:ascii="Arial" w:hAnsi="Arial" w:cs="Arial"/>
                <w:i/>
                <w:color w:val="000000" w:themeColor="text1"/>
                <w:sz w:val="20"/>
                <w:szCs w:val="20"/>
              </w:rPr>
              <w:t>Not: Deniz Hizmet Belgesi Özeti çıkarıldıktan sonra Tüm başvurular gebs.uab.gov.tr üzerinden yapılmaktadır</w:t>
            </w:r>
          </w:p>
          <w:p w:rsidR="00E45AE2" w:rsidRPr="006C4CF7" w:rsidRDefault="00E45AE2" w:rsidP="00E45AE2">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rPr>
                <w:rFonts w:ascii="Arial" w:hAnsi="Arial" w:cs="Arial"/>
                <w:color w:val="000000" w:themeColor="text1"/>
                <w:sz w:val="20"/>
                <w:szCs w:val="20"/>
              </w:rPr>
            </w:pP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046560">
        <w:trPr>
          <w:trHeight w:val="3395"/>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6</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Zabitan Sınıfı </w:t>
            </w:r>
            <w:proofErr w:type="spellStart"/>
            <w:r w:rsidRPr="009A2415">
              <w:rPr>
                <w:rFonts w:ascii="Arial" w:hAnsi="Arial" w:cs="Arial"/>
                <w:color w:val="FF0000"/>
                <w:sz w:val="20"/>
                <w:szCs w:val="20"/>
              </w:rPr>
              <w:t>Gemiadamlarının</w:t>
            </w:r>
            <w:proofErr w:type="spellEnd"/>
            <w:r w:rsidRPr="009A2415">
              <w:rPr>
                <w:rFonts w:ascii="Arial" w:hAnsi="Arial" w:cs="Arial"/>
                <w:color w:val="FF0000"/>
                <w:sz w:val="20"/>
                <w:szCs w:val="20"/>
              </w:rPr>
              <w:t xml:space="preserve"> Terfi İşlemleri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r w:rsidRPr="006C4CF7">
              <w:rPr>
                <w:rFonts w:ascii="Arial" w:hAnsi="Arial" w:cs="Arial"/>
                <w:i/>
                <w:color w:val="000000" w:themeColor="text1"/>
                <w:sz w:val="20"/>
                <w:szCs w:val="20"/>
              </w:rPr>
              <w:t xml:space="preserve">Not: Deniz Hizmet Belgesi Özeti çıkarıldıktan sonra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Bağlı Bulunduğu Liman Başkanlığı tarafından düzenlenen Deniz Hizmet Özeti</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 xml:space="preserve">Öğrenim Belgesi/Diploma fotokopisi, </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YDS</w:t>
            </w:r>
          </w:p>
          <w:p w:rsidR="00E45AE2"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2C5134" w:rsidRDefault="00E45AE2" w:rsidP="003F3EBF">
            <w:pPr>
              <w:rPr>
                <w:rFonts w:ascii="Arial" w:hAnsi="Arial" w:cs="Arial"/>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75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7</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İlk Defa Zabitan Yeterlik Belgesi Talebi</w:t>
            </w:r>
          </w:p>
        </w:tc>
        <w:tc>
          <w:tcPr>
            <w:tcW w:w="2961" w:type="pct"/>
            <w:shd w:val="clear" w:color="auto" w:fill="DBE5F1" w:themeFill="accent1" w:themeFillTint="33"/>
            <w:vAlign w:val="center"/>
          </w:tcPr>
          <w:p w:rsidR="00E45AE2" w:rsidRPr="006C4CF7" w:rsidRDefault="00E45AE2" w:rsidP="00046560">
            <w:pPr>
              <w:jc w:val="both"/>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 (*Sadece D</w:t>
            </w:r>
            <w:r>
              <w:rPr>
                <w:rFonts w:ascii="Arial" w:hAnsi="Arial" w:cs="Arial"/>
                <w:i/>
                <w:color w:val="000000" w:themeColor="text1"/>
                <w:sz w:val="20"/>
                <w:szCs w:val="20"/>
              </w:rPr>
              <w:t>eniz Kuvvetleri Komutanlığından</w:t>
            </w:r>
            <w:r w:rsidRPr="006C4CF7">
              <w:rPr>
                <w:rFonts w:ascii="Arial" w:hAnsi="Arial" w:cs="Arial"/>
                <w:i/>
                <w:color w:val="000000" w:themeColor="text1"/>
                <w:sz w:val="20"/>
                <w:szCs w:val="20"/>
              </w:rPr>
              <w:t xml:space="preserve"> ayrılan Subay/</w:t>
            </w:r>
            <w:r>
              <w:rPr>
                <w:rFonts w:ascii="Arial" w:hAnsi="Arial" w:cs="Arial"/>
                <w:i/>
                <w:color w:val="000000" w:themeColor="text1"/>
                <w:sz w:val="20"/>
                <w:szCs w:val="20"/>
              </w:rPr>
              <w:t xml:space="preserve"> </w:t>
            </w:r>
            <w:r w:rsidRPr="006C4CF7">
              <w:rPr>
                <w:rFonts w:ascii="Arial" w:hAnsi="Arial" w:cs="Arial"/>
                <w:i/>
                <w:color w:val="000000" w:themeColor="text1"/>
                <w:sz w:val="20"/>
                <w:szCs w:val="20"/>
              </w:rPr>
              <w:t>Astsubay</w:t>
            </w:r>
            <w:r>
              <w:rPr>
                <w:rFonts w:ascii="Arial" w:hAnsi="Arial" w:cs="Arial"/>
                <w:i/>
                <w:color w:val="000000" w:themeColor="text1"/>
                <w:sz w:val="20"/>
                <w:szCs w:val="20"/>
              </w:rPr>
              <w:t>ların</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b</w:t>
            </w:r>
            <w:r w:rsidRPr="006C4CF7">
              <w:rPr>
                <w:rFonts w:ascii="Arial" w:hAnsi="Arial" w:cs="Arial"/>
                <w:i/>
                <w:color w:val="000000" w:themeColor="text1"/>
                <w:sz w:val="20"/>
                <w:szCs w:val="20"/>
              </w:rPr>
              <w:t>aşvuru</w:t>
            </w:r>
            <w:r>
              <w:rPr>
                <w:rFonts w:ascii="Arial" w:hAnsi="Arial" w:cs="Arial"/>
                <w:i/>
                <w:color w:val="000000" w:themeColor="text1"/>
                <w:sz w:val="20"/>
                <w:szCs w:val="20"/>
              </w:rPr>
              <w:t>ları</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Liman Başkanlıklarından alınmaktadır</w:t>
            </w:r>
            <w:r w:rsidRPr="006C4CF7">
              <w:rPr>
                <w:rFonts w:ascii="Arial" w:hAnsi="Arial" w:cs="Arial"/>
                <w:i/>
                <w:color w:val="000000" w:themeColor="text1"/>
                <w:sz w:val="20"/>
                <w:szCs w:val="20"/>
              </w:rPr>
              <w:t>)</w:t>
            </w:r>
          </w:p>
          <w:p w:rsidR="00E45AE2" w:rsidRPr="006C4CF7" w:rsidRDefault="00E45AE2" w:rsidP="00046560">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Subay/Astsubay Servis Belgesi*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Bağlı Bulunduğu Liman Başkanlığı tarafından düzenlenen Deniz Hizmet Özeti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GOSS Sınav Kazandı Belgesi,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fotokopisi (Öğrenci ise öğrenci belgesi) </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Deniz Stajını tamamladığına dair okuldan alınan yazı, </w:t>
            </w:r>
          </w:p>
          <w:p w:rsidR="00E45AE2"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2C5134" w:rsidRDefault="00E45AE2" w:rsidP="00E45AE2">
            <w:pPr>
              <w:rPr>
                <w:rFonts w:ascii="Arial" w:hAnsi="Arial" w:cs="Arial"/>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465"/>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8</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Yeterlik Belgesi İntibak Talebi</w:t>
            </w:r>
          </w:p>
        </w:tc>
        <w:tc>
          <w:tcPr>
            <w:tcW w:w="2961" w:type="pct"/>
            <w:shd w:val="clear" w:color="auto" w:fill="DBE5F1" w:themeFill="accent1" w:themeFillTint="33"/>
            <w:vAlign w:val="center"/>
          </w:tcPr>
          <w:p w:rsidR="00E45AE2" w:rsidRPr="006C4CF7" w:rsidRDefault="00E45AE2" w:rsidP="00046560">
            <w:pPr>
              <w:jc w:val="both"/>
              <w:rPr>
                <w:rFonts w:ascii="Arial" w:hAnsi="Arial" w:cs="Arial"/>
                <w:color w:val="000000" w:themeColor="text1"/>
                <w:sz w:val="20"/>
                <w:szCs w:val="20"/>
              </w:rPr>
            </w:pPr>
            <w:r w:rsidRPr="006C4CF7">
              <w:rPr>
                <w:rFonts w:ascii="Arial" w:hAnsi="Arial" w:cs="Arial"/>
                <w:i/>
                <w:color w:val="000000" w:themeColor="text1"/>
                <w:sz w:val="20"/>
                <w:szCs w:val="20"/>
              </w:rPr>
              <w:t xml:space="preserve">Not: Sistemde kaydı olmayan </w:t>
            </w:r>
            <w:proofErr w:type="spellStart"/>
            <w:r w:rsidRPr="006C4CF7">
              <w:rPr>
                <w:rFonts w:ascii="Arial" w:hAnsi="Arial" w:cs="Arial"/>
                <w:i/>
                <w:color w:val="000000" w:themeColor="text1"/>
                <w:sz w:val="20"/>
                <w:szCs w:val="20"/>
              </w:rPr>
              <w:t>gemiadamı</w:t>
            </w:r>
            <w:proofErr w:type="spellEnd"/>
            <w:r w:rsidRPr="006C4CF7">
              <w:rPr>
                <w:rFonts w:ascii="Arial" w:hAnsi="Arial" w:cs="Arial"/>
                <w:i/>
                <w:color w:val="000000" w:themeColor="text1"/>
                <w:sz w:val="20"/>
                <w:szCs w:val="20"/>
              </w:rPr>
              <w:t xml:space="preserve"> sisteme kayıt edildikten sonra * ,</w:t>
            </w:r>
            <w:r>
              <w:rPr>
                <w:rFonts w:ascii="Arial" w:hAnsi="Arial" w:cs="Arial"/>
                <w:i/>
                <w:color w:val="000000" w:themeColor="text1"/>
                <w:sz w:val="20"/>
                <w:szCs w:val="20"/>
              </w:rPr>
              <w:t>t</w:t>
            </w:r>
            <w:r w:rsidRPr="006C4CF7">
              <w:rPr>
                <w:rFonts w:ascii="Arial" w:hAnsi="Arial" w:cs="Arial"/>
                <w:i/>
                <w:color w:val="000000" w:themeColor="text1"/>
                <w:sz w:val="20"/>
                <w:szCs w:val="20"/>
              </w:rPr>
              <w:t xml:space="preserve">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r>
              <w:rPr>
                <w:rFonts w:ascii="Arial" w:hAnsi="Arial" w:cs="Arial"/>
                <w:i/>
                <w:color w:val="000000" w:themeColor="text1"/>
                <w:sz w:val="20"/>
                <w:szCs w:val="20"/>
              </w:rPr>
              <w:t>.</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Kimlik Fotokopisi*</w:t>
            </w:r>
          </w:p>
          <w:p w:rsidR="00E45AE2" w:rsidRPr="006C4CF7" w:rsidRDefault="00E45AE2" w:rsidP="00E45AE2">
            <w:pPr>
              <w:pStyle w:val="ListeParagraf"/>
              <w:numPr>
                <w:ilvl w:val="0"/>
                <w:numId w:val="35"/>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Cüzdanı aslı veya fotokopisi*</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Diploma fotokopisi (onaylı)</w:t>
            </w:r>
            <w:r>
              <w:rPr>
                <w:rFonts w:ascii="Arial" w:hAnsi="Arial" w:cs="Arial"/>
                <w:color w:val="000000" w:themeColor="text1"/>
                <w:sz w:val="20"/>
                <w:szCs w:val="20"/>
              </w:rPr>
              <w:t xml:space="preserve"> </w:t>
            </w:r>
            <w:r w:rsidRPr="006C4CF7">
              <w:rPr>
                <w:rFonts w:ascii="Arial" w:hAnsi="Arial" w:cs="Arial"/>
                <w:color w:val="000000" w:themeColor="text1"/>
                <w:sz w:val="20"/>
                <w:szCs w:val="20"/>
              </w:rPr>
              <w:t>*</w:t>
            </w:r>
          </w:p>
          <w:p w:rsidR="00E45AE2" w:rsidRDefault="00E45AE2" w:rsidP="00E45AE2">
            <w:pPr>
              <w:rPr>
                <w:rFonts w:ascii="Arial" w:hAnsi="Arial" w:cs="Arial"/>
                <w:i/>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p w:rsidR="00186D17" w:rsidRDefault="00186D17" w:rsidP="00E45AE2">
            <w:pPr>
              <w:rPr>
                <w:rFonts w:ascii="Arial" w:hAnsi="Arial" w:cs="Arial"/>
                <w:i/>
                <w:color w:val="000000" w:themeColor="text1"/>
                <w:sz w:val="20"/>
                <w:szCs w:val="20"/>
              </w:rPr>
            </w:pPr>
          </w:p>
          <w:p w:rsidR="00186D17" w:rsidRPr="002C5134" w:rsidRDefault="00186D17" w:rsidP="00E45AE2">
            <w:pPr>
              <w:rPr>
                <w:rFonts w:ascii="Arial" w:hAnsi="Arial" w:cs="Arial"/>
                <w:i/>
                <w:color w:val="000000" w:themeColor="text1"/>
                <w:sz w:val="20"/>
                <w:szCs w:val="20"/>
              </w:rPr>
            </w:pPr>
            <w:bookmarkStart w:id="0" w:name="_GoBack"/>
            <w:bookmarkEnd w:id="0"/>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55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lastRenderedPageBreak/>
              <w:t>9</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Yeterlik Belgesi Süre Uzatımı Talebi</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12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10</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İlk Defa Telsiz Yeterlik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 (*Sadece D</w:t>
            </w:r>
            <w:r>
              <w:rPr>
                <w:rFonts w:ascii="Arial" w:hAnsi="Arial" w:cs="Arial"/>
                <w:i/>
                <w:color w:val="000000" w:themeColor="text1"/>
                <w:sz w:val="20"/>
                <w:szCs w:val="20"/>
              </w:rPr>
              <w:t>eniz Kuvvetleri Komutanlığından</w:t>
            </w:r>
            <w:r w:rsidRPr="006C4CF7">
              <w:rPr>
                <w:rFonts w:ascii="Arial" w:hAnsi="Arial" w:cs="Arial"/>
                <w:i/>
                <w:color w:val="000000" w:themeColor="text1"/>
                <w:sz w:val="20"/>
                <w:szCs w:val="20"/>
              </w:rPr>
              <w:t xml:space="preserve"> ayrılan Subay/</w:t>
            </w:r>
            <w:r>
              <w:rPr>
                <w:rFonts w:ascii="Arial" w:hAnsi="Arial" w:cs="Arial"/>
                <w:i/>
                <w:color w:val="000000" w:themeColor="text1"/>
                <w:sz w:val="20"/>
                <w:szCs w:val="20"/>
              </w:rPr>
              <w:t xml:space="preserve"> </w:t>
            </w:r>
            <w:r w:rsidRPr="006C4CF7">
              <w:rPr>
                <w:rFonts w:ascii="Arial" w:hAnsi="Arial" w:cs="Arial"/>
                <w:i/>
                <w:color w:val="000000" w:themeColor="text1"/>
                <w:sz w:val="20"/>
                <w:szCs w:val="20"/>
              </w:rPr>
              <w:t>Astsubay</w:t>
            </w:r>
            <w:r>
              <w:rPr>
                <w:rFonts w:ascii="Arial" w:hAnsi="Arial" w:cs="Arial"/>
                <w:i/>
                <w:color w:val="000000" w:themeColor="text1"/>
                <w:sz w:val="20"/>
                <w:szCs w:val="20"/>
              </w:rPr>
              <w:t>ların</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b</w:t>
            </w:r>
            <w:r w:rsidRPr="006C4CF7">
              <w:rPr>
                <w:rFonts w:ascii="Arial" w:hAnsi="Arial" w:cs="Arial"/>
                <w:i/>
                <w:color w:val="000000" w:themeColor="text1"/>
                <w:sz w:val="20"/>
                <w:szCs w:val="20"/>
              </w:rPr>
              <w:t>aşvuru</w:t>
            </w:r>
            <w:r>
              <w:rPr>
                <w:rFonts w:ascii="Arial" w:hAnsi="Arial" w:cs="Arial"/>
                <w:i/>
                <w:color w:val="000000" w:themeColor="text1"/>
                <w:sz w:val="20"/>
                <w:szCs w:val="20"/>
              </w:rPr>
              <w:t>ları</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Liman Başkanlıklarından alınmaktadır</w:t>
            </w:r>
            <w:r w:rsidRPr="006C4CF7">
              <w:rPr>
                <w:rFonts w:ascii="Arial" w:hAnsi="Arial" w:cs="Arial"/>
                <w:i/>
                <w:color w:val="000000" w:themeColor="text1"/>
                <w:sz w:val="20"/>
                <w:szCs w:val="20"/>
              </w:rPr>
              <w:t>)</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Kimlik Fotokopisi*</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Öğrenim Belgesinin sureti (onaylı)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Kurs zorunluluğu olanlar için kurs gördüğüne dair belge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Yeterlik belgesinin ücretinin ödendiğine dair makbuz,</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w:t>
            </w:r>
          </w:p>
          <w:p w:rsidR="00E45AE2"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Sınav kazandı belgesi (Sistemden alınır)</w:t>
            </w:r>
          </w:p>
          <w:p w:rsidR="00E45AE2" w:rsidRPr="00125E24" w:rsidRDefault="00E45AE2" w:rsidP="00E45AE2">
            <w:pPr>
              <w:rPr>
                <w:rFonts w:ascii="Arial" w:hAnsi="Arial" w:cs="Arial"/>
                <w:color w:val="000000" w:themeColor="text1"/>
                <w:sz w:val="20"/>
                <w:szCs w:val="20"/>
              </w:rPr>
            </w:pPr>
            <w:r>
              <w:rPr>
                <w:rFonts w:ascii="Arial" w:hAnsi="Arial" w:cs="Arial"/>
                <w:color w:val="000000" w:themeColor="text1"/>
                <w:sz w:val="20"/>
                <w:szCs w:val="20"/>
              </w:rPr>
              <w:t xml:space="preserve">Not: </w:t>
            </w:r>
            <w:r w:rsidRPr="006C4CF7">
              <w:rPr>
                <w:rFonts w:ascii="Arial" w:hAnsi="Arial" w:cs="Arial"/>
                <w:color w:val="000000" w:themeColor="text1"/>
                <w:sz w:val="20"/>
                <w:szCs w:val="20"/>
              </w:rPr>
              <w:t xml:space="preserve">İşlem kod açımı için yazılan yazıya istinaden </w:t>
            </w:r>
            <w:r>
              <w:rPr>
                <w:rFonts w:ascii="Arial" w:hAnsi="Arial" w:cs="Arial"/>
                <w:color w:val="000000" w:themeColor="text1"/>
                <w:sz w:val="20"/>
                <w:szCs w:val="20"/>
              </w:rPr>
              <w:t>B</w:t>
            </w:r>
            <w:r w:rsidRPr="006C4CF7">
              <w:rPr>
                <w:rFonts w:ascii="Arial" w:hAnsi="Arial" w:cs="Arial"/>
                <w:color w:val="000000" w:themeColor="text1"/>
                <w:sz w:val="20"/>
                <w:szCs w:val="20"/>
              </w:rPr>
              <w:t xml:space="preserve">akanlığın işlemi onaylaması ile başvuru onaylanmış olur. </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37"/>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11</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Telsiz Yeterlik Belgesi değiştirme, süre uzatımı ve intibak talebi </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 xml:space="preserve">üzerinden yapılmaktadır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Raporu Fotokopisi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Yeterlik belgesinin ücretinin ödendiğine dair makbuz, </w:t>
            </w:r>
          </w:p>
          <w:p w:rsidR="00E45AE2"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Sabıka kaydı belgesi,</w:t>
            </w:r>
          </w:p>
          <w:p w:rsidR="00E45AE2" w:rsidRPr="00125E24" w:rsidRDefault="00E45AE2" w:rsidP="00E45AE2">
            <w:pPr>
              <w:rPr>
                <w:rFonts w:ascii="Arial" w:hAnsi="Arial" w:cs="Arial"/>
                <w:color w:val="000000" w:themeColor="text1"/>
                <w:sz w:val="20"/>
                <w:szCs w:val="20"/>
              </w:rPr>
            </w:pPr>
            <w:r>
              <w:rPr>
                <w:rFonts w:ascii="Arial" w:hAnsi="Arial" w:cs="Arial"/>
                <w:color w:val="000000" w:themeColor="text1"/>
                <w:sz w:val="20"/>
                <w:szCs w:val="20"/>
              </w:rPr>
              <w:t xml:space="preserve">Not: </w:t>
            </w:r>
            <w:r w:rsidRPr="006C4CF7">
              <w:rPr>
                <w:rFonts w:ascii="Arial" w:hAnsi="Arial" w:cs="Arial"/>
                <w:color w:val="000000" w:themeColor="text1"/>
                <w:sz w:val="20"/>
                <w:szCs w:val="20"/>
              </w:rPr>
              <w:t xml:space="preserve"> İntibak işleminde kod açımı için yazılan yazıya göre </w:t>
            </w:r>
            <w:r>
              <w:rPr>
                <w:rFonts w:ascii="Arial" w:hAnsi="Arial" w:cs="Arial"/>
                <w:color w:val="000000" w:themeColor="text1"/>
                <w:sz w:val="20"/>
                <w:szCs w:val="20"/>
              </w:rPr>
              <w:t>B</w:t>
            </w:r>
            <w:r w:rsidRPr="006C4CF7">
              <w:rPr>
                <w:rFonts w:ascii="Arial" w:hAnsi="Arial" w:cs="Arial"/>
                <w:color w:val="000000" w:themeColor="text1"/>
                <w:sz w:val="20"/>
                <w:szCs w:val="20"/>
              </w:rPr>
              <w:t>akanlığın işlemi onaylama</w:t>
            </w:r>
            <w:r>
              <w:rPr>
                <w:rFonts w:ascii="Arial" w:hAnsi="Arial" w:cs="Arial"/>
                <w:color w:val="000000" w:themeColor="text1"/>
                <w:sz w:val="20"/>
                <w:szCs w:val="20"/>
              </w:rPr>
              <w:t>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504"/>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12</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Kısa Mesafe Telsiz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 xml:space="preserve">adbs.uab.gov.tr adresinden Kısa Mesafe Telsiz belgesi eğitim ve sınav başvurusu (Fotoğraf, Telefon numarası, Sağlık Raporu sisteme yükleme) </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Sınavdan Başarılı olan adaylar için sistem tarafından oluşturulmuş C kodu puan ile birlikte sınavdan sonra EYS ile bildirilmekte olup sadece halk bankasına yatırılmaktadır.</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 xml:space="preserve">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yatırıldıktan (harç dekontları vatandaşta kalacak olup liman başkanlığına ibraz etmelerine gerek yoktur) sonra Kısa Mesafe Telsiz Belgesi Basım aşamasına gelecek olup belge basıldığında ayrıca EYS ile Bilgi verilecektir.</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Kısa Mesafe Telsiz Belgesinin hazırlandığına dair EYS geldiğinde Liman Başkanlığından teslim tutanağına imza karşılığı kart teslim edilir.</w:t>
            </w:r>
          </w:p>
          <w:p w:rsidR="00E45AE2" w:rsidRDefault="00E45AE2" w:rsidP="00E45AE2">
            <w:pPr>
              <w:rPr>
                <w:rFonts w:ascii="Arial" w:hAnsi="Arial" w:cs="Arial"/>
                <w:color w:val="000000" w:themeColor="text1"/>
                <w:sz w:val="20"/>
                <w:szCs w:val="20"/>
              </w:rPr>
            </w:pPr>
            <w:r w:rsidRPr="006C4CF7">
              <w:rPr>
                <w:rFonts w:ascii="Arial" w:hAnsi="Arial" w:cs="Arial"/>
                <w:color w:val="000000" w:themeColor="text1"/>
                <w:sz w:val="20"/>
                <w:szCs w:val="20"/>
              </w:rPr>
              <w:t xml:space="preserve">NOT: Adli sicil kaydı olan vatandaşların Adli Sicil Kaydının Mahkeme kararı ile birlikte Liman Başkanlığına </w:t>
            </w:r>
            <w:r>
              <w:rPr>
                <w:rFonts w:ascii="Arial" w:hAnsi="Arial" w:cs="Arial"/>
                <w:color w:val="000000" w:themeColor="text1"/>
                <w:sz w:val="20"/>
                <w:szCs w:val="20"/>
              </w:rPr>
              <w:t>b</w:t>
            </w:r>
            <w:r w:rsidRPr="006C4CF7">
              <w:rPr>
                <w:rFonts w:ascii="Arial" w:hAnsi="Arial" w:cs="Arial"/>
                <w:color w:val="000000" w:themeColor="text1"/>
                <w:sz w:val="20"/>
                <w:szCs w:val="20"/>
              </w:rPr>
              <w:t xml:space="preserve">aşvuru yapması </w:t>
            </w:r>
            <w:r>
              <w:rPr>
                <w:rFonts w:ascii="Arial" w:hAnsi="Arial" w:cs="Arial"/>
                <w:color w:val="000000" w:themeColor="text1"/>
                <w:sz w:val="20"/>
                <w:szCs w:val="20"/>
              </w:rPr>
              <w:t>gereklidir.</w:t>
            </w:r>
          </w:p>
          <w:p w:rsidR="003F3EBF" w:rsidRPr="006C4CF7" w:rsidRDefault="003F3EBF" w:rsidP="00E45AE2">
            <w:pPr>
              <w:rPr>
                <w:rFonts w:ascii="Arial" w:hAnsi="Arial" w:cs="Arial"/>
                <w:color w:val="000000" w:themeColor="text1"/>
                <w:sz w:val="20"/>
                <w:szCs w:val="20"/>
              </w:rPr>
            </w:pP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89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lastRenderedPageBreak/>
              <w:t>13</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Kısa Mesafe Telsiz Belgesi İntibak ve Değiştirme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ve </w:t>
            </w:r>
            <w:r>
              <w:rPr>
                <w:rFonts w:ascii="Arial" w:hAnsi="Arial" w:cs="Arial"/>
                <w:color w:val="000000" w:themeColor="text1"/>
                <w:sz w:val="20"/>
                <w:szCs w:val="20"/>
              </w:rPr>
              <w:t>M</w:t>
            </w:r>
            <w:r w:rsidRPr="006C4CF7">
              <w:rPr>
                <w:rFonts w:ascii="Arial" w:hAnsi="Arial" w:cs="Arial"/>
                <w:color w:val="000000" w:themeColor="text1"/>
                <w:sz w:val="20"/>
                <w:szCs w:val="20"/>
              </w:rPr>
              <w:t xml:space="preserve">aliye hesabına yatırılmış belge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ya haiz Kimlik Fotokopisi</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Telsiz belgesi aslı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(1 adet) </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gss.gasm.gov.tr internet adresine kullanıcı kaydı oluşturulması</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adayları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Başkanlığının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324"/>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14</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İlk defa Amatör Denizci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adbs.uab.gov.tr adresinden Amatör denizci belgesi eğitim ve sınav başvurusu (Fotoğraf, Telefon numarası, Sağlık Raporu sisteme yükleme)</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Sınavdan Başarılı olan adaylar için sistem tarafından oluşturulmuş C kodu puan ile birlikte sınavdan sonra EYS ile bildirilmekte olup sadece halk bankasına yatırılmaktadır.</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yatırıldıktan (harç dekontları vatandaşta kalacak olup liman başkanlığına ibraz etmelerine gerek yoktur) sonra Amatör Denizci Belgesi basım aşamasına gelecek olup belge basıldığında ayrıca EYS ile Bilgi verilecektir.</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Amatör Denizci Belgesinin hazırlandığına dair EYS geldiğinde Liman Başkanlığından teslim tutanağına imza karşılığı kart teslim edilir.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p>
        </w:tc>
      </w:tr>
      <w:tr w:rsidR="00E45AE2" w:rsidRPr="00ED5306" w:rsidTr="00D03EEE">
        <w:trPr>
          <w:trHeight w:val="154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15</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Amatör Denizci Belgesi Değiştirme Talebi </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Amatör Denizci belgesinin aslı,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( 1 Adet)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Başkanlığının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32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16</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Zayiinden Amatör Denizci Belgesi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(1 Adet)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adayları yukarıdaki belirtilen durumlar kapsamamakta olup,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40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lastRenderedPageBreak/>
              <w:t>17</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Telsiz Operatörlüğü Sınavı talebi (REO-1,REO2,GOC, </w:t>
            </w:r>
            <w:proofErr w:type="gramStart"/>
            <w:r w:rsidRPr="009A2415">
              <w:rPr>
                <w:rFonts w:ascii="Arial" w:hAnsi="Arial" w:cs="Arial"/>
                <w:color w:val="FF0000"/>
                <w:sz w:val="20"/>
                <w:szCs w:val="20"/>
              </w:rPr>
              <w:t>ROC,LRC</w:t>
            </w:r>
            <w:proofErr w:type="gramEnd"/>
            <w:r w:rsidRPr="009A2415">
              <w:rPr>
                <w:rFonts w:ascii="Arial" w:hAnsi="Arial" w:cs="Arial"/>
                <w:color w:val="FF0000"/>
                <w:sz w:val="20"/>
                <w:szCs w:val="20"/>
              </w:rPr>
              <w:t>)</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0C01FA">
              <w:rPr>
                <w:rFonts w:ascii="Arial" w:hAnsi="Arial" w:cs="Arial"/>
                <w:i/>
                <w:color w:val="000000" w:themeColor="text1"/>
                <w:sz w:val="20"/>
                <w:szCs w:val="20"/>
              </w:rPr>
              <w:t>gemiadami</w:t>
            </w:r>
            <w:proofErr w:type="gramEnd"/>
            <w:r w:rsidRPr="000C01FA">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Raporu Fotokopisi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Yeterlik sınav ücretinin ödendiğine dair makbuz,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Sabıka kaydı belgesi,</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Eğitim Kurs Belgeleri</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69"/>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18</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Kılavuz Kaptan Yeterlikleri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Fotokopisi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(2 adet)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Kılavuz Kaptan Sınav Başarı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İngilizce Yeterlik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Kılavuz Kaptanlık Temel Eğitim Başarı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Askerlik Terhis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Görev başı eğitim hizmet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26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19</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Profesyonel Balıkadam ilk defa Aday </w:t>
            </w:r>
            <w:proofErr w:type="spellStart"/>
            <w:r w:rsidRPr="009A2415">
              <w:rPr>
                <w:rFonts w:ascii="Arial" w:hAnsi="Arial" w:cs="Arial"/>
                <w:color w:val="FF0000"/>
                <w:sz w:val="20"/>
                <w:szCs w:val="20"/>
              </w:rPr>
              <w:t>Dalgıc</w:t>
            </w:r>
            <w:proofErr w:type="spellEnd"/>
            <w:r w:rsidRPr="009A2415">
              <w:rPr>
                <w:rFonts w:ascii="Arial" w:hAnsi="Arial" w:cs="Arial"/>
                <w:color w:val="FF0000"/>
                <w:sz w:val="20"/>
                <w:szCs w:val="20"/>
              </w:rPr>
              <w:t xml:space="preserve"> Belgesi Talebi, Sınav Başvurusu, Yabancı ülkelerden alınan belgelerin denklik talebi, </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ya haiz Kimlik Fotokopisi,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Sabıka kaydı,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Diploma,</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Kurs diploması,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Sağlık Raporu (Sualtı Hekimi Onaylı)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Fotoğraf (2 adet)</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Dalış kayıt defteri, (Yapılan dalışlara ait onay yazıları)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Aday kayıt belgesi,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Eğitim yazısı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Çalışmasına ait SGK dökümleri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İdare tarafından belirlenir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39"/>
        </w:trPr>
        <w:tc>
          <w:tcPr>
            <w:tcW w:w="397" w:type="pct"/>
            <w:shd w:val="clear" w:color="auto" w:fill="DBE5F1"/>
            <w:noWrap/>
            <w:vAlign w:val="center"/>
          </w:tcPr>
          <w:p w:rsidR="00E45AE2" w:rsidRPr="00A42572" w:rsidRDefault="00E45AE2" w:rsidP="00E45AE2">
            <w:pPr>
              <w:jc w:val="center"/>
              <w:rPr>
                <w:b/>
              </w:rPr>
            </w:pPr>
            <w:r w:rsidRPr="00A42572">
              <w:rPr>
                <w:b/>
              </w:rPr>
              <w:t>20</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Denize Elverişlilik Belgesi (DEB)</w:t>
            </w:r>
          </w:p>
        </w:tc>
        <w:tc>
          <w:tcPr>
            <w:tcW w:w="2961" w:type="pct"/>
            <w:shd w:val="clear" w:color="auto" w:fill="DBE5F1"/>
            <w:vAlign w:val="center"/>
          </w:tcPr>
          <w:p w:rsidR="00E45AE2" w:rsidRDefault="00E45AE2" w:rsidP="00E45AE2">
            <w:pPr>
              <w:spacing w:after="0" w:line="240" w:lineRule="auto"/>
              <w:rPr>
                <w:sz w:val="20"/>
                <w:szCs w:val="20"/>
              </w:rPr>
            </w:pPr>
            <w:r w:rsidRPr="00971278">
              <w:rPr>
                <w:sz w:val="20"/>
                <w:szCs w:val="20"/>
              </w:rPr>
              <w:t>a) Dilekçe,</w:t>
            </w:r>
          </w:p>
          <w:p w:rsidR="00E45AE2" w:rsidRDefault="00E45AE2" w:rsidP="00E45AE2">
            <w:pPr>
              <w:spacing w:after="0" w:line="240" w:lineRule="auto"/>
              <w:rPr>
                <w:sz w:val="20"/>
                <w:szCs w:val="20"/>
              </w:rPr>
            </w:pPr>
            <w:r w:rsidRPr="00971278">
              <w:rPr>
                <w:sz w:val="20"/>
                <w:szCs w:val="20"/>
              </w:rPr>
              <w:t>b) Eski Denize Elverişlilik Belgesi,</w:t>
            </w:r>
            <w:r w:rsidRPr="00971278">
              <w:rPr>
                <w:sz w:val="20"/>
                <w:szCs w:val="20"/>
              </w:rPr>
              <w:br/>
              <w:t xml:space="preserve">c) Belge Harç </w:t>
            </w:r>
            <w:proofErr w:type="gramStart"/>
            <w:r w:rsidRPr="00971278">
              <w:rPr>
                <w:sz w:val="20"/>
                <w:szCs w:val="20"/>
              </w:rPr>
              <w:t>dekontu</w:t>
            </w:r>
            <w:proofErr w:type="gramEnd"/>
            <w:r w:rsidRPr="00971278">
              <w:rPr>
                <w:sz w:val="20"/>
                <w:szCs w:val="20"/>
              </w:rPr>
              <w:t xml:space="preserve">, </w:t>
            </w:r>
            <w:r w:rsidRPr="00971278">
              <w:rPr>
                <w:sz w:val="20"/>
                <w:szCs w:val="20"/>
              </w:rPr>
              <w:br/>
              <w:t>d) Avlanma ruhsatı fotokopisi (Balık avlama gemileri için Vizesi yapılmış şekilde)</w:t>
            </w:r>
            <w:r w:rsidRPr="00971278">
              <w:rPr>
                <w:sz w:val="20"/>
                <w:szCs w:val="20"/>
              </w:rPr>
              <w:br/>
              <w:t xml:space="preserve">e)  TC. Kimlik </w:t>
            </w:r>
            <w:proofErr w:type="spellStart"/>
            <w:r w:rsidRPr="00971278">
              <w:rPr>
                <w:sz w:val="20"/>
                <w:szCs w:val="20"/>
              </w:rPr>
              <w:t>no’ya</w:t>
            </w:r>
            <w:proofErr w:type="spellEnd"/>
            <w:r w:rsidRPr="00971278">
              <w:rPr>
                <w:sz w:val="20"/>
                <w:szCs w:val="20"/>
              </w:rPr>
              <w:t xml:space="preserve"> haiz Kimlik Fotokopisi</w:t>
            </w:r>
          </w:p>
          <w:p w:rsidR="003F3EBF" w:rsidRPr="00971278" w:rsidRDefault="003F3EBF" w:rsidP="00E45AE2">
            <w:pPr>
              <w:spacing w:after="0" w:line="240" w:lineRule="auto"/>
              <w:rPr>
                <w:sz w:val="20"/>
                <w:szCs w:val="20"/>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266"/>
        </w:trPr>
        <w:tc>
          <w:tcPr>
            <w:tcW w:w="397" w:type="pct"/>
            <w:shd w:val="clear" w:color="auto" w:fill="DBE5F1"/>
            <w:noWrap/>
            <w:vAlign w:val="center"/>
          </w:tcPr>
          <w:p w:rsidR="00E45AE2" w:rsidRPr="00A42572" w:rsidRDefault="00E45AE2" w:rsidP="00E45AE2">
            <w:pPr>
              <w:jc w:val="center"/>
              <w:rPr>
                <w:b/>
              </w:rPr>
            </w:pPr>
            <w:r w:rsidRPr="00A42572">
              <w:rPr>
                <w:b/>
              </w:rPr>
              <w:t>21</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Tonilato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Klas mektubu,</w:t>
            </w:r>
            <w:r w:rsidRPr="00971278">
              <w:rPr>
                <w:sz w:val="20"/>
                <w:szCs w:val="20"/>
              </w:rPr>
              <w:br/>
              <w:t>c) Gemi, Su Aracı İnşa, Tadilat Takip Raporu,</w:t>
            </w:r>
            <w:r w:rsidRPr="00971278">
              <w:rPr>
                <w:sz w:val="20"/>
                <w:szCs w:val="20"/>
              </w:rPr>
              <w:br/>
              <w:t xml:space="preserve">d) Gemi, Su Aracı Yapı Bildirisi, </w:t>
            </w:r>
            <w:r w:rsidRPr="00971278">
              <w:rPr>
                <w:sz w:val="20"/>
                <w:szCs w:val="20"/>
              </w:rPr>
              <w:br/>
              <w:t>e) tekne inşa ve makine faturası,</w:t>
            </w:r>
            <w:r w:rsidRPr="00971278">
              <w:rPr>
                <w:sz w:val="20"/>
                <w:szCs w:val="20"/>
              </w:rPr>
              <w:br/>
              <w:t>f) genel plan, endaze planı, boyuna ve enine kesit planı ve bunlara ek olarak gemi ve su aracının cinsi ve tipine göre ölçen makam tarafından ölçüm için gerekli olduğu belirlenen diğer planlar,</w:t>
            </w:r>
            <w:r w:rsidRPr="00971278">
              <w:rPr>
                <w:sz w:val="20"/>
                <w:szCs w:val="20"/>
              </w:rPr>
              <w:br/>
              <w:t xml:space="preserve">g) fribord hesapları, </w:t>
            </w:r>
            <w:r w:rsidRPr="00971278">
              <w:rPr>
                <w:sz w:val="20"/>
                <w:szCs w:val="20"/>
              </w:rPr>
              <w:br/>
            </w:r>
            <w:r w:rsidRPr="00971278">
              <w:rPr>
                <w:sz w:val="20"/>
                <w:szCs w:val="20"/>
              </w:rPr>
              <w:lastRenderedPageBreak/>
              <w:t xml:space="preserve">h) 15 metreden küçük gemi ve su aracının baş, </w:t>
            </w:r>
            <w:proofErr w:type="gramStart"/>
            <w:r w:rsidRPr="00971278">
              <w:rPr>
                <w:sz w:val="20"/>
                <w:szCs w:val="20"/>
              </w:rPr>
              <w:t>kıç</w:t>
            </w:r>
            <w:proofErr w:type="gramEnd"/>
            <w:r w:rsidRPr="00971278">
              <w:rPr>
                <w:sz w:val="20"/>
                <w:szCs w:val="20"/>
              </w:rPr>
              <w:t xml:space="preserve"> ve yandan (bir taraftan) çekilmiş üç adet fotoğrafı</w:t>
            </w:r>
            <w:r w:rsidRPr="00971278">
              <w:rPr>
                <w:sz w:val="20"/>
                <w:szCs w:val="20"/>
              </w:rPr>
              <w:br/>
              <w:t>i) Gezi Tekneleri Yönetmeliği kapsamındaki teknelerden ayrıca uygunluk beyanı.</w:t>
            </w:r>
            <w:r w:rsidRPr="00971278">
              <w:rPr>
                <w:sz w:val="20"/>
                <w:szCs w:val="20"/>
              </w:rPr>
              <w:br/>
              <w:t xml:space="preserve">j) Belge Harç </w:t>
            </w:r>
            <w:proofErr w:type="gramStart"/>
            <w:r w:rsidRPr="00971278">
              <w:rPr>
                <w:sz w:val="20"/>
                <w:szCs w:val="20"/>
              </w:rPr>
              <w:t>dekontu</w:t>
            </w:r>
            <w:proofErr w:type="gramEnd"/>
            <w:r w:rsidRPr="00971278">
              <w:rPr>
                <w:sz w:val="20"/>
                <w:szCs w:val="20"/>
              </w:rPr>
              <w:t xml:space="preserve">, </w:t>
            </w:r>
            <w:r w:rsidRPr="00971278">
              <w:rPr>
                <w:sz w:val="20"/>
                <w:szCs w:val="20"/>
              </w:rPr>
              <w:br/>
              <w:t xml:space="preserve">k) TC. Kimlik </w:t>
            </w:r>
            <w:proofErr w:type="spellStart"/>
            <w:r w:rsidRPr="00971278">
              <w:rPr>
                <w:sz w:val="20"/>
                <w:szCs w:val="20"/>
              </w:rPr>
              <w:t>no’ya</w:t>
            </w:r>
            <w:proofErr w:type="spellEnd"/>
            <w:r w:rsidRPr="00971278">
              <w:rPr>
                <w:sz w:val="20"/>
                <w:szCs w:val="20"/>
              </w:rPr>
              <w:t xml:space="preserve"> haiz Kimlik Fotokopisi </w:t>
            </w:r>
            <w:r w:rsidRPr="00971278">
              <w:rPr>
                <w:sz w:val="20"/>
                <w:szCs w:val="20"/>
              </w:rPr>
              <w:br/>
              <w:t>l) Tarım İl Müdürlüğünden geminin Balık Avlama olarak ruhsatlanabileceğine dair yazı</w:t>
            </w:r>
            <w:r w:rsidRPr="00971278">
              <w:rPr>
                <w:sz w:val="20"/>
                <w:szCs w:val="20"/>
              </w:rPr>
              <w:br/>
              <w:t>m) Zayii ilanı Zayii durumlarında başvurularda istenir)</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lastRenderedPageBreak/>
              <w:t>3</w:t>
            </w:r>
            <w:r w:rsidRPr="00971278">
              <w:rPr>
                <w:sz w:val="20"/>
                <w:szCs w:val="20"/>
              </w:rPr>
              <w:t xml:space="preserve"> gün</w:t>
            </w:r>
          </w:p>
        </w:tc>
      </w:tr>
      <w:tr w:rsidR="00E45AE2" w:rsidRPr="00ED5306" w:rsidTr="00D03EEE">
        <w:trPr>
          <w:trHeight w:val="1200"/>
        </w:trPr>
        <w:tc>
          <w:tcPr>
            <w:tcW w:w="397" w:type="pct"/>
            <w:shd w:val="clear" w:color="auto" w:fill="DBE5F1"/>
            <w:noWrap/>
            <w:vAlign w:val="center"/>
          </w:tcPr>
          <w:p w:rsidR="00E45AE2" w:rsidRPr="00A42572" w:rsidRDefault="00E45AE2" w:rsidP="00E45AE2">
            <w:pPr>
              <w:jc w:val="center"/>
              <w:rPr>
                <w:b/>
              </w:rPr>
            </w:pPr>
            <w:r w:rsidRPr="00A42572">
              <w:rPr>
                <w:b/>
              </w:rPr>
              <w:t>22</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proofErr w:type="spellStart"/>
            <w:r w:rsidRPr="009A2415">
              <w:rPr>
                <w:b/>
                <w:bCs/>
                <w:color w:val="FF0000"/>
                <w:sz w:val="20"/>
                <w:szCs w:val="20"/>
              </w:rPr>
              <w:t>Gemiadamı</w:t>
            </w:r>
            <w:proofErr w:type="spellEnd"/>
            <w:r w:rsidRPr="009A2415">
              <w:rPr>
                <w:b/>
                <w:bCs/>
                <w:color w:val="FF0000"/>
                <w:sz w:val="20"/>
                <w:szCs w:val="20"/>
              </w:rPr>
              <w:t xml:space="preserve"> Donatımında Asgari emniyet belgesi</w:t>
            </w:r>
          </w:p>
        </w:tc>
        <w:tc>
          <w:tcPr>
            <w:tcW w:w="2961" w:type="pct"/>
            <w:shd w:val="clear" w:color="auto" w:fill="DBE5F1"/>
            <w:vAlign w:val="center"/>
          </w:tcPr>
          <w:tbl>
            <w:tblPr>
              <w:tblW w:w="6473" w:type="dxa"/>
              <w:tblInd w:w="10" w:type="dxa"/>
              <w:tblLayout w:type="fixed"/>
              <w:tblCellMar>
                <w:left w:w="0" w:type="dxa"/>
                <w:right w:w="0" w:type="dxa"/>
              </w:tblCellMar>
              <w:tblLook w:val="0000" w:firstRow="0" w:lastRow="0" w:firstColumn="0" w:lastColumn="0" w:noHBand="0" w:noVBand="0"/>
            </w:tblPr>
            <w:tblGrid>
              <w:gridCol w:w="6473"/>
            </w:tblGrid>
            <w:tr w:rsidR="00E45AE2" w:rsidTr="003F3EBF">
              <w:trPr>
                <w:trHeight w:val="82"/>
              </w:trPr>
              <w:tc>
                <w:tcPr>
                  <w:tcW w:w="6473" w:type="dxa"/>
                  <w:tcBorders>
                    <w:right w:val="single" w:sz="8" w:space="0" w:color="auto"/>
                  </w:tcBorders>
                  <w:shd w:val="clear" w:color="auto" w:fill="DBE5F1"/>
                  <w:vAlign w:val="bottom"/>
                </w:tcPr>
                <w:p w:rsidR="00E45AE2" w:rsidRDefault="00E45AE2" w:rsidP="00E45AE2">
                  <w:pPr>
                    <w:spacing w:after="0" w:line="0" w:lineRule="atLeast"/>
                  </w:pPr>
                  <w:r>
                    <w:t>1)Dilekçe,</w:t>
                  </w:r>
                </w:p>
              </w:tc>
            </w:tr>
            <w:tr w:rsidR="00E45AE2" w:rsidTr="003F3EBF">
              <w:trPr>
                <w:trHeight w:val="55"/>
              </w:trPr>
              <w:tc>
                <w:tcPr>
                  <w:tcW w:w="6473" w:type="dxa"/>
                  <w:tcBorders>
                    <w:right w:val="single" w:sz="8" w:space="0" w:color="auto"/>
                  </w:tcBorders>
                  <w:shd w:val="clear" w:color="auto" w:fill="DBE5F1"/>
                  <w:vAlign w:val="bottom"/>
                </w:tcPr>
                <w:p w:rsidR="00E45AE2" w:rsidRDefault="00E45AE2" w:rsidP="00E45AE2">
                  <w:pPr>
                    <w:spacing w:after="0" w:line="0" w:lineRule="atLeast"/>
                  </w:pPr>
                  <w:r>
                    <w:t xml:space="preserve">2)Belge Harç </w:t>
                  </w:r>
                  <w:proofErr w:type="gramStart"/>
                  <w:r>
                    <w:t>dekontu</w:t>
                  </w:r>
                  <w:proofErr w:type="gramEnd"/>
                </w:p>
              </w:tc>
            </w:tr>
            <w:tr w:rsidR="00E45AE2" w:rsidTr="003F3EBF">
              <w:trPr>
                <w:trHeight w:val="269"/>
              </w:trPr>
              <w:tc>
                <w:tcPr>
                  <w:tcW w:w="6473" w:type="dxa"/>
                  <w:vMerge w:val="restart"/>
                  <w:tcBorders>
                    <w:right w:val="single" w:sz="8" w:space="0" w:color="auto"/>
                  </w:tcBorders>
                  <w:shd w:val="clear" w:color="auto" w:fill="DBE5F1"/>
                  <w:vAlign w:val="bottom"/>
                </w:tcPr>
                <w:p w:rsidR="00E45AE2" w:rsidRDefault="00E45AE2" w:rsidP="00E45AE2">
                  <w:pPr>
                    <w:spacing w:after="0" w:line="0" w:lineRule="atLeast"/>
                  </w:pPr>
                  <w:r>
                    <w:t>3)TC. Kimlik No Beyanı</w:t>
                  </w:r>
                </w:p>
              </w:tc>
            </w:tr>
            <w:tr w:rsidR="00E45AE2" w:rsidTr="003F3EBF">
              <w:trPr>
                <w:trHeight w:val="103"/>
              </w:trPr>
              <w:tc>
                <w:tcPr>
                  <w:tcW w:w="6473" w:type="dxa"/>
                  <w:vMerge/>
                  <w:tcBorders>
                    <w:right w:val="single" w:sz="8" w:space="0" w:color="auto"/>
                  </w:tcBorders>
                  <w:shd w:val="clear" w:color="auto" w:fill="DBE5F1"/>
                  <w:vAlign w:val="bottom"/>
                </w:tcPr>
                <w:p w:rsidR="00E45AE2" w:rsidRDefault="00E45AE2" w:rsidP="00E45AE2">
                  <w:pPr>
                    <w:spacing w:after="0" w:line="0" w:lineRule="atLeast"/>
                    <w:rPr>
                      <w:rFonts w:ascii="Times New Roman" w:hAnsi="Times New Roman"/>
                      <w:sz w:val="9"/>
                    </w:rPr>
                  </w:pPr>
                </w:p>
              </w:tc>
            </w:tr>
            <w:tr w:rsidR="00E45AE2" w:rsidTr="003F3EBF">
              <w:trPr>
                <w:trHeight w:val="58"/>
              </w:trPr>
              <w:tc>
                <w:tcPr>
                  <w:tcW w:w="6473" w:type="dxa"/>
                  <w:tcBorders>
                    <w:right w:val="single" w:sz="8" w:space="0" w:color="auto"/>
                  </w:tcBorders>
                  <w:shd w:val="clear" w:color="auto" w:fill="DBE5F1"/>
                  <w:vAlign w:val="bottom"/>
                </w:tcPr>
                <w:p w:rsidR="00E45AE2" w:rsidRPr="009B55DE" w:rsidRDefault="00E45AE2" w:rsidP="00E45AE2">
                  <w:pPr>
                    <w:spacing w:after="0" w:line="0" w:lineRule="atLeast"/>
                  </w:pPr>
                  <w:r>
                    <w:t>4</w:t>
                  </w:r>
                  <w:r w:rsidRPr="009B55DE">
                    <w:t>) Eski belgenin aslı (İlk belgelendirme hariç)</w:t>
                  </w:r>
                </w:p>
                <w:p w:rsidR="00E45AE2" w:rsidRDefault="00E45AE2" w:rsidP="00E45AE2">
                  <w:pPr>
                    <w:spacing w:after="0" w:line="0" w:lineRule="atLeast"/>
                  </w:pPr>
                  <w:r w:rsidRPr="009B55DE">
                    <w:t xml:space="preserve">5) Gerçek kişilerde TC. Kimlik No Beyanı; Tüzel kişilerde Ticaret Sicil Gazetesi örneği </w:t>
                  </w:r>
                  <w:proofErr w:type="gramStart"/>
                  <w:r w:rsidRPr="009B55DE">
                    <w:t>yada</w:t>
                  </w:r>
                  <w:proofErr w:type="gramEnd"/>
                  <w:r w:rsidRPr="009B55DE">
                    <w:t xml:space="preserve"> Yetki Belgesi örneği,  Vekalet ile işlem yapılması halinde Vekaletname örneği</w:t>
                  </w:r>
                </w:p>
              </w:tc>
            </w:tr>
          </w:tbl>
          <w:p w:rsidR="00E45AE2" w:rsidRPr="008E5AA3" w:rsidRDefault="00E45AE2" w:rsidP="00E45AE2">
            <w:pPr>
              <w:spacing w:after="0" w:line="240" w:lineRule="auto"/>
              <w:rPr>
                <w:sz w:val="20"/>
                <w:szCs w:val="20"/>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w:t>
            </w:r>
            <w:r w:rsidRPr="00971278">
              <w:rPr>
                <w:sz w:val="20"/>
                <w:szCs w:val="20"/>
              </w:rPr>
              <w:t xml:space="preserve"> gün</w:t>
            </w:r>
          </w:p>
        </w:tc>
      </w:tr>
      <w:tr w:rsidR="00E45AE2" w:rsidRPr="00ED5306" w:rsidTr="00D03EEE">
        <w:trPr>
          <w:trHeight w:val="1831"/>
        </w:trPr>
        <w:tc>
          <w:tcPr>
            <w:tcW w:w="397" w:type="pct"/>
            <w:shd w:val="clear" w:color="auto" w:fill="DBE5F1"/>
            <w:noWrap/>
            <w:vAlign w:val="center"/>
          </w:tcPr>
          <w:p w:rsidR="00E45AE2" w:rsidRPr="00A42572" w:rsidRDefault="00E45AE2" w:rsidP="00E45AE2">
            <w:pPr>
              <w:jc w:val="center"/>
              <w:rPr>
                <w:b/>
              </w:rPr>
            </w:pPr>
            <w:r w:rsidRPr="00A42572">
              <w:rPr>
                <w:b/>
              </w:rPr>
              <w:t>23</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Bağlama Kütüğü Ruhsatnamesi (Kayıt işlemi)</w:t>
            </w:r>
          </w:p>
        </w:tc>
        <w:tc>
          <w:tcPr>
            <w:tcW w:w="2961" w:type="pct"/>
            <w:shd w:val="clear" w:color="auto" w:fill="DBE5F1"/>
            <w:vAlign w:val="center"/>
          </w:tcPr>
          <w:tbl>
            <w:tblPr>
              <w:tblW w:w="6385" w:type="dxa"/>
              <w:tblInd w:w="10" w:type="dxa"/>
              <w:tblLayout w:type="fixed"/>
              <w:tblCellMar>
                <w:left w:w="0" w:type="dxa"/>
                <w:right w:w="0" w:type="dxa"/>
              </w:tblCellMar>
              <w:tblLook w:val="0000" w:firstRow="0" w:lastRow="0" w:firstColumn="0" w:lastColumn="0" w:noHBand="0" w:noVBand="0"/>
            </w:tblPr>
            <w:tblGrid>
              <w:gridCol w:w="6385"/>
            </w:tblGrid>
            <w:tr w:rsidR="00E45AE2" w:rsidTr="003F3EBF">
              <w:trPr>
                <w:trHeight w:val="249"/>
              </w:trPr>
              <w:tc>
                <w:tcPr>
                  <w:tcW w:w="6385" w:type="dxa"/>
                  <w:shd w:val="clear" w:color="auto" w:fill="DBE5F1"/>
                  <w:vAlign w:val="bottom"/>
                </w:tcPr>
                <w:p w:rsidR="00E45AE2" w:rsidRDefault="00E45AE2" w:rsidP="00E45AE2">
                  <w:pPr>
                    <w:spacing w:after="0" w:line="0" w:lineRule="atLeast"/>
                  </w:pPr>
                  <w:r>
                    <w:t>1)Online başvuru</w:t>
                  </w:r>
                </w:p>
              </w:tc>
            </w:tr>
            <w:tr w:rsidR="00E45AE2" w:rsidTr="003F3EBF">
              <w:trPr>
                <w:trHeight w:val="363"/>
              </w:trPr>
              <w:tc>
                <w:tcPr>
                  <w:tcW w:w="6385" w:type="dxa"/>
                  <w:shd w:val="clear" w:color="auto" w:fill="DBE5F1"/>
                  <w:vAlign w:val="bottom"/>
                </w:tcPr>
                <w:p w:rsidR="00E45AE2" w:rsidRDefault="00E45AE2" w:rsidP="00E45AE2">
                  <w:pPr>
                    <w:spacing w:after="0" w:line="243" w:lineRule="exact"/>
                    <w:ind w:left="20"/>
                  </w:pPr>
                  <w:r>
                    <w:t>2) Kayıt Talep Dilekçesi</w:t>
                  </w:r>
                </w:p>
                <w:p w:rsidR="00E45AE2" w:rsidRDefault="00E45AE2" w:rsidP="00E45AE2">
                  <w:pPr>
                    <w:spacing w:after="0" w:line="243" w:lineRule="exact"/>
                    <w:ind w:left="20"/>
                  </w:pPr>
                  <w:r>
                    <w:t>3) Gerçek kişi ise T.C. Kimlik No fotokopisi</w:t>
                  </w:r>
                </w:p>
              </w:tc>
            </w:tr>
            <w:tr w:rsidR="00E45AE2" w:rsidTr="003F3EBF">
              <w:trPr>
                <w:trHeight w:val="168"/>
              </w:trPr>
              <w:tc>
                <w:tcPr>
                  <w:tcW w:w="6385" w:type="dxa"/>
                  <w:shd w:val="clear" w:color="auto" w:fill="DBE5F1"/>
                  <w:vAlign w:val="bottom"/>
                </w:tcPr>
                <w:p w:rsidR="00E45AE2" w:rsidRDefault="00E45AE2" w:rsidP="00E45AE2">
                  <w:pPr>
                    <w:spacing w:after="0" w:line="0" w:lineRule="atLeast"/>
                  </w:pPr>
                  <w:r>
                    <w:t>Tüzel kişi ise imza sirküleri, şirket evrakları</w:t>
                  </w:r>
                </w:p>
              </w:tc>
            </w:tr>
            <w:tr w:rsidR="00E45AE2" w:rsidTr="003F3EBF">
              <w:trPr>
                <w:trHeight w:val="368"/>
              </w:trPr>
              <w:tc>
                <w:tcPr>
                  <w:tcW w:w="6385" w:type="dxa"/>
                  <w:shd w:val="clear" w:color="auto" w:fill="DBE5F1"/>
                  <w:vAlign w:val="bottom"/>
                </w:tcPr>
                <w:p w:rsidR="00E45AE2" w:rsidRDefault="00E45AE2" w:rsidP="00E45AE2">
                  <w:pPr>
                    <w:spacing w:after="0" w:line="0" w:lineRule="atLeast"/>
                  </w:pPr>
                  <w:r>
                    <w:t>4)Dernek ise İl Sivil Toplumla ilişkiler Müdürlüğünce onaylı tüzük örneği</w:t>
                  </w:r>
                </w:p>
              </w:tc>
            </w:tr>
            <w:tr w:rsidR="00E45AE2" w:rsidTr="003F3EBF">
              <w:trPr>
                <w:trHeight w:val="602"/>
              </w:trPr>
              <w:tc>
                <w:tcPr>
                  <w:tcW w:w="6385" w:type="dxa"/>
                  <w:shd w:val="clear" w:color="auto" w:fill="DBE5F1"/>
                  <w:vAlign w:val="bottom"/>
                </w:tcPr>
                <w:p w:rsidR="00E45AE2" w:rsidRDefault="00E45AE2" w:rsidP="00E45AE2">
                  <w:pPr>
                    <w:spacing w:after="0" w:line="0" w:lineRule="atLeast"/>
                  </w:pPr>
                  <w:r>
                    <w:t xml:space="preserve">5) Gerçek kişi veya tüzel kişilik adına işlem yapacak </w:t>
                  </w:r>
                  <w:proofErr w:type="spellStart"/>
                  <w:proofErr w:type="gramStart"/>
                  <w:r>
                    <w:t>kişinin,T</w:t>
                  </w:r>
                  <w:proofErr w:type="gramEnd"/>
                  <w:r>
                    <w:t>.C</w:t>
                  </w:r>
                  <w:proofErr w:type="spellEnd"/>
                  <w:r>
                    <w:t>. Kimlik belgesi Örneği ve Yetki belgesi</w:t>
                  </w:r>
                </w:p>
                <w:p w:rsidR="00E45AE2" w:rsidRDefault="00E45AE2" w:rsidP="00E45AE2">
                  <w:pPr>
                    <w:spacing w:after="0" w:line="0" w:lineRule="atLeast"/>
                  </w:pPr>
                  <w:r>
                    <w:t>6) Hak sahipliği ile ilgili belge, fatura</w:t>
                  </w:r>
                </w:p>
                <w:p w:rsidR="00E45AE2" w:rsidRDefault="00E45AE2" w:rsidP="00E45AE2">
                  <w:pPr>
                    <w:spacing w:after="0" w:line="0" w:lineRule="atLeast"/>
                  </w:pPr>
                  <w:r>
                    <w:t>7) Deniz aracı uygunluk belgesi</w:t>
                  </w:r>
                </w:p>
                <w:p w:rsidR="00E45AE2" w:rsidRDefault="00E45AE2" w:rsidP="00E45AE2">
                  <w:pPr>
                    <w:spacing w:after="0" w:line="0" w:lineRule="atLeast"/>
                  </w:pPr>
                  <w:r>
                    <w:t>8) Tekne Resimleri</w:t>
                  </w:r>
                </w:p>
                <w:p w:rsidR="00E45AE2" w:rsidRDefault="00E45AE2" w:rsidP="00E45AE2">
                  <w:pPr>
                    <w:spacing w:after="0" w:line="0" w:lineRule="atLeast"/>
                  </w:pPr>
                  <w:r>
                    <w:t>9) İsim Onayı</w:t>
                  </w:r>
                </w:p>
                <w:p w:rsidR="00E45AE2" w:rsidRDefault="00E45AE2" w:rsidP="00E45AE2">
                  <w:pPr>
                    <w:spacing w:line="0" w:lineRule="atLeast"/>
                  </w:pPr>
                  <w:r>
                    <w:t>10) Uzman veya yetkili personelce düzenlenmiş uzman raporu(ölçüm raporu)</w:t>
                  </w:r>
                </w:p>
              </w:tc>
            </w:tr>
            <w:tr w:rsidR="00E45AE2" w:rsidTr="003F3EBF">
              <w:trPr>
                <w:trHeight w:val="108"/>
              </w:trPr>
              <w:tc>
                <w:tcPr>
                  <w:tcW w:w="6385" w:type="dxa"/>
                  <w:shd w:val="clear" w:color="auto" w:fill="DBE5F1"/>
                  <w:vAlign w:val="bottom"/>
                </w:tcPr>
                <w:p w:rsidR="00E45AE2" w:rsidRDefault="00E45AE2" w:rsidP="00E45AE2">
                  <w:pPr>
                    <w:spacing w:after="0" w:line="0" w:lineRule="atLeast"/>
                  </w:pPr>
                </w:p>
              </w:tc>
            </w:tr>
          </w:tbl>
          <w:p w:rsidR="00E45AE2" w:rsidRPr="00971278" w:rsidRDefault="00E45AE2" w:rsidP="00E45AE2">
            <w:pPr>
              <w:spacing w:after="0" w:line="240" w:lineRule="auto"/>
              <w:rPr>
                <w:sz w:val="20"/>
                <w:szCs w:val="20"/>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w:t>
            </w:r>
            <w:r w:rsidRPr="00971278">
              <w:rPr>
                <w:sz w:val="20"/>
                <w:szCs w:val="20"/>
              </w:rPr>
              <w:t xml:space="preserve"> gün</w:t>
            </w:r>
          </w:p>
        </w:tc>
      </w:tr>
      <w:tr w:rsidR="00E45AE2" w:rsidRPr="00ED5306" w:rsidTr="00D03EEE">
        <w:trPr>
          <w:trHeight w:val="1823"/>
        </w:trPr>
        <w:tc>
          <w:tcPr>
            <w:tcW w:w="397" w:type="pct"/>
            <w:shd w:val="clear" w:color="auto" w:fill="DBE5F1"/>
            <w:noWrap/>
            <w:vAlign w:val="center"/>
          </w:tcPr>
          <w:p w:rsidR="00E45AE2" w:rsidRPr="00A42572" w:rsidRDefault="00E45AE2" w:rsidP="00E45AE2">
            <w:pPr>
              <w:jc w:val="center"/>
              <w:rPr>
                <w:b/>
              </w:rPr>
            </w:pPr>
            <w:r w:rsidRPr="00A42572">
              <w:rPr>
                <w:b/>
              </w:rPr>
              <w:t>24</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Bağlama Kütüğü</w:t>
            </w:r>
          </w:p>
          <w:p w:rsidR="00E45AE2" w:rsidRPr="009A2415" w:rsidRDefault="00E45AE2" w:rsidP="00E45AE2">
            <w:pPr>
              <w:spacing w:after="0" w:line="240" w:lineRule="auto"/>
              <w:rPr>
                <w:b/>
                <w:bCs/>
                <w:color w:val="FF0000"/>
                <w:sz w:val="20"/>
                <w:szCs w:val="20"/>
              </w:rPr>
            </w:pPr>
            <w:r w:rsidRPr="009A2415">
              <w:rPr>
                <w:b/>
                <w:bCs/>
                <w:color w:val="FF0000"/>
                <w:sz w:val="20"/>
                <w:szCs w:val="20"/>
              </w:rPr>
              <w:t>Devir İşlemleri</w:t>
            </w:r>
          </w:p>
        </w:tc>
        <w:tc>
          <w:tcPr>
            <w:tcW w:w="2961" w:type="pct"/>
            <w:shd w:val="clear" w:color="auto" w:fill="DBE5F1"/>
            <w:vAlign w:val="center"/>
          </w:tcPr>
          <w:p w:rsidR="00E45AE2" w:rsidRDefault="00E45AE2" w:rsidP="00E45AE2">
            <w:pPr>
              <w:spacing w:after="0" w:line="240" w:lineRule="auto"/>
              <w:rPr>
                <w:sz w:val="20"/>
                <w:szCs w:val="20"/>
              </w:rPr>
            </w:pPr>
            <w:r>
              <w:rPr>
                <w:sz w:val="20"/>
                <w:szCs w:val="20"/>
              </w:rPr>
              <w:t>1)Online başvuru</w:t>
            </w:r>
          </w:p>
          <w:p w:rsidR="00E45AE2" w:rsidRDefault="00E45AE2" w:rsidP="00E45AE2">
            <w:pPr>
              <w:spacing w:after="0" w:line="240" w:lineRule="auto"/>
              <w:rPr>
                <w:sz w:val="20"/>
                <w:szCs w:val="20"/>
              </w:rPr>
            </w:pPr>
            <w:r>
              <w:rPr>
                <w:sz w:val="20"/>
                <w:szCs w:val="20"/>
              </w:rPr>
              <w:t>2)Dilekçe</w:t>
            </w:r>
          </w:p>
          <w:p w:rsidR="00E45AE2" w:rsidRDefault="00E45AE2" w:rsidP="00E45AE2">
            <w:pPr>
              <w:spacing w:after="0" w:line="240" w:lineRule="auto"/>
              <w:rPr>
                <w:sz w:val="20"/>
                <w:szCs w:val="20"/>
              </w:rPr>
            </w:pPr>
            <w:r>
              <w:rPr>
                <w:sz w:val="20"/>
                <w:szCs w:val="20"/>
              </w:rPr>
              <w:t>3)Bağlama Kütüğü Ruhsatnamesi</w:t>
            </w:r>
          </w:p>
          <w:p w:rsidR="00E45AE2" w:rsidRDefault="00E45AE2" w:rsidP="00E45AE2">
            <w:pPr>
              <w:spacing w:after="0" w:line="240" w:lineRule="auto"/>
              <w:rPr>
                <w:sz w:val="20"/>
                <w:szCs w:val="20"/>
              </w:rPr>
            </w:pPr>
            <w:r>
              <w:rPr>
                <w:sz w:val="20"/>
                <w:szCs w:val="20"/>
              </w:rPr>
              <w:t>4)Alıcı ve satıcı vesikalık fotoğrafları</w:t>
            </w:r>
          </w:p>
          <w:p w:rsidR="00E45AE2" w:rsidRDefault="00E45AE2" w:rsidP="00E45AE2">
            <w:pPr>
              <w:spacing w:after="0" w:line="240" w:lineRule="auto"/>
              <w:rPr>
                <w:sz w:val="20"/>
                <w:szCs w:val="20"/>
              </w:rPr>
            </w:pPr>
            <w:r>
              <w:rPr>
                <w:sz w:val="20"/>
                <w:szCs w:val="20"/>
              </w:rPr>
              <w:t>5)Avlanma ruhsatı ve İlçe Tarım Müdürlüğünden Uygunluk Yazısı (Balıkçı Tekneleri)</w:t>
            </w:r>
          </w:p>
          <w:p w:rsidR="00E45AE2" w:rsidRDefault="00E45AE2" w:rsidP="00E45AE2">
            <w:pPr>
              <w:spacing w:after="0" w:line="240" w:lineRule="auto"/>
              <w:rPr>
                <w:sz w:val="20"/>
                <w:szCs w:val="20"/>
              </w:rPr>
            </w:pPr>
            <w:r>
              <w:rPr>
                <w:sz w:val="20"/>
                <w:szCs w:val="20"/>
              </w:rPr>
              <w:t>6) 5 metre üzeri tekneler için harç makbuzu</w:t>
            </w:r>
          </w:p>
          <w:p w:rsidR="00E45AE2" w:rsidRDefault="00E45AE2" w:rsidP="00E45AE2">
            <w:pPr>
              <w:spacing w:after="0" w:line="240" w:lineRule="auto"/>
              <w:rPr>
                <w:sz w:val="20"/>
                <w:szCs w:val="20"/>
              </w:rPr>
            </w:pPr>
            <w:r>
              <w:rPr>
                <w:sz w:val="20"/>
                <w:szCs w:val="20"/>
              </w:rPr>
              <w:t xml:space="preserve">7) İsim değişikliği var ise başvurusu </w:t>
            </w:r>
          </w:p>
          <w:p w:rsidR="00E45AE2" w:rsidRDefault="00E45AE2" w:rsidP="00E45AE2">
            <w:pPr>
              <w:spacing w:after="0" w:line="240" w:lineRule="auto"/>
              <w:rPr>
                <w:sz w:val="20"/>
                <w:szCs w:val="20"/>
              </w:rPr>
            </w:pPr>
            <w:r>
              <w:rPr>
                <w:sz w:val="20"/>
                <w:szCs w:val="20"/>
              </w:rPr>
              <w:t>8) Şahıs ise kimlik fotokopileri tüzel kişi ise imza sirküleri faaliyet belgesi, son üç aylık ticari sicil gazetesi, vergi levhası</w:t>
            </w:r>
          </w:p>
          <w:p w:rsidR="00E45AE2" w:rsidRPr="00971278" w:rsidRDefault="00E45AE2" w:rsidP="00E45AE2">
            <w:pPr>
              <w:spacing w:after="0" w:line="240" w:lineRule="auto"/>
              <w:rPr>
                <w:sz w:val="20"/>
                <w:szCs w:val="20"/>
              </w:rPr>
            </w:pPr>
            <w:r>
              <w:rPr>
                <w:sz w:val="20"/>
                <w:szCs w:val="20"/>
              </w:rPr>
              <w:t>9)</w:t>
            </w:r>
            <w:r>
              <w:t xml:space="preserve"> </w:t>
            </w:r>
            <w:r w:rsidRPr="008E5AA3">
              <w:rPr>
                <w:sz w:val="18"/>
                <w:szCs w:val="18"/>
              </w:rPr>
              <w:t>Deniz aracına ait güncel olarak 4 tarafından çekilmiş tekne fotoğrafları</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w:t>
            </w:r>
            <w:r w:rsidRPr="00971278">
              <w:rPr>
                <w:sz w:val="20"/>
                <w:szCs w:val="20"/>
              </w:rPr>
              <w:t xml:space="preserve"> gün</w:t>
            </w:r>
          </w:p>
        </w:tc>
      </w:tr>
      <w:tr w:rsidR="00E45AE2" w:rsidRPr="00ED5306" w:rsidTr="00D03EEE">
        <w:trPr>
          <w:trHeight w:val="1823"/>
        </w:trPr>
        <w:tc>
          <w:tcPr>
            <w:tcW w:w="397" w:type="pct"/>
            <w:shd w:val="clear" w:color="auto" w:fill="DBE5F1"/>
            <w:noWrap/>
            <w:vAlign w:val="center"/>
          </w:tcPr>
          <w:p w:rsidR="00E45AE2" w:rsidRPr="00A42572" w:rsidRDefault="00E45AE2" w:rsidP="00E45AE2">
            <w:pPr>
              <w:jc w:val="center"/>
              <w:rPr>
                <w:b/>
              </w:rPr>
            </w:pPr>
            <w:r w:rsidRPr="00A42572">
              <w:rPr>
                <w:b/>
              </w:rPr>
              <w:t>25</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İnşa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Klas raporu</w:t>
            </w:r>
            <w:r w:rsidRPr="00971278">
              <w:rPr>
                <w:sz w:val="20"/>
                <w:szCs w:val="20"/>
              </w:rPr>
              <w:br/>
              <w:t>c) Klas mektubu</w:t>
            </w:r>
            <w:r w:rsidRPr="00971278">
              <w:rPr>
                <w:sz w:val="20"/>
                <w:szCs w:val="20"/>
              </w:rPr>
              <w:br/>
              <w:t>d) Sac ölçüm Raporu</w:t>
            </w:r>
            <w:r>
              <w:rPr>
                <w:sz w:val="20"/>
                <w:szCs w:val="20"/>
              </w:rPr>
              <w:t xml:space="preserve"> (ilk defa belge düzenlenirken)</w:t>
            </w:r>
            <w:r w:rsidRPr="00971278">
              <w:rPr>
                <w:sz w:val="20"/>
                <w:szCs w:val="20"/>
              </w:rPr>
              <w:br/>
              <w:t xml:space="preserve">e) Harç </w:t>
            </w:r>
            <w:proofErr w:type="gramStart"/>
            <w:r w:rsidRPr="00971278">
              <w:rPr>
                <w:sz w:val="20"/>
                <w:szCs w:val="20"/>
              </w:rPr>
              <w:t>dekontu</w:t>
            </w:r>
            <w:proofErr w:type="gramEnd"/>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182"/>
        </w:trPr>
        <w:tc>
          <w:tcPr>
            <w:tcW w:w="397" w:type="pct"/>
            <w:shd w:val="clear" w:color="auto" w:fill="DBE5F1"/>
            <w:noWrap/>
            <w:vAlign w:val="center"/>
          </w:tcPr>
          <w:p w:rsidR="00E45AE2" w:rsidRPr="00A42572" w:rsidRDefault="00E45AE2" w:rsidP="00E45AE2">
            <w:pPr>
              <w:jc w:val="center"/>
              <w:rPr>
                <w:b/>
              </w:rPr>
            </w:pPr>
            <w:r w:rsidRPr="00A42572">
              <w:rPr>
                <w:b/>
              </w:rPr>
              <w:lastRenderedPageBreak/>
              <w:t>26</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Teçhizat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756"/>
        </w:trPr>
        <w:tc>
          <w:tcPr>
            <w:tcW w:w="397" w:type="pct"/>
            <w:shd w:val="clear" w:color="auto" w:fill="DBE5F1"/>
            <w:noWrap/>
            <w:vAlign w:val="center"/>
          </w:tcPr>
          <w:p w:rsidR="00E45AE2" w:rsidRPr="00A42572" w:rsidRDefault="00E45AE2" w:rsidP="00E45AE2">
            <w:pPr>
              <w:jc w:val="center"/>
              <w:rPr>
                <w:b/>
              </w:rPr>
            </w:pPr>
            <w:r w:rsidRPr="00A42572">
              <w:rPr>
                <w:b/>
              </w:rPr>
              <w:t>27</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Radyo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368"/>
        </w:trPr>
        <w:tc>
          <w:tcPr>
            <w:tcW w:w="397" w:type="pct"/>
            <w:shd w:val="clear" w:color="auto" w:fill="DBE5F1"/>
            <w:noWrap/>
            <w:vAlign w:val="center"/>
          </w:tcPr>
          <w:p w:rsidR="00E45AE2" w:rsidRPr="00A42572" w:rsidRDefault="00E45AE2" w:rsidP="00E45AE2">
            <w:pPr>
              <w:jc w:val="center"/>
              <w:rPr>
                <w:b/>
              </w:rPr>
            </w:pPr>
            <w:r w:rsidRPr="00A42572">
              <w:rPr>
                <w:b/>
              </w:rPr>
              <w:t>28</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Yolcu Gemisi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990"/>
        </w:trPr>
        <w:tc>
          <w:tcPr>
            <w:tcW w:w="397" w:type="pct"/>
            <w:shd w:val="clear" w:color="auto" w:fill="DBE5F1"/>
            <w:noWrap/>
            <w:vAlign w:val="center"/>
          </w:tcPr>
          <w:p w:rsidR="00E45AE2" w:rsidRPr="00A42572" w:rsidRDefault="00E45AE2" w:rsidP="00E45AE2">
            <w:pPr>
              <w:jc w:val="center"/>
              <w:rPr>
                <w:b/>
              </w:rPr>
            </w:pPr>
            <w:r w:rsidRPr="00A42572">
              <w:rPr>
                <w:b/>
              </w:rPr>
              <w:t>29</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Muafiyet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260"/>
        </w:trPr>
        <w:tc>
          <w:tcPr>
            <w:tcW w:w="397" w:type="pct"/>
            <w:shd w:val="clear" w:color="auto" w:fill="DBE5F1"/>
            <w:noWrap/>
            <w:vAlign w:val="center"/>
          </w:tcPr>
          <w:p w:rsidR="00E45AE2" w:rsidRPr="00A42572" w:rsidRDefault="00E45AE2" w:rsidP="00E45AE2">
            <w:pPr>
              <w:jc w:val="center"/>
              <w:rPr>
                <w:b/>
              </w:rPr>
            </w:pPr>
            <w:r w:rsidRPr="00A42572">
              <w:rPr>
                <w:b/>
              </w:rPr>
              <w:t>30</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Uluslararası Petrol Kirliliği Önleme belgesi </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419"/>
        </w:trPr>
        <w:tc>
          <w:tcPr>
            <w:tcW w:w="397" w:type="pct"/>
            <w:shd w:val="clear" w:color="auto" w:fill="DBE5F1"/>
            <w:noWrap/>
            <w:vAlign w:val="center"/>
          </w:tcPr>
          <w:p w:rsidR="00E45AE2" w:rsidRPr="00A42572" w:rsidRDefault="00E45AE2" w:rsidP="00E45AE2">
            <w:pPr>
              <w:jc w:val="center"/>
              <w:rPr>
                <w:b/>
              </w:rPr>
            </w:pPr>
            <w:r w:rsidRPr="00A42572">
              <w:rPr>
                <w:b/>
              </w:rPr>
              <w:t>31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Uluslararası Hava Kirliliğinin Önlenmesi belgesi </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 xml:space="preserve">b) Makine için </w:t>
            </w:r>
            <w:proofErr w:type="gramStart"/>
            <w:r w:rsidRPr="00971278">
              <w:rPr>
                <w:sz w:val="20"/>
                <w:szCs w:val="20"/>
              </w:rPr>
              <w:t>Üreticisinin  Bayrak</w:t>
            </w:r>
            <w:proofErr w:type="gramEnd"/>
            <w:r w:rsidRPr="00971278">
              <w:rPr>
                <w:sz w:val="20"/>
                <w:szCs w:val="20"/>
              </w:rPr>
              <w:t xml:space="preserve"> Devleti Tarafından yayınlanmış Makine Uluslar arası Hava Kirliliği Önleme Belgesi (EIAPPC) </w:t>
            </w:r>
            <w:r w:rsidRPr="00971278">
              <w:rPr>
                <w:sz w:val="20"/>
                <w:szCs w:val="20"/>
              </w:rPr>
              <w:br/>
              <w:t>c)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100"/>
        </w:trPr>
        <w:tc>
          <w:tcPr>
            <w:tcW w:w="397" w:type="pct"/>
            <w:shd w:val="clear" w:color="auto" w:fill="DBE5F1"/>
            <w:noWrap/>
            <w:vAlign w:val="center"/>
          </w:tcPr>
          <w:p w:rsidR="00E45AE2" w:rsidRPr="00A42572" w:rsidRDefault="00E45AE2" w:rsidP="00E45AE2">
            <w:pPr>
              <w:jc w:val="center"/>
              <w:rPr>
                <w:b/>
              </w:rPr>
            </w:pPr>
            <w:r w:rsidRPr="00A42572">
              <w:rPr>
                <w:b/>
              </w:rPr>
              <w:t>32</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Uluslararası Pissularla Kirliliğinin Önlenmesi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 xml:space="preserve">3 </w:t>
            </w:r>
            <w:r>
              <w:rPr>
                <w:sz w:val="20"/>
                <w:szCs w:val="20"/>
              </w:rPr>
              <w:t>gün</w:t>
            </w:r>
          </w:p>
        </w:tc>
      </w:tr>
      <w:tr w:rsidR="00E45AE2" w:rsidRPr="00ED5306" w:rsidTr="00D03EEE">
        <w:trPr>
          <w:trHeight w:val="3256"/>
        </w:trPr>
        <w:tc>
          <w:tcPr>
            <w:tcW w:w="397" w:type="pct"/>
            <w:shd w:val="clear" w:color="auto" w:fill="DBE5F1"/>
            <w:noWrap/>
            <w:vAlign w:val="center"/>
          </w:tcPr>
          <w:p w:rsidR="00E45AE2" w:rsidRPr="00A42572" w:rsidRDefault="00E45AE2" w:rsidP="00E45AE2">
            <w:pPr>
              <w:jc w:val="center"/>
              <w:rPr>
                <w:b/>
              </w:rPr>
            </w:pPr>
            <w:r w:rsidRPr="00A42572">
              <w:rPr>
                <w:b/>
              </w:rPr>
              <w:t>33</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Geçici Uygunluk Belgesi (</w:t>
            </w:r>
            <w:proofErr w:type="spellStart"/>
            <w:r w:rsidRPr="00971278">
              <w:rPr>
                <w:b/>
                <w:bCs/>
                <w:color w:val="FF0000"/>
                <w:sz w:val="20"/>
                <w:szCs w:val="20"/>
              </w:rPr>
              <w:t>Interim</w:t>
            </w:r>
            <w:proofErr w:type="spellEnd"/>
            <w:r w:rsidRPr="00971278">
              <w:rPr>
                <w:b/>
                <w:bCs/>
                <w:color w:val="FF0000"/>
                <w:sz w:val="20"/>
                <w:szCs w:val="20"/>
              </w:rPr>
              <w:t xml:space="preserve"> </w:t>
            </w:r>
            <w:proofErr w:type="spellStart"/>
            <w:r w:rsidRPr="00971278">
              <w:rPr>
                <w:b/>
                <w:bCs/>
                <w:color w:val="FF0000"/>
                <w:sz w:val="20"/>
                <w:szCs w:val="20"/>
              </w:rPr>
              <w:t>DoC</w:t>
            </w:r>
            <w:proofErr w:type="spellEnd"/>
            <w:r w:rsidRPr="00971278">
              <w:rPr>
                <w:b/>
                <w:bCs/>
                <w:color w:val="FF0000"/>
                <w:sz w:val="20"/>
                <w:szCs w:val="20"/>
              </w:rPr>
              <w:t>)</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Ek-4)</w:t>
            </w:r>
            <w:r w:rsidRPr="00971278">
              <w:rPr>
                <w:sz w:val="20"/>
                <w:szCs w:val="20"/>
              </w:rPr>
              <w:br/>
              <w:t xml:space="preserve">b) ISM Kod bölüm 11.3 de tanımlanan Emniyetli Yönetim El Kitabının kontrollü kopyası, formlar ve kontrol listelerini içeren </w:t>
            </w:r>
            <w:proofErr w:type="gramStart"/>
            <w:r w:rsidRPr="00971278">
              <w:rPr>
                <w:sz w:val="20"/>
                <w:szCs w:val="20"/>
              </w:rPr>
              <w:t>prosedürler</w:t>
            </w:r>
            <w:proofErr w:type="gramEnd"/>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Şirket Tanıtım Numarasını ihtiva eden doküman</w:t>
            </w:r>
            <w:r w:rsidRPr="00971278">
              <w:rPr>
                <w:sz w:val="20"/>
                <w:szCs w:val="20"/>
              </w:rPr>
              <w:br/>
              <w:t>j)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3062"/>
        </w:trPr>
        <w:tc>
          <w:tcPr>
            <w:tcW w:w="397" w:type="pct"/>
            <w:shd w:val="clear" w:color="auto" w:fill="DBE5F1"/>
            <w:noWrap/>
            <w:vAlign w:val="center"/>
          </w:tcPr>
          <w:p w:rsidR="00E45AE2" w:rsidRPr="00A42572" w:rsidRDefault="00E45AE2" w:rsidP="00E45AE2">
            <w:pPr>
              <w:jc w:val="center"/>
              <w:rPr>
                <w:b/>
              </w:rPr>
            </w:pPr>
            <w:r w:rsidRPr="00A42572">
              <w:rPr>
                <w:b/>
              </w:rPr>
              <w:lastRenderedPageBreak/>
              <w:t>34</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Uygunluk Belgesi (</w:t>
            </w:r>
            <w:proofErr w:type="spellStart"/>
            <w:r w:rsidRPr="00971278">
              <w:rPr>
                <w:b/>
                <w:bCs/>
                <w:color w:val="FF0000"/>
                <w:sz w:val="20"/>
                <w:szCs w:val="20"/>
              </w:rPr>
              <w:t>DoC</w:t>
            </w:r>
            <w:proofErr w:type="spellEnd"/>
            <w:r w:rsidRPr="00971278">
              <w:rPr>
                <w:b/>
                <w:bCs/>
                <w:color w:val="FF0000"/>
                <w:sz w:val="20"/>
                <w:szCs w:val="20"/>
              </w:rPr>
              <w:t>)</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Ek-4)</w:t>
            </w:r>
            <w:r w:rsidRPr="00971278">
              <w:rPr>
                <w:sz w:val="20"/>
                <w:szCs w:val="20"/>
              </w:rPr>
              <w:br/>
              <w:t xml:space="preserve">b) ISM Kod bölüm 11.3 de tanımlanan Emniyetli Yönetim El Kitabının kontrollü kopyası, formlar ve kontrol listelerini içeren </w:t>
            </w:r>
            <w:proofErr w:type="gramStart"/>
            <w:r w:rsidRPr="00971278">
              <w:rPr>
                <w:sz w:val="20"/>
                <w:szCs w:val="20"/>
              </w:rPr>
              <w:t>prosedürler</w:t>
            </w:r>
            <w:proofErr w:type="gramEnd"/>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2358"/>
        </w:trPr>
        <w:tc>
          <w:tcPr>
            <w:tcW w:w="397" w:type="pct"/>
            <w:shd w:val="clear" w:color="auto" w:fill="DBE5F1"/>
            <w:noWrap/>
            <w:vAlign w:val="center"/>
          </w:tcPr>
          <w:p w:rsidR="00E45AE2" w:rsidRPr="00A42572" w:rsidRDefault="00E45AE2" w:rsidP="00E45AE2">
            <w:pPr>
              <w:jc w:val="center"/>
              <w:rPr>
                <w:b/>
              </w:rPr>
            </w:pPr>
            <w:r w:rsidRPr="00A42572">
              <w:rPr>
                <w:b/>
              </w:rPr>
              <w:t>35</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Geçici Emniyetli Yönetim Belgesi (</w:t>
            </w:r>
            <w:proofErr w:type="spellStart"/>
            <w:r w:rsidRPr="00971278">
              <w:rPr>
                <w:b/>
                <w:bCs/>
                <w:color w:val="FF0000"/>
                <w:sz w:val="20"/>
                <w:szCs w:val="20"/>
              </w:rPr>
              <w:t>Interim</w:t>
            </w:r>
            <w:proofErr w:type="spellEnd"/>
            <w:r w:rsidRPr="00971278">
              <w:rPr>
                <w:b/>
                <w:bCs/>
                <w:color w:val="FF0000"/>
                <w:sz w:val="20"/>
                <w:szCs w:val="20"/>
              </w:rPr>
              <w:t xml:space="preserve"> SMC)</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Ek-6)</w:t>
            </w:r>
            <w:r w:rsidRPr="00971278">
              <w:rPr>
                <w:sz w:val="20"/>
                <w:szCs w:val="20"/>
              </w:rPr>
              <w:br/>
              <w:t xml:space="preserve">b) Geçerli </w:t>
            </w:r>
            <w:proofErr w:type="spellStart"/>
            <w:r w:rsidRPr="00971278">
              <w:rPr>
                <w:sz w:val="20"/>
                <w:szCs w:val="20"/>
              </w:rPr>
              <w:t>DoC</w:t>
            </w:r>
            <w:proofErr w:type="spellEnd"/>
            <w:r w:rsidRPr="00971278">
              <w:rPr>
                <w:sz w:val="20"/>
                <w:szCs w:val="20"/>
              </w:rPr>
              <w:t xml:space="preserve"> sureti,</w:t>
            </w:r>
            <w:r w:rsidRPr="00971278">
              <w:rPr>
                <w:sz w:val="20"/>
                <w:szCs w:val="20"/>
              </w:rPr>
              <w:br/>
              <w:t xml:space="preserve">c) ISM Kod Bölüm 11.3’te tanımlanan ve aslı gibi onaylanmış emniyetli yönetim el kitabı, formlar ve kontrol listelerini içeren </w:t>
            </w:r>
            <w:proofErr w:type="gramStart"/>
            <w:r w:rsidRPr="00971278">
              <w:rPr>
                <w:sz w:val="20"/>
                <w:szCs w:val="20"/>
              </w:rPr>
              <w:t>prosedürlerden</w:t>
            </w:r>
            <w:proofErr w:type="gramEnd"/>
            <w:r w:rsidRPr="00971278">
              <w:rPr>
                <w:sz w:val="20"/>
                <w:szCs w:val="20"/>
              </w:rPr>
              <w:t xml:space="preserve">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2504"/>
        </w:trPr>
        <w:tc>
          <w:tcPr>
            <w:tcW w:w="397" w:type="pct"/>
            <w:shd w:val="clear" w:color="auto" w:fill="DBE5F1"/>
            <w:noWrap/>
            <w:vAlign w:val="center"/>
          </w:tcPr>
          <w:p w:rsidR="00E45AE2" w:rsidRPr="00A42572" w:rsidRDefault="00E45AE2" w:rsidP="00E45AE2">
            <w:pPr>
              <w:jc w:val="center"/>
              <w:rPr>
                <w:b/>
              </w:rPr>
            </w:pPr>
            <w:r w:rsidRPr="00A42572">
              <w:rPr>
                <w:b/>
              </w:rPr>
              <w:t>36</w:t>
            </w:r>
          </w:p>
        </w:tc>
        <w:tc>
          <w:tcPr>
            <w:tcW w:w="920" w:type="pct"/>
            <w:shd w:val="clear" w:color="auto" w:fill="DBE5F1"/>
            <w:vAlign w:val="center"/>
          </w:tcPr>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E45AE2" w:rsidP="00E45AE2">
            <w:pPr>
              <w:spacing w:after="0" w:line="240" w:lineRule="auto"/>
              <w:rPr>
                <w:b/>
                <w:bCs/>
                <w:color w:val="FF0000"/>
                <w:sz w:val="20"/>
                <w:szCs w:val="20"/>
              </w:rPr>
            </w:pPr>
            <w:r w:rsidRPr="00971278">
              <w:rPr>
                <w:b/>
                <w:bCs/>
                <w:color w:val="FF0000"/>
                <w:sz w:val="20"/>
                <w:szCs w:val="20"/>
              </w:rPr>
              <w:t>Emniyetli Yönetim Belgesi (SMC)</w:t>
            </w: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Default="003F3EBF" w:rsidP="00E45AE2">
            <w:pPr>
              <w:spacing w:after="0" w:line="240" w:lineRule="auto"/>
              <w:rPr>
                <w:b/>
                <w:bCs/>
                <w:color w:val="FF0000"/>
                <w:sz w:val="20"/>
                <w:szCs w:val="20"/>
              </w:rPr>
            </w:pPr>
          </w:p>
          <w:p w:rsidR="003F3EBF" w:rsidRPr="00971278" w:rsidRDefault="003F3EBF" w:rsidP="00E45AE2">
            <w:pPr>
              <w:spacing w:after="0" w:line="240" w:lineRule="auto"/>
              <w:rPr>
                <w:b/>
                <w:bCs/>
                <w:color w:val="FF0000"/>
                <w:sz w:val="20"/>
                <w:szCs w:val="20"/>
              </w:rPr>
            </w:pP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Ek-6)</w:t>
            </w:r>
            <w:r w:rsidRPr="00971278">
              <w:rPr>
                <w:sz w:val="20"/>
                <w:szCs w:val="20"/>
              </w:rPr>
              <w:br/>
              <w:t xml:space="preserve">b) Geçerli </w:t>
            </w:r>
            <w:proofErr w:type="spellStart"/>
            <w:r w:rsidRPr="00971278">
              <w:rPr>
                <w:sz w:val="20"/>
                <w:szCs w:val="20"/>
              </w:rPr>
              <w:t>DoC</w:t>
            </w:r>
            <w:proofErr w:type="spellEnd"/>
            <w:r w:rsidRPr="00971278">
              <w:rPr>
                <w:sz w:val="20"/>
                <w:szCs w:val="20"/>
              </w:rPr>
              <w:t xml:space="preserve"> sureti,</w:t>
            </w:r>
            <w:r w:rsidRPr="00971278">
              <w:rPr>
                <w:sz w:val="20"/>
                <w:szCs w:val="20"/>
              </w:rPr>
              <w:br/>
              <w:t xml:space="preserve">c) ISM Kod Bölüm 11.3’te tanımlanan ve aslı gibi onaylanmış emniyetli yönetim el kitabı, formlar ve kontrol listelerini içeren </w:t>
            </w:r>
            <w:proofErr w:type="gramStart"/>
            <w:r w:rsidRPr="00971278">
              <w:rPr>
                <w:sz w:val="20"/>
                <w:szCs w:val="20"/>
              </w:rPr>
              <w:t>prosedürlerden</w:t>
            </w:r>
            <w:proofErr w:type="gramEnd"/>
            <w:r w:rsidRPr="00971278">
              <w:rPr>
                <w:sz w:val="20"/>
                <w:szCs w:val="20"/>
              </w:rPr>
              <w:t xml:space="preserve">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proofErr w:type="gramStart"/>
            <w:r>
              <w:rPr>
                <w:sz w:val="20"/>
                <w:szCs w:val="20"/>
              </w:rPr>
              <w:t xml:space="preserve">1 </w:t>
            </w:r>
            <w:r w:rsidRPr="00971278">
              <w:rPr>
                <w:sz w:val="20"/>
                <w:szCs w:val="20"/>
              </w:rPr>
              <w:t xml:space="preserve"> gün</w:t>
            </w:r>
            <w:proofErr w:type="gramEnd"/>
          </w:p>
        </w:tc>
      </w:tr>
      <w:tr w:rsidR="00E45AE2" w:rsidRPr="00ED5306" w:rsidTr="00D03EEE">
        <w:trPr>
          <w:trHeight w:val="697"/>
        </w:trPr>
        <w:tc>
          <w:tcPr>
            <w:tcW w:w="397" w:type="pct"/>
            <w:shd w:val="clear" w:color="auto" w:fill="DBE5F1"/>
            <w:noWrap/>
            <w:vAlign w:val="center"/>
          </w:tcPr>
          <w:p w:rsidR="00E45AE2" w:rsidRPr="00A42572" w:rsidRDefault="00E45AE2" w:rsidP="00E45AE2">
            <w:pPr>
              <w:jc w:val="center"/>
              <w:rPr>
                <w:b/>
              </w:rPr>
            </w:pPr>
            <w:r w:rsidRPr="00A42572">
              <w:rPr>
                <w:b/>
              </w:rPr>
              <w:t>37</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Yangın Söndürme Sistemleri Ve Elemanları İçin Muayene Ve Test Sertifikası Düzenleme Yetki Belgesi</w:t>
            </w:r>
          </w:p>
        </w:tc>
        <w:tc>
          <w:tcPr>
            <w:tcW w:w="2961" w:type="pct"/>
            <w:shd w:val="clear" w:color="auto" w:fill="DBE5F1"/>
            <w:vAlign w:val="center"/>
          </w:tcPr>
          <w:p w:rsidR="003F3EBF" w:rsidRDefault="00E45AE2" w:rsidP="00E45AE2">
            <w:pPr>
              <w:spacing w:after="0" w:line="240" w:lineRule="auto"/>
              <w:rPr>
                <w:sz w:val="20"/>
                <w:szCs w:val="20"/>
              </w:rPr>
            </w:pPr>
            <w:proofErr w:type="gramStart"/>
            <w:r w:rsidRPr="00971278">
              <w:rPr>
                <w:sz w:val="20"/>
                <w:szCs w:val="20"/>
              </w:rPr>
              <w:t>a) Dilekçe (Şirket temsilcisinin adı, soyadı ve T.C kimlik numarası belirtilecek),</w:t>
            </w:r>
            <w:r w:rsidRPr="00971278">
              <w:rPr>
                <w:sz w:val="20"/>
                <w:szCs w:val="20"/>
              </w:rPr>
              <w:br/>
              <w:t xml:space="preserve">b) Servis sağlayıcıya ait Ticaret Sicil Gazetesi örneği (Tüzel Kişilerde), </w:t>
            </w:r>
            <w:r w:rsidRPr="00971278">
              <w:rPr>
                <w:sz w:val="20"/>
                <w:szCs w:val="20"/>
              </w:rPr>
              <w:br/>
              <w:t>c) İmza sirküleri</w:t>
            </w:r>
            <w:r w:rsidRPr="00971278">
              <w:rPr>
                <w:sz w:val="20"/>
                <w:szCs w:val="20"/>
              </w:rPr>
              <w:br/>
              <w:t>d) Yerleşim Planı (İlk müracaatta veya değişiklik yapıldığında),</w:t>
            </w:r>
            <w:r w:rsidRPr="00971278">
              <w:rPr>
                <w:sz w:val="20"/>
                <w:szCs w:val="20"/>
              </w:rPr>
              <w:br/>
              <w:t xml:space="preserve">e) İlgili kurumdan alınmış İşyeri Açma ve Çalışma Ruhsatı (İlk müracaatta),  </w:t>
            </w:r>
            <w:r w:rsidRPr="00971278">
              <w:rPr>
                <w:sz w:val="20"/>
                <w:szCs w:val="20"/>
              </w:rPr>
              <w:br/>
              <w:t>f) Servis sağlayıcı tarafından servis sonu düzenlenen sertifikanın boş bir örneği,</w:t>
            </w:r>
            <w:r w:rsidRPr="00971278">
              <w:rPr>
                <w:sz w:val="20"/>
                <w:szCs w:val="20"/>
              </w:rPr>
              <w:br/>
              <w:t xml:space="preserve">g) Sanayi ve Ticaret Bakanlığı İl Müdürlüğünden test-dolum-bakım yapma yetki belgesi örneği ,                  </w:t>
            </w:r>
            <w:r w:rsidRPr="00971278">
              <w:rPr>
                <w:sz w:val="20"/>
                <w:szCs w:val="20"/>
              </w:rPr>
              <w:br/>
              <w:t xml:space="preserve">h) TSE Hizmet Yeri Yeterlilik Belgesi örneği  </w:t>
            </w:r>
            <w:proofErr w:type="gramEnd"/>
          </w:p>
          <w:p w:rsidR="00E45AE2" w:rsidRPr="00971278" w:rsidRDefault="00E45AE2" w:rsidP="00E45AE2">
            <w:pPr>
              <w:spacing w:after="0" w:line="240" w:lineRule="auto"/>
              <w:rPr>
                <w:sz w:val="20"/>
                <w:szCs w:val="20"/>
              </w:rPr>
            </w:pPr>
            <w:r w:rsidRPr="00971278">
              <w:rPr>
                <w:sz w:val="20"/>
                <w:szCs w:val="20"/>
              </w:rPr>
              <w:br/>
              <w:t>i) Yangın tüpü üreticisi ile servis sağlayıcısı arasında yapılan sözleşme örneği ,</w:t>
            </w:r>
            <w:r w:rsidRPr="00971278">
              <w:rPr>
                <w:sz w:val="20"/>
                <w:szCs w:val="20"/>
              </w:rPr>
              <w:br/>
              <w:t xml:space="preserve">j) Üretici firmalar tarafından servisi yapacak personele eğitim sonucu verilen eğitim belgesinin (yabancı dilde ise tercümesinin) noter tasdikli örneği,         </w:t>
            </w:r>
            <w:r w:rsidRPr="00971278">
              <w:rPr>
                <w:sz w:val="20"/>
                <w:szCs w:val="20"/>
              </w:rPr>
              <w:br/>
              <w:t>k) Genel Esaslar başlığında yer alan “C” maddesindeki taahhütname,</w:t>
            </w:r>
            <w:r w:rsidRPr="00971278">
              <w:rPr>
                <w:sz w:val="20"/>
                <w:szCs w:val="20"/>
              </w:rPr>
              <w:br/>
            </w:r>
            <w:r w:rsidRPr="00971278">
              <w:rPr>
                <w:sz w:val="20"/>
                <w:szCs w:val="20"/>
              </w:rPr>
              <w:lastRenderedPageBreak/>
              <w:t>l) Sanayi ve Ticaret Bakanlığı İl Müdürlüklerince verilen dolum, bakım ve hidrostatik test Yeterlilik Belgesi’nde, CO2 (Karbondioksit)’</w:t>
            </w:r>
            <w:proofErr w:type="spellStart"/>
            <w:r w:rsidRPr="00971278">
              <w:rPr>
                <w:sz w:val="20"/>
                <w:szCs w:val="20"/>
              </w:rPr>
              <w:t>li</w:t>
            </w:r>
            <w:proofErr w:type="spellEnd"/>
            <w:r w:rsidRPr="00971278">
              <w:rPr>
                <w:sz w:val="20"/>
                <w:szCs w:val="20"/>
              </w:rPr>
              <w:t xml:space="preserve"> yangın söndürücülere ilişkin yetkisinin olduğu ve/veya olmadığı durumlarda, CO2 tankı bulunmadığı halde bu tüplerin </w:t>
            </w:r>
            <w:proofErr w:type="spellStart"/>
            <w:r w:rsidRPr="00971278">
              <w:rPr>
                <w:sz w:val="20"/>
                <w:szCs w:val="20"/>
              </w:rPr>
              <w:t>dolumunu</w:t>
            </w:r>
            <w:proofErr w:type="spellEnd"/>
            <w:r w:rsidRPr="00971278">
              <w:rPr>
                <w:sz w:val="20"/>
                <w:szCs w:val="20"/>
              </w:rPr>
              <w:t xml:space="preserve"> da yapmak isteyen servis sağlayıcıların;</w:t>
            </w:r>
            <w:r w:rsidRPr="00971278">
              <w:rPr>
                <w:sz w:val="20"/>
                <w:szCs w:val="20"/>
              </w:rPr>
              <w:br/>
              <w:t>1.Tüpleri dolduracakları firma ile yapmış oldukları sözleşmenin noter onaylı fotokopisi,</w:t>
            </w:r>
            <w:r w:rsidRPr="00971278">
              <w:rPr>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971278">
              <w:rPr>
                <w:sz w:val="20"/>
                <w:szCs w:val="20"/>
              </w:rPr>
              <w:br/>
              <w:t xml:space="preserve">-Yapılacak sözleşmede “CO2 tüplerinin dolumu CO2 tesisinin yetkili </w:t>
            </w:r>
            <w:proofErr w:type="gramStart"/>
            <w:r w:rsidRPr="00971278">
              <w:rPr>
                <w:sz w:val="20"/>
                <w:szCs w:val="20"/>
              </w:rPr>
              <w:t>personeli    tarafından</w:t>
            </w:r>
            <w:proofErr w:type="gramEnd"/>
            <w:r w:rsidRPr="00971278">
              <w:rPr>
                <w:sz w:val="20"/>
                <w:szCs w:val="20"/>
              </w:rPr>
              <w:t xml:space="preserve"> yapılacaktır” ibaresinin yer alması, </w:t>
            </w:r>
            <w:r w:rsidRPr="00971278">
              <w:rPr>
                <w:sz w:val="20"/>
                <w:szCs w:val="20"/>
              </w:rPr>
              <w:br/>
              <w:t xml:space="preserve">-Sözleşmeli servis sağlayıcının en az 5 ton kapasitede karbondioksit tankı bulunduğunun belgelenmesi (CO2 tankının en az 5 ton kapasitede olduğuna dair ilgili kurumdan alınmış kapasite raporu),    </w:t>
            </w:r>
            <w:r w:rsidRPr="00971278">
              <w:rPr>
                <w:sz w:val="20"/>
                <w:szCs w:val="20"/>
              </w:rPr>
              <w:br/>
              <w:t xml:space="preserve">                                                                     </w:t>
            </w:r>
            <w:r w:rsidRPr="00971278">
              <w:rPr>
                <w:sz w:val="20"/>
                <w:szCs w:val="20"/>
              </w:rPr>
              <w:b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r w:rsidRPr="00971278">
              <w:rPr>
                <w:sz w:val="20"/>
                <w:szCs w:val="20"/>
              </w:rPr>
              <w:br/>
              <w:t>m) Döner sermaye hesabına yatırılan ücrete ait makbuz örneği,</w:t>
            </w:r>
            <w:r w:rsidRPr="00971278">
              <w:rPr>
                <w:sz w:val="20"/>
                <w:szCs w:val="20"/>
              </w:rPr>
              <w:br/>
              <w:t>n) Döner sermaye ücreti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lastRenderedPageBreak/>
              <w:t>5</w:t>
            </w:r>
            <w:r w:rsidRPr="00971278">
              <w:rPr>
                <w:sz w:val="20"/>
                <w:szCs w:val="20"/>
              </w:rPr>
              <w:t xml:space="preserve"> gün</w:t>
            </w:r>
          </w:p>
        </w:tc>
      </w:tr>
      <w:tr w:rsidR="00E45AE2" w:rsidRPr="00ED5306" w:rsidTr="00D03EEE">
        <w:trPr>
          <w:trHeight w:val="3062"/>
        </w:trPr>
        <w:tc>
          <w:tcPr>
            <w:tcW w:w="397" w:type="pct"/>
            <w:shd w:val="clear" w:color="auto" w:fill="DBE5F1"/>
            <w:noWrap/>
            <w:vAlign w:val="center"/>
          </w:tcPr>
          <w:p w:rsidR="00E45AE2" w:rsidRPr="00A42572" w:rsidRDefault="00E45AE2" w:rsidP="00E45AE2">
            <w:pPr>
              <w:jc w:val="center"/>
              <w:rPr>
                <w:b/>
              </w:rPr>
            </w:pPr>
            <w:r w:rsidRPr="00A42572">
              <w:rPr>
                <w:b/>
              </w:rPr>
              <w:t>38</w:t>
            </w:r>
          </w:p>
        </w:tc>
        <w:tc>
          <w:tcPr>
            <w:tcW w:w="920" w:type="pct"/>
            <w:shd w:val="clear" w:color="auto" w:fill="DBE5F1"/>
            <w:vAlign w:val="center"/>
          </w:tcPr>
          <w:p w:rsidR="00E45AE2" w:rsidRDefault="00E45AE2" w:rsidP="00E45AE2">
            <w:pPr>
              <w:spacing w:after="0" w:line="240" w:lineRule="auto"/>
              <w:rPr>
                <w:b/>
                <w:bCs/>
                <w:color w:val="FF0000"/>
                <w:sz w:val="20"/>
                <w:szCs w:val="20"/>
              </w:rPr>
            </w:pPr>
            <w:r w:rsidRPr="00971278">
              <w:rPr>
                <w:b/>
                <w:bCs/>
                <w:color w:val="FF0000"/>
                <w:sz w:val="20"/>
                <w:szCs w:val="20"/>
              </w:rPr>
              <w:t>Can sallarına muayene ve test</w:t>
            </w:r>
            <w:r w:rsidRPr="00971278">
              <w:rPr>
                <w:b/>
                <w:bCs/>
                <w:color w:val="FF0000"/>
                <w:sz w:val="20"/>
                <w:szCs w:val="20"/>
              </w:rPr>
              <w:br/>
              <w:t>Sertifikası düzenleme yetki belgesi</w:t>
            </w:r>
          </w:p>
          <w:p w:rsidR="003F3EBF" w:rsidRDefault="003F3EBF" w:rsidP="00E45AE2">
            <w:pPr>
              <w:spacing w:after="0" w:line="240" w:lineRule="auto"/>
              <w:rPr>
                <w:b/>
                <w:bCs/>
                <w:color w:val="FF0000"/>
                <w:sz w:val="20"/>
                <w:szCs w:val="20"/>
              </w:rPr>
            </w:pPr>
          </w:p>
          <w:p w:rsidR="003F3EBF" w:rsidRPr="00971278" w:rsidRDefault="003F3EBF" w:rsidP="00E45AE2">
            <w:pPr>
              <w:spacing w:after="0" w:line="240" w:lineRule="auto"/>
              <w:rPr>
                <w:b/>
                <w:bCs/>
                <w:color w:val="FF0000"/>
                <w:sz w:val="20"/>
                <w:szCs w:val="20"/>
              </w:rPr>
            </w:pP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a) Dilekçe(Şirket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 (İlk müracaatta veya değişiklik yapıldığında),</w:t>
            </w:r>
            <w:r w:rsidRPr="00971278">
              <w:rPr>
                <w:sz w:val="20"/>
                <w:szCs w:val="20"/>
              </w:rPr>
              <w:br/>
              <w:t>e) İlgili kurumdan alınmış İşyeri Açma ve Çalışma Ruhsatı,</w:t>
            </w:r>
            <w:r w:rsidRPr="00971278">
              <w:rPr>
                <w:sz w:val="20"/>
                <w:szCs w:val="20"/>
              </w:rPr>
              <w:br/>
              <w:t>f) Servis sağlayıcı tarafından servis sonu düzenlenen sertifikanın boş bir örneği,</w:t>
            </w:r>
            <w:r w:rsidRPr="00971278">
              <w:rPr>
                <w:sz w:val="20"/>
                <w:szCs w:val="20"/>
              </w:rPr>
              <w:br/>
              <w:t>g) Genel Esaslar başlığında yer alan “C” maddesindeki taahhütname,</w:t>
            </w:r>
            <w:r w:rsidRPr="00971278">
              <w:rPr>
                <w:sz w:val="20"/>
                <w:szCs w:val="20"/>
              </w:rPr>
              <w:br/>
              <w:t>h) Üretici Firma tarafından servis yapacak olan firmaya verilen yetki sertifikasının                                                                                                     noter tasdikli örneği ve tercümesi,</w:t>
            </w:r>
            <w:r w:rsidRPr="00971278">
              <w:rPr>
                <w:sz w:val="20"/>
                <w:szCs w:val="20"/>
              </w:rPr>
              <w:br/>
              <w:t xml:space="preserve">i) Üretici firma tarafından servisi yapacak personele eğitim sonucu verilen eğitim belgesinin (yabancı dilde ise tercümesinin)  noter tasdikli örneği ve tercümesi, </w:t>
            </w:r>
            <w:r w:rsidRPr="00971278">
              <w:rPr>
                <w:sz w:val="20"/>
                <w:szCs w:val="20"/>
              </w:rPr>
              <w:br/>
              <w:t xml:space="preserve">j) Servis Ekipman Listesi. </w:t>
            </w:r>
            <w:proofErr w:type="gramEnd"/>
            <w:r w:rsidRPr="00971278">
              <w:rPr>
                <w:sz w:val="20"/>
                <w:szCs w:val="20"/>
              </w:rPr>
              <w:br/>
              <w:t>k) Döner sermaye hesabına yatırılan ücrete ait makbuz örneği,</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5</w:t>
            </w:r>
            <w:r w:rsidRPr="00971278">
              <w:rPr>
                <w:sz w:val="20"/>
                <w:szCs w:val="20"/>
              </w:rPr>
              <w:t xml:space="preserve"> gün</w:t>
            </w:r>
          </w:p>
        </w:tc>
      </w:tr>
      <w:tr w:rsidR="00E45AE2" w:rsidRPr="00ED5306" w:rsidTr="00D03EEE">
        <w:trPr>
          <w:trHeight w:val="3062"/>
        </w:trPr>
        <w:tc>
          <w:tcPr>
            <w:tcW w:w="397" w:type="pct"/>
            <w:shd w:val="clear" w:color="auto" w:fill="DBE5F1"/>
            <w:noWrap/>
            <w:vAlign w:val="center"/>
          </w:tcPr>
          <w:p w:rsidR="00E45AE2" w:rsidRPr="00A42572" w:rsidRDefault="00E45AE2" w:rsidP="00E45AE2">
            <w:pPr>
              <w:jc w:val="center"/>
              <w:rPr>
                <w:b/>
              </w:rPr>
            </w:pPr>
            <w:r w:rsidRPr="00A42572">
              <w:rPr>
                <w:b/>
              </w:rPr>
              <w:t>39</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Can Kurtarma Filikalarına Muayene Ve Test Sertifikası Düzenleme Yetki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 xml:space="preserve">e) İlgili kurumdan alınmış İşyeri Açma ve Çalışma Ruhsatı(İlk müracaatta),  </w:t>
            </w:r>
            <w:r w:rsidRPr="00971278">
              <w:rPr>
                <w:sz w:val="20"/>
                <w:szCs w:val="20"/>
              </w:rPr>
              <w:br/>
              <w:t>f) Servis sağlayıcı tarafından servis sonu düzenlenen sertifikanın boş bir örneği,</w:t>
            </w:r>
            <w:r w:rsidRPr="00971278">
              <w:rPr>
                <w:sz w:val="20"/>
                <w:szCs w:val="20"/>
              </w:rPr>
              <w:br/>
              <w:t xml:space="preserve">g) Üretici firma ile yapılan yetkili servis sözleşmesinin veya üretici firma tarafından servis yapacak olan firmaya verilen yetki sertifikasının noter tasdikli örneği ve tercümesi, </w:t>
            </w:r>
            <w:r w:rsidRPr="00971278">
              <w:rPr>
                <w:sz w:val="20"/>
                <w:szCs w:val="20"/>
              </w:rPr>
              <w:br/>
              <w:t>h) Üretici firma tarafından servisi yapacak personele eğitim sonucu verilen eğitim belgesinin (yabancı dilde ise tercümesinin) noter tasdikli örneği,</w:t>
            </w:r>
            <w:r w:rsidRPr="00971278">
              <w:rPr>
                <w:sz w:val="20"/>
                <w:szCs w:val="20"/>
              </w:rPr>
              <w:br/>
              <w:t>i) Genel Esaslar başlığında yer alan “C” maddesindeki taahhütname,</w:t>
            </w:r>
            <w:r w:rsidRPr="00971278">
              <w:rPr>
                <w:sz w:val="20"/>
                <w:szCs w:val="20"/>
              </w:rPr>
              <w:br/>
              <w:t xml:space="preserve">j) Döner sermaye hesabına yatırılan ücrete ait makbuz örneği,  </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5</w:t>
            </w:r>
            <w:r w:rsidRPr="00971278">
              <w:rPr>
                <w:sz w:val="20"/>
                <w:szCs w:val="20"/>
              </w:rPr>
              <w:t xml:space="preserve"> gün</w:t>
            </w:r>
          </w:p>
        </w:tc>
      </w:tr>
      <w:tr w:rsidR="00E45AE2" w:rsidRPr="00ED5306" w:rsidTr="00D03EEE">
        <w:trPr>
          <w:trHeight w:val="1890"/>
        </w:trPr>
        <w:tc>
          <w:tcPr>
            <w:tcW w:w="397" w:type="pct"/>
            <w:shd w:val="clear" w:color="auto" w:fill="DBE5F1"/>
            <w:noWrap/>
            <w:vAlign w:val="center"/>
          </w:tcPr>
          <w:p w:rsidR="00E45AE2" w:rsidRPr="00A42572" w:rsidRDefault="00E45AE2" w:rsidP="00E45AE2">
            <w:pPr>
              <w:jc w:val="center"/>
              <w:rPr>
                <w:b/>
              </w:rPr>
            </w:pPr>
            <w:r w:rsidRPr="00A42572">
              <w:rPr>
                <w:b/>
              </w:rPr>
              <w:lastRenderedPageBreak/>
              <w:t>40</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Can Kurtarma Araçlarının İndirme Ve Serbest Bırakma Düzenekleri İçin Muayene Ve Test Sertifikası Düzenleme Yetki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e) İlgili kurumdan alınmış İşyeri Açma ve Çalışma Ruhsatı(İlk müracaatta)</w:t>
            </w:r>
            <w:r w:rsidRPr="00971278">
              <w:rPr>
                <w:sz w:val="20"/>
                <w:szCs w:val="20"/>
              </w:rPr>
              <w:br/>
              <w:t>f) Servis sağlayıcı tarafından servis sonu düzenlenen sertifikanın boş bir örneği,</w:t>
            </w:r>
            <w:r w:rsidRPr="00971278">
              <w:rPr>
                <w:sz w:val="20"/>
                <w:szCs w:val="20"/>
              </w:rPr>
              <w:br/>
              <w:t>g) Üretici firma ile yapılan yetkili servis sözleşmesinin veya üretici firma tarafından servis yapacak olan firmaya verilen yetki sertifikasının noter tasdikli örneği ve tercümesi,</w:t>
            </w:r>
            <w:r w:rsidRPr="00971278">
              <w:rPr>
                <w:sz w:val="20"/>
                <w:szCs w:val="20"/>
              </w:rPr>
              <w:br/>
              <w:t>h) Üretici firma tarafından servisi yapacak personele eğitim sonucu verilen eğitim belgesi noter tasdikli örneği ve tercümesi,</w:t>
            </w:r>
            <w:r w:rsidRPr="00971278">
              <w:rPr>
                <w:sz w:val="20"/>
                <w:szCs w:val="20"/>
              </w:rPr>
              <w:br/>
              <w:t>i) Genel Esaslar başlığında yer alan “C” maddesindeki taahhütname,</w:t>
            </w:r>
            <w:r w:rsidRPr="00971278">
              <w:rPr>
                <w:sz w:val="20"/>
                <w:szCs w:val="20"/>
              </w:rPr>
              <w:br/>
              <w:t>j) Döner sermaye hesabına yatırılan ücrete ait makbuz örneği</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15</w:t>
            </w:r>
            <w:r w:rsidRPr="00971278">
              <w:rPr>
                <w:sz w:val="20"/>
                <w:szCs w:val="20"/>
              </w:rPr>
              <w:t xml:space="preserve"> gün</w:t>
            </w:r>
          </w:p>
        </w:tc>
      </w:tr>
      <w:tr w:rsidR="00E45AE2" w:rsidRPr="00ED5306" w:rsidTr="00D03EEE">
        <w:trPr>
          <w:trHeight w:val="2331"/>
        </w:trPr>
        <w:tc>
          <w:tcPr>
            <w:tcW w:w="397" w:type="pct"/>
            <w:shd w:val="clear" w:color="auto" w:fill="DBE5F1"/>
            <w:noWrap/>
            <w:vAlign w:val="center"/>
          </w:tcPr>
          <w:p w:rsidR="00E45AE2" w:rsidRPr="00A42572" w:rsidRDefault="00E45AE2" w:rsidP="00E45AE2">
            <w:pPr>
              <w:jc w:val="center"/>
              <w:rPr>
                <w:b/>
              </w:rPr>
            </w:pPr>
            <w:r w:rsidRPr="00A42572">
              <w:rPr>
                <w:b/>
              </w:rPr>
              <w:t>41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İnşa veya Tadilat İzin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 xml:space="preserve">a) Dilekçe </w:t>
            </w:r>
            <w:r w:rsidRPr="00971278">
              <w:rPr>
                <w:sz w:val="20"/>
                <w:szCs w:val="20"/>
              </w:rPr>
              <w:br/>
              <w:t>b) Gemi veya su aracı inşa başvuru belgesi (Ek-1) (Klaslı/</w:t>
            </w:r>
            <w:proofErr w:type="spellStart"/>
            <w:r w:rsidRPr="00971278">
              <w:rPr>
                <w:sz w:val="20"/>
                <w:szCs w:val="20"/>
              </w:rPr>
              <w:t>klassız</w:t>
            </w:r>
            <w:proofErr w:type="spellEnd"/>
            <w:r w:rsidRPr="00971278">
              <w:rPr>
                <w:sz w:val="20"/>
                <w:szCs w:val="20"/>
              </w:rPr>
              <w:t>/</w:t>
            </w:r>
            <w:proofErr w:type="spellStart"/>
            <w:r w:rsidRPr="00971278">
              <w:rPr>
                <w:sz w:val="20"/>
                <w:szCs w:val="20"/>
              </w:rPr>
              <w:t>CE’li</w:t>
            </w:r>
            <w:proofErr w:type="spellEnd"/>
            <w:r w:rsidRPr="00971278">
              <w:rPr>
                <w:sz w:val="20"/>
                <w:szCs w:val="20"/>
              </w:rPr>
              <w:t xml:space="preserve"> İnşa işlemlerinde),</w:t>
            </w:r>
            <w:r w:rsidRPr="00971278">
              <w:rPr>
                <w:sz w:val="20"/>
                <w:szCs w:val="20"/>
              </w:rPr>
              <w:br/>
              <w:t>c) Gemi ve su aracı tadilat başvuru belgesi (Ek-2) (Klaslı/</w:t>
            </w:r>
            <w:proofErr w:type="spellStart"/>
            <w:r w:rsidRPr="00971278">
              <w:rPr>
                <w:sz w:val="20"/>
                <w:szCs w:val="20"/>
              </w:rPr>
              <w:t>klassız</w:t>
            </w:r>
            <w:proofErr w:type="spellEnd"/>
            <w:r w:rsidRPr="00971278">
              <w:rPr>
                <w:sz w:val="20"/>
                <w:szCs w:val="20"/>
              </w:rPr>
              <w:t xml:space="preserve"> tadilatlarda)</w:t>
            </w:r>
            <w:r w:rsidRPr="00971278">
              <w:rPr>
                <w:sz w:val="20"/>
                <w:szCs w:val="20"/>
              </w:rPr>
              <w:br/>
              <w:t>d) Ek-1 veya Ek-2’de temsilci imzalarının bulunması durumunda noter onaylı yetki belgesi</w:t>
            </w:r>
            <w:r w:rsidRPr="00971278">
              <w:rPr>
                <w:sz w:val="20"/>
                <w:szCs w:val="20"/>
              </w:rPr>
              <w:br/>
              <w:t>e) Kontrol Mühendisiyle yapılan sözleşme (</w:t>
            </w:r>
            <w:proofErr w:type="spellStart"/>
            <w:r w:rsidRPr="00971278">
              <w:rPr>
                <w:sz w:val="20"/>
                <w:szCs w:val="20"/>
              </w:rPr>
              <w:t>Klassız</w:t>
            </w:r>
            <w:proofErr w:type="spellEnd"/>
            <w:r w:rsidRPr="00971278">
              <w:rPr>
                <w:sz w:val="20"/>
                <w:szCs w:val="20"/>
              </w:rPr>
              <w:t xml:space="preserve"> inşa/tadilatlarda)</w:t>
            </w:r>
            <w:r w:rsidRPr="00971278">
              <w:rPr>
                <w:sz w:val="20"/>
                <w:szCs w:val="20"/>
              </w:rPr>
              <w:br/>
              <w:t xml:space="preserve">f)  Gerekli planlar </w:t>
            </w:r>
            <w:r w:rsidRPr="00971278">
              <w:rPr>
                <w:sz w:val="20"/>
                <w:szCs w:val="20"/>
              </w:rPr>
              <w:br/>
              <w:t>g) İdare tarafından yetkilendirilmiş bir klas kuruluşu ile yapılan sözleşme (klaslı İnşa /tadilatlarda)</w:t>
            </w:r>
            <w:r w:rsidRPr="00971278">
              <w:rPr>
                <w:sz w:val="20"/>
                <w:szCs w:val="20"/>
              </w:rPr>
              <w:br/>
              <w:t xml:space="preserve">h) Gemi sahibi/temsilcisi tarafından geminin </w:t>
            </w:r>
            <w:proofErr w:type="spellStart"/>
            <w:r w:rsidRPr="00971278">
              <w:rPr>
                <w:sz w:val="20"/>
                <w:szCs w:val="20"/>
              </w:rPr>
              <w:t>CE’li</w:t>
            </w:r>
            <w:proofErr w:type="spellEnd"/>
            <w:r w:rsidRPr="00971278">
              <w:rPr>
                <w:sz w:val="20"/>
                <w:szCs w:val="20"/>
              </w:rPr>
              <w:t xml:space="preserve"> olarak İnşa edileceğine dair yazılı beyan (</w:t>
            </w:r>
            <w:proofErr w:type="spellStart"/>
            <w:r w:rsidRPr="00971278">
              <w:rPr>
                <w:sz w:val="20"/>
                <w:szCs w:val="20"/>
              </w:rPr>
              <w:t>CE’li</w:t>
            </w:r>
            <w:proofErr w:type="spellEnd"/>
            <w:r w:rsidRPr="00971278">
              <w:rPr>
                <w:sz w:val="20"/>
                <w:szCs w:val="20"/>
              </w:rPr>
              <w:t xml:space="preserve"> inşalarda)</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7 gün</w:t>
            </w:r>
          </w:p>
        </w:tc>
      </w:tr>
      <w:tr w:rsidR="00E45AE2" w:rsidRPr="00ED5306" w:rsidTr="00D03EEE">
        <w:trPr>
          <w:trHeight w:val="1131"/>
        </w:trPr>
        <w:tc>
          <w:tcPr>
            <w:tcW w:w="397" w:type="pct"/>
            <w:shd w:val="clear" w:color="auto" w:fill="DBE5F1"/>
            <w:noWrap/>
            <w:vAlign w:val="center"/>
          </w:tcPr>
          <w:p w:rsidR="00E45AE2" w:rsidRPr="00A42572" w:rsidRDefault="00E45AE2" w:rsidP="00E45AE2">
            <w:pPr>
              <w:jc w:val="center"/>
              <w:rPr>
                <w:b/>
              </w:rPr>
            </w:pPr>
            <w:r w:rsidRPr="00A42572">
              <w:rPr>
                <w:b/>
              </w:rPr>
              <w:t>42</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Gemi ve su araçlarına ait plan, buklet ve dokümanların onaylanması</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İlgili Plan, Buklet ve Onaylardan 2 nüsha</w:t>
            </w:r>
            <w:r w:rsidRPr="00971278">
              <w:rPr>
                <w:sz w:val="20"/>
                <w:szCs w:val="20"/>
              </w:rPr>
              <w:br/>
              <w:t>c) Döner sermaye hesabına yatırılan ücrete ait makbuz</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262"/>
        </w:trPr>
        <w:tc>
          <w:tcPr>
            <w:tcW w:w="397" w:type="pct"/>
            <w:shd w:val="clear" w:color="auto" w:fill="DBE5F1"/>
            <w:noWrap/>
            <w:vAlign w:val="center"/>
          </w:tcPr>
          <w:p w:rsidR="00E45AE2" w:rsidRPr="00A42572" w:rsidRDefault="00E45AE2" w:rsidP="00E45AE2">
            <w:pPr>
              <w:jc w:val="center"/>
              <w:rPr>
                <w:b/>
              </w:rPr>
            </w:pPr>
            <w:r w:rsidRPr="00A42572">
              <w:rPr>
                <w:b/>
              </w:rPr>
              <w:t>43</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İnşa ve ya Tadilat İzin Belgesi almış gemilerin periyodik kontrollerinin</w:t>
            </w:r>
            <w:r>
              <w:rPr>
                <w:b/>
                <w:bCs/>
                <w:color w:val="FF0000"/>
                <w:sz w:val="20"/>
                <w:szCs w:val="20"/>
              </w:rPr>
              <w:t xml:space="preserve"> yapılması</w:t>
            </w:r>
          </w:p>
        </w:tc>
        <w:tc>
          <w:tcPr>
            <w:tcW w:w="2961" w:type="pct"/>
            <w:shd w:val="clear" w:color="auto" w:fill="DBE5F1"/>
            <w:vAlign w:val="center"/>
          </w:tcPr>
          <w:p w:rsidR="00E45AE2" w:rsidRPr="00FB5B8A" w:rsidRDefault="00E45AE2" w:rsidP="00E45AE2">
            <w:pPr>
              <w:pStyle w:val="ListeParagraf"/>
              <w:numPr>
                <w:ilvl w:val="0"/>
                <w:numId w:val="20"/>
              </w:numPr>
              <w:spacing w:after="0" w:line="240" w:lineRule="auto"/>
              <w:rPr>
                <w:sz w:val="20"/>
                <w:szCs w:val="20"/>
              </w:rPr>
            </w:pPr>
            <w:r w:rsidRPr="00FB5B8A">
              <w:rPr>
                <w:sz w:val="20"/>
                <w:szCs w:val="20"/>
              </w:rPr>
              <w:t>Dilekçe</w:t>
            </w:r>
          </w:p>
          <w:p w:rsidR="00E45AE2" w:rsidRPr="00FB5B8A" w:rsidRDefault="00E45AE2" w:rsidP="00E45AE2">
            <w:pPr>
              <w:pStyle w:val="ListeParagraf"/>
              <w:numPr>
                <w:ilvl w:val="0"/>
                <w:numId w:val="20"/>
              </w:numPr>
              <w:spacing w:after="0" w:line="240" w:lineRule="auto"/>
              <w:rPr>
                <w:sz w:val="20"/>
                <w:szCs w:val="20"/>
              </w:rPr>
            </w:pPr>
            <w:r>
              <w:rPr>
                <w:sz w:val="20"/>
                <w:szCs w:val="20"/>
              </w:rPr>
              <w:t xml:space="preserve">Koordinatör Liman Başkanlığı ile yapılacak yazışma (Gemi İnşa </w:t>
            </w:r>
            <w:proofErr w:type="gramStart"/>
            <w:r>
              <w:rPr>
                <w:sz w:val="20"/>
                <w:szCs w:val="20"/>
              </w:rPr>
              <w:t>branşından</w:t>
            </w:r>
            <w:proofErr w:type="gramEnd"/>
            <w:r>
              <w:rPr>
                <w:sz w:val="20"/>
                <w:szCs w:val="20"/>
              </w:rPr>
              <w:t xml:space="preserve"> uzman personel gerekirse)</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577"/>
        </w:trPr>
        <w:tc>
          <w:tcPr>
            <w:tcW w:w="397" w:type="pct"/>
            <w:shd w:val="clear" w:color="auto" w:fill="DBE5F1"/>
            <w:noWrap/>
            <w:vAlign w:val="center"/>
          </w:tcPr>
          <w:p w:rsidR="00E45AE2" w:rsidRPr="00A42572" w:rsidRDefault="00E45AE2" w:rsidP="00E45AE2">
            <w:pPr>
              <w:jc w:val="center"/>
              <w:rPr>
                <w:b/>
              </w:rPr>
            </w:pPr>
            <w:r w:rsidRPr="00A42572">
              <w:rPr>
                <w:b/>
              </w:rPr>
              <w:t>44</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Gemilerin yükleme sınırlarının tayin edilerek fribord belgelendirme </w:t>
            </w:r>
            <w:proofErr w:type="spellStart"/>
            <w:r w:rsidRPr="00971278">
              <w:rPr>
                <w:b/>
                <w:bCs/>
                <w:color w:val="FF0000"/>
                <w:sz w:val="20"/>
                <w:szCs w:val="20"/>
              </w:rPr>
              <w:t>sörveyinin</w:t>
            </w:r>
            <w:proofErr w:type="spellEnd"/>
            <w:r w:rsidRPr="00971278">
              <w:rPr>
                <w:b/>
                <w:bCs/>
                <w:color w:val="FF0000"/>
                <w:sz w:val="20"/>
                <w:szCs w:val="20"/>
              </w:rPr>
              <w:t xml:space="preserve"> yapılması ve/veya Fribord belgesi vizesinin yapılması</w:t>
            </w:r>
          </w:p>
        </w:tc>
        <w:tc>
          <w:tcPr>
            <w:tcW w:w="2961" w:type="pct"/>
            <w:tcBorders>
              <w:bottom w:val="single" w:sz="4" w:space="0" w:color="auto"/>
            </w:tcBorders>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Fribord Belgesi aslı veya fotokopisi</w:t>
            </w:r>
            <w:r w:rsidRPr="00971278">
              <w:rPr>
                <w:sz w:val="20"/>
                <w:szCs w:val="20"/>
              </w:rPr>
              <w:br/>
              <w:t xml:space="preserve">c) Harç </w:t>
            </w:r>
            <w:proofErr w:type="gramStart"/>
            <w:r w:rsidRPr="00971278">
              <w:rPr>
                <w:sz w:val="20"/>
                <w:szCs w:val="20"/>
              </w:rPr>
              <w:t>dekontu</w:t>
            </w:r>
            <w:proofErr w:type="gramEnd"/>
            <w:r w:rsidRPr="00971278">
              <w:rPr>
                <w:sz w:val="20"/>
                <w:szCs w:val="20"/>
              </w:rPr>
              <w:br/>
              <w:t>d)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2</w:t>
            </w:r>
            <w:r w:rsidRPr="00971278">
              <w:rPr>
                <w:sz w:val="20"/>
                <w:szCs w:val="20"/>
              </w:rPr>
              <w:t xml:space="preserve"> gün</w:t>
            </w:r>
          </w:p>
        </w:tc>
      </w:tr>
      <w:tr w:rsidR="00E45AE2" w:rsidRPr="00ED5306" w:rsidTr="00D03EEE">
        <w:trPr>
          <w:trHeight w:val="1748"/>
        </w:trPr>
        <w:tc>
          <w:tcPr>
            <w:tcW w:w="397" w:type="pct"/>
            <w:shd w:val="clear" w:color="auto" w:fill="DBE5F1"/>
            <w:noWrap/>
            <w:vAlign w:val="center"/>
          </w:tcPr>
          <w:p w:rsidR="00E45AE2" w:rsidRPr="00A42572" w:rsidRDefault="00E45AE2" w:rsidP="00E45AE2">
            <w:pPr>
              <w:jc w:val="center"/>
              <w:rPr>
                <w:b/>
              </w:rPr>
            </w:pPr>
            <w:r w:rsidRPr="00A42572">
              <w:rPr>
                <w:b/>
              </w:rPr>
              <w:t>45</w:t>
            </w:r>
          </w:p>
        </w:tc>
        <w:tc>
          <w:tcPr>
            <w:tcW w:w="920" w:type="pct"/>
            <w:shd w:val="clear" w:color="auto" w:fill="DBE5F1"/>
            <w:vAlign w:val="center"/>
          </w:tcPr>
          <w:p w:rsidR="00E45AE2" w:rsidRPr="004356B5" w:rsidRDefault="00E45AE2" w:rsidP="00E45AE2">
            <w:pPr>
              <w:spacing w:after="0" w:line="240" w:lineRule="auto"/>
              <w:rPr>
                <w:b/>
                <w:bCs/>
                <w:color w:val="FF0000"/>
                <w:sz w:val="20"/>
                <w:szCs w:val="20"/>
              </w:rPr>
            </w:pPr>
            <w:r w:rsidRPr="004356B5">
              <w:rPr>
                <w:b/>
                <w:bCs/>
                <w:color w:val="FF0000"/>
                <w:sz w:val="20"/>
                <w:szCs w:val="20"/>
              </w:rPr>
              <w:t>Liman Çıkış Belgesi</w:t>
            </w:r>
          </w:p>
        </w:tc>
        <w:tc>
          <w:tcPr>
            <w:tcW w:w="2961" w:type="pct"/>
            <w:tcBorders>
              <w:bottom w:val="single" w:sz="4" w:space="0" w:color="auto"/>
            </w:tcBorders>
            <w:shd w:val="clear" w:color="auto" w:fill="DBE5F1"/>
            <w:vAlign w:val="center"/>
          </w:tcPr>
          <w:tbl>
            <w:tblPr>
              <w:tblW w:w="6187" w:type="dxa"/>
              <w:tblLayout w:type="fixed"/>
              <w:tblCellMar>
                <w:left w:w="0" w:type="dxa"/>
                <w:right w:w="0" w:type="dxa"/>
              </w:tblCellMar>
              <w:tblLook w:val="0000" w:firstRow="0" w:lastRow="0" w:firstColumn="0" w:lastColumn="0" w:noHBand="0" w:noVBand="0"/>
            </w:tblPr>
            <w:tblGrid>
              <w:gridCol w:w="6187"/>
            </w:tblGrid>
            <w:tr w:rsidR="00E45AE2" w:rsidRPr="005C257E" w:rsidTr="000B30DF">
              <w:trPr>
                <w:trHeight w:val="368"/>
              </w:trPr>
              <w:tc>
                <w:tcPr>
                  <w:tcW w:w="5000" w:type="pct"/>
                  <w:shd w:val="clear" w:color="auto" w:fill="DBE5F1"/>
                  <w:vAlign w:val="bottom"/>
                </w:tcPr>
                <w:p w:rsidR="00E45AE2" w:rsidRPr="009F3CE0" w:rsidRDefault="00E45AE2" w:rsidP="00E45AE2">
                  <w:pPr>
                    <w:spacing w:after="0" w:line="0" w:lineRule="atLeast"/>
                    <w:rPr>
                      <w:sz w:val="20"/>
                      <w:szCs w:val="20"/>
                    </w:rPr>
                  </w:pPr>
                  <w:proofErr w:type="spellStart"/>
                  <w:r w:rsidRPr="009F3CE0">
                    <w:rPr>
                      <w:sz w:val="20"/>
                      <w:szCs w:val="20"/>
                    </w:rPr>
                    <w:t>Ordinosuz</w:t>
                  </w:r>
                  <w:proofErr w:type="spellEnd"/>
                  <w:r w:rsidRPr="009F3CE0">
                    <w:rPr>
                      <w:sz w:val="20"/>
                      <w:szCs w:val="20"/>
                    </w:rPr>
                    <w:t xml:space="preserve"> LÇB: Dilekçe, beyan-taahhüt, eski LÇB,</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proofErr w:type="gramStart"/>
                  <w:r>
                    <w:rPr>
                      <w:sz w:val="20"/>
                      <w:szCs w:val="20"/>
                    </w:rPr>
                    <w:t>personel</w:t>
                  </w:r>
                  <w:proofErr w:type="gramEnd"/>
                  <w:r>
                    <w:rPr>
                      <w:sz w:val="20"/>
                      <w:szCs w:val="20"/>
                    </w:rPr>
                    <w:t xml:space="preserve"> bilgileri/belgeleri, ÖTV’siz YAD.</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r w:rsidRPr="009F3CE0">
                    <w:rPr>
                      <w:sz w:val="20"/>
                      <w:szCs w:val="20"/>
                    </w:rPr>
                    <w:t xml:space="preserve">Standart </w:t>
                  </w:r>
                  <w:proofErr w:type="gramStart"/>
                  <w:r w:rsidRPr="009F3CE0">
                    <w:rPr>
                      <w:sz w:val="20"/>
                      <w:szCs w:val="20"/>
                    </w:rPr>
                    <w:t xml:space="preserve">LÇB </w:t>
                  </w:r>
                  <w:r>
                    <w:rPr>
                      <w:sz w:val="20"/>
                      <w:szCs w:val="20"/>
                    </w:rPr>
                    <w:t>;</w:t>
                  </w:r>
                  <w:proofErr w:type="gramEnd"/>
                </w:p>
                <w:p w:rsidR="00E45AE2" w:rsidRPr="009F3CE0" w:rsidRDefault="00E45AE2" w:rsidP="00E45AE2">
                  <w:pPr>
                    <w:spacing w:after="0" w:line="0" w:lineRule="atLeast"/>
                    <w:rPr>
                      <w:sz w:val="20"/>
                      <w:szCs w:val="20"/>
                    </w:rPr>
                  </w:pPr>
                  <w:r w:rsidRPr="009F3CE0">
                    <w:rPr>
                      <w:sz w:val="20"/>
                      <w:szCs w:val="20"/>
                    </w:rPr>
                    <w:t>1)Dilekçe</w:t>
                  </w:r>
                </w:p>
                <w:p w:rsidR="00E45AE2" w:rsidRPr="009F3CE0" w:rsidRDefault="00E45AE2" w:rsidP="00E45AE2">
                  <w:pPr>
                    <w:spacing w:after="0" w:line="0" w:lineRule="atLeast"/>
                    <w:rPr>
                      <w:sz w:val="20"/>
                      <w:szCs w:val="20"/>
                    </w:rPr>
                  </w:pPr>
                  <w:r w:rsidRPr="009F3CE0">
                    <w:rPr>
                      <w:sz w:val="20"/>
                      <w:szCs w:val="20"/>
                    </w:rPr>
                    <w:t>2)Sistem üzerinden bildirim</w:t>
                  </w:r>
                </w:p>
                <w:p w:rsidR="00E45AE2" w:rsidRPr="009F3CE0" w:rsidRDefault="00E45AE2" w:rsidP="00E45AE2">
                  <w:pPr>
                    <w:spacing w:after="0" w:line="0" w:lineRule="atLeast"/>
                    <w:rPr>
                      <w:sz w:val="20"/>
                      <w:szCs w:val="20"/>
                    </w:rPr>
                  </w:pPr>
                  <w:r w:rsidRPr="009F3CE0">
                    <w:rPr>
                      <w:sz w:val="20"/>
                      <w:szCs w:val="20"/>
                    </w:rPr>
                    <w:t>3)Gemi belgelerinin sistem üzerinden kontrolü</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r w:rsidRPr="009F3CE0">
                    <w:rPr>
                      <w:sz w:val="20"/>
                      <w:szCs w:val="20"/>
                    </w:rPr>
                    <w:t>4) Asgari Donatım Belgesi</w:t>
                  </w:r>
                  <w:r>
                    <w:rPr>
                      <w:sz w:val="20"/>
                      <w:szCs w:val="20"/>
                    </w:rPr>
                    <w:t>(50 net ton üzeri)</w:t>
                  </w:r>
                </w:p>
              </w:tc>
            </w:tr>
            <w:tr w:rsidR="00E45AE2" w:rsidRPr="005C257E" w:rsidTr="000B30DF">
              <w:trPr>
                <w:trHeight w:val="469"/>
              </w:trPr>
              <w:tc>
                <w:tcPr>
                  <w:tcW w:w="5000" w:type="pct"/>
                  <w:vMerge w:val="restart"/>
                  <w:shd w:val="clear" w:color="auto" w:fill="DBE5F1"/>
                  <w:vAlign w:val="bottom"/>
                </w:tcPr>
                <w:p w:rsidR="00E45AE2" w:rsidRPr="009F3CE0" w:rsidRDefault="00E45AE2" w:rsidP="00E45AE2">
                  <w:pPr>
                    <w:spacing w:after="0" w:line="0" w:lineRule="atLeast"/>
                    <w:rPr>
                      <w:sz w:val="20"/>
                      <w:szCs w:val="20"/>
                    </w:rPr>
                  </w:pPr>
                  <w:r w:rsidRPr="009F3CE0">
                    <w:rPr>
                      <w:sz w:val="20"/>
                      <w:szCs w:val="20"/>
                    </w:rPr>
                    <w:t>5) Tayfa Listesi</w:t>
                  </w:r>
                </w:p>
                <w:p w:rsidR="00E45AE2" w:rsidRPr="009F3CE0" w:rsidRDefault="00E45AE2" w:rsidP="00E45AE2">
                  <w:pPr>
                    <w:spacing w:after="0" w:line="0" w:lineRule="atLeast"/>
                    <w:rPr>
                      <w:sz w:val="20"/>
                      <w:szCs w:val="20"/>
                    </w:rPr>
                  </w:pPr>
                  <w:r w:rsidRPr="009F3CE0">
                    <w:rPr>
                      <w:sz w:val="20"/>
                      <w:szCs w:val="20"/>
                    </w:rPr>
                    <w:t xml:space="preserve">6) LÇB harcı banka </w:t>
                  </w:r>
                  <w:proofErr w:type="gramStart"/>
                  <w:r w:rsidRPr="009F3CE0">
                    <w:rPr>
                      <w:sz w:val="20"/>
                      <w:szCs w:val="20"/>
                    </w:rPr>
                    <w:t>dekontu</w:t>
                  </w:r>
                  <w:proofErr w:type="gramEnd"/>
                </w:p>
              </w:tc>
            </w:tr>
            <w:tr w:rsidR="00E45AE2" w:rsidRPr="005C257E" w:rsidTr="000B30DF">
              <w:trPr>
                <w:trHeight w:val="230"/>
              </w:trPr>
              <w:tc>
                <w:tcPr>
                  <w:tcW w:w="5000" w:type="pct"/>
                  <w:vMerge/>
                  <w:shd w:val="clear" w:color="auto" w:fill="DBE5F1"/>
                  <w:vAlign w:val="bottom"/>
                </w:tcPr>
                <w:p w:rsidR="00E45AE2" w:rsidRPr="009F3CE0" w:rsidRDefault="00E45AE2" w:rsidP="00E45AE2">
                  <w:pPr>
                    <w:spacing w:after="0" w:line="0" w:lineRule="atLeast"/>
                    <w:rPr>
                      <w:rFonts w:ascii="Times New Roman" w:hAnsi="Times New Roman"/>
                      <w:sz w:val="20"/>
                      <w:szCs w:val="20"/>
                    </w:rPr>
                  </w:pPr>
                </w:p>
              </w:tc>
            </w:tr>
            <w:tr w:rsidR="00E45AE2" w:rsidRPr="005C257E" w:rsidTr="000B30DF">
              <w:trPr>
                <w:trHeight w:val="245"/>
              </w:trPr>
              <w:tc>
                <w:tcPr>
                  <w:tcW w:w="5000" w:type="pct"/>
                  <w:shd w:val="clear" w:color="auto" w:fill="DBE5F1"/>
                  <w:vAlign w:val="bottom"/>
                </w:tcPr>
                <w:p w:rsidR="00E45AE2" w:rsidRDefault="00E45AE2" w:rsidP="00E45AE2">
                  <w:pPr>
                    <w:spacing w:after="0" w:line="0" w:lineRule="atLeast"/>
                    <w:rPr>
                      <w:sz w:val="20"/>
                      <w:szCs w:val="20"/>
                    </w:rPr>
                  </w:pPr>
                  <w:r w:rsidRPr="009F3CE0">
                    <w:rPr>
                      <w:sz w:val="20"/>
                      <w:szCs w:val="20"/>
                    </w:rPr>
                    <w:t>7) Gemi Sertifikalarının Kontrolü</w:t>
                  </w:r>
                </w:p>
                <w:p w:rsidR="00E45AE2" w:rsidRPr="009F3CE0" w:rsidRDefault="00E45AE2" w:rsidP="00E45AE2">
                  <w:pPr>
                    <w:spacing w:after="0" w:line="0" w:lineRule="atLeast"/>
                    <w:rPr>
                      <w:sz w:val="20"/>
                      <w:szCs w:val="20"/>
                    </w:rPr>
                  </w:pPr>
                  <w:r>
                    <w:rPr>
                      <w:sz w:val="20"/>
                      <w:szCs w:val="20"/>
                    </w:rPr>
                    <w:t>8)Kaptan ve mürettebat belgesi kontrolü.</w:t>
                  </w:r>
                </w:p>
              </w:tc>
            </w:tr>
          </w:tbl>
          <w:p w:rsidR="00E45AE2" w:rsidRPr="005C257E" w:rsidRDefault="00E45AE2" w:rsidP="00E45AE2">
            <w:pPr>
              <w:spacing w:line="0" w:lineRule="atLeast"/>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Pr>
                <w:sz w:val="20"/>
                <w:szCs w:val="20"/>
              </w:rPr>
              <w:t>1</w:t>
            </w:r>
            <w:r w:rsidRPr="004356B5">
              <w:rPr>
                <w:sz w:val="20"/>
                <w:szCs w:val="20"/>
              </w:rPr>
              <w:t xml:space="preserve"> Saat</w:t>
            </w:r>
          </w:p>
        </w:tc>
      </w:tr>
      <w:tr w:rsidR="00E45AE2" w:rsidRPr="00ED5306" w:rsidTr="00D03EEE">
        <w:trPr>
          <w:trHeight w:val="992"/>
        </w:trPr>
        <w:tc>
          <w:tcPr>
            <w:tcW w:w="397" w:type="pct"/>
            <w:shd w:val="clear" w:color="auto" w:fill="DBE5F1"/>
            <w:noWrap/>
            <w:vAlign w:val="center"/>
          </w:tcPr>
          <w:p w:rsidR="00E45AE2" w:rsidRPr="00A42572" w:rsidRDefault="00E45AE2" w:rsidP="00E45AE2">
            <w:pPr>
              <w:jc w:val="center"/>
              <w:rPr>
                <w:b/>
              </w:rPr>
            </w:pPr>
            <w:r w:rsidRPr="00A42572">
              <w:rPr>
                <w:b/>
              </w:rPr>
              <w:lastRenderedPageBreak/>
              <w:t>46</w:t>
            </w:r>
          </w:p>
        </w:tc>
        <w:tc>
          <w:tcPr>
            <w:tcW w:w="920" w:type="pct"/>
            <w:shd w:val="clear" w:color="auto" w:fill="DBE5F1"/>
            <w:vAlign w:val="center"/>
          </w:tcPr>
          <w:p w:rsidR="00E45AE2" w:rsidRPr="004356B5" w:rsidRDefault="00E45AE2" w:rsidP="00E45AE2">
            <w:pPr>
              <w:spacing w:after="0" w:line="240" w:lineRule="auto"/>
              <w:rPr>
                <w:b/>
                <w:bCs/>
                <w:color w:val="FF0000"/>
                <w:sz w:val="20"/>
                <w:szCs w:val="20"/>
              </w:rPr>
            </w:pPr>
            <w:r w:rsidRPr="004356B5">
              <w:rPr>
                <w:b/>
                <w:bCs/>
                <w:color w:val="FF0000"/>
                <w:sz w:val="20"/>
                <w:szCs w:val="20"/>
              </w:rPr>
              <w:t xml:space="preserve">Ordino </w:t>
            </w:r>
          </w:p>
        </w:tc>
        <w:tc>
          <w:tcPr>
            <w:tcW w:w="2961" w:type="pct"/>
            <w:tcBorders>
              <w:top w:val="single" w:sz="4" w:space="0" w:color="auto"/>
              <w:bottom w:val="single" w:sz="4" w:space="0" w:color="auto"/>
            </w:tcBorders>
            <w:shd w:val="clear" w:color="auto" w:fill="DBE5F1"/>
            <w:vAlign w:val="bottom"/>
          </w:tcPr>
          <w:tbl>
            <w:tblPr>
              <w:tblW w:w="7208" w:type="dxa"/>
              <w:tblInd w:w="10" w:type="dxa"/>
              <w:tblLayout w:type="fixed"/>
              <w:tblCellMar>
                <w:left w:w="0" w:type="dxa"/>
                <w:right w:w="0" w:type="dxa"/>
              </w:tblCellMar>
              <w:tblLook w:val="0000" w:firstRow="0" w:lastRow="0" w:firstColumn="0" w:lastColumn="0" w:noHBand="0" w:noVBand="0"/>
            </w:tblPr>
            <w:tblGrid>
              <w:gridCol w:w="180"/>
              <w:gridCol w:w="7028"/>
            </w:tblGrid>
            <w:tr w:rsidR="00E45AE2" w:rsidRPr="005C257E" w:rsidTr="000B30DF">
              <w:trPr>
                <w:trHeight w:val="264"/>
              </w:trPr>
              <w:tc>
                <w:tcPr>
                  <w:tcW w:w="180" w:type="dxa"/>
                  <w:tcBorders>
                    <w:top w:val="single" w:sz="8" w:space="0" w:color="auto"/>
                  </w:tcBorders>
                  <w:shd w:val="clear" w:color="auto" w:fill="DBE5F1"/>
                  <w:vAlign w:val="bottom"/>
                </w:tcPr>
                <w:p w:rsidR="00E45AE2" w:rsidRPr="00B418CC" w:rsidRDefault="00E45AE2" w:rsidP="00E45AE2">
                  <w:pPr>
                    <w:spacing w:after="0" w:line="0" w:lineRule="atLeast"/>
                    <w:rPr>
                      <w:w w:val="98"/>
                      <w:sz w:val="18"/>
                      <w:szCs w:val="18"/>
                    </w:rPr>
                  </w:pPr>
                  <w:r w:rsidRPr="00B418CC">
                    <w:rPr>
                      <w:w w:val="98"/>
                      <w:sz w:val="18"/>
                      <w:szCs w:val="18"/>
                    </w:rPr>
                    <w:t>1)</w:t>
                  </w:r>
                </w:p>
              </w:tc>
              <w:tc>
                <w:tcPr>
                  <w:tcW w:w="7028" w:type="dxa"/>
                  <w:tcBorders>
                    <w:top w:val="single" w:sz="8" w:space="0" w:color="auto"/>
                    <w:right w:val="single" w:sz="8" w:space="0" w:color="auto"/>
                  </w:tcBorders>
                  <w:shd w:val="clear" w:color="auto" w:fill="DBE5F1"/>
                  <w:vAlign w:val="bottom"/>
                </w:tcPr>
                <w:p w:rsidR="00E45AE2" w:rsidRPr="00B418CC" w:rsidRDefault="00E45AE2" w:rsidP="00E45AE2">
                  <w:pPr>
                    <w:spacing w:after="0" w:line="0" w:lineRule="atLeast"/>
                    <w:ind w:left="20"/>
                    <w:rPr>
                      <w:sz w:val="18"/>
                      <w:szCs w:val="18"/>
                    </w:rPr>
                  </w:pPr>
                  <w:r w:rsidRPr="00B418CC">
                    <w:rPr>
                      <w:sz w:val="18"/>
                      <w:szCs w:val="18"/>
                    </w:rPr>
                    <w:t>Dilekçe ve sistemden başvuru</w:t>
                  </w:r>
                </w:p>
              </w:tc>
            </w:tr>
            <w:tr w:rsidR="00E45AE2" w:rsidRPr="005C257E" w:rsidTr="000B30DF">
              <w:trPr>
                <w:trHeight w:val="242"/>
              </w:trPr>
              <w:tc>
                <w:tcPr>
                  <w:tcW w:w="180" w:type="dxa"/>
                  <w:shd w:val="clear" w:color="auto" w:fill="DBE5F1"/>
                  <w:vAlign w:val="bottom"/>
                </w:tcPr>
                <w:p w:rsidR="00E45AE2" w:rsidRPr="00B418CC" w:rsidRDefault="00E45AE2" w:rsidP="00E45AE2">
                  <w:pPr>
                    <w:spacing w:after="0" w:line="243" w:lineRule="exact"/>
                    <w:rPr>
                      <w:w w:val="98"/>
                      <w:sz w:val="18"/>
                      <w:szCs w:val="18"/>
                    </w:rPr>
                  </w:pPr>
                  <w:r w:rsidRPr="00B418CC">
                    <w:rPr>
                      <w:w w:val="98"/>
                      <w:sz w:val="18"/>
                      <w:szCs w:val="18"/>
                    </w:rPr>
                    <w:t>2)</w:t>
                  </w:r>
                </w:p>
              </w:tc>
              <w:tc>
                <w:tcPr>
                  <w:tcW w:w="7028" w:type="dxa"/>
                  <w:tcBorders>
                    <w:right w:val="single" w:sz="8" w:space="0" w:color="auto"/>
                  </w:tcBorders>
                  <w:shd w:val="clear" w:color="auto" w:fill="DBE5F1"/>
                  <w:vAlign w:val="bottom"/>
                </w:tcPr>
                <w:p w:rsidR="00E45AE2" w:rsidRPr="00B418CC" w:rsidRDefault="00E45AE2" w:rsidP="00E45AE2">
                  <w:pPr>
                    <w:spacing w:after="0" w:line="243" w:lineRule="exact"/>
                    <w:ind w:left="20"/>
                    <w:rPr>
                      <w:sz w:val="18"/>
                      <w:szCs w:val="18"/>
                    </w:rPr>
                  </w:pPr>
                  <w:r w:rsidRPr="00B418CC">
                    <w:rPr>
                      <w:sz w:val="18"/>
                      <w:szCs w:val="18"/>
                    </w:rPr>
                    <w:t>Atık Bildirim Formu</w:t>
                  </w:r>
                </w:p>
              </w:tc>
            </w:tr>
            <w:tr w:rsidR="00E45AE2" w:rsidRPr="005C257E" w:rsidTr="000B30DF">
              <w:trPr>
                <w:trHeight w:val="245"/>
              </w:trPr>
              <w:tc>
                <w:tcPr>
                  <w:tcW w:w="7208" w:type="dxa"/>
                  <w:gridSpan w:val="2"/>
                  <w:tcBorders>
                    <w:right w:val="single" w:sz="8" w:space="0" w:color="auto"/>
                  </w:tcBorders>
                  <w:shd w:val="clear" w:color="auto" w:fill="DBE5F1"/>
                  <w:vAlign w:val="bottom"/>
                </w:tcPr>
                <w:p w:rsidR="00E45AE2" w:rsidRPr="00B418CC" w:rsidRDefault="00E45AE2" w:rsidP="00E45AE2">
                  <w:pPr>
                    <w:spacing w:after="0" w:line="0" w:lineRule="atLeast"/>
                    <w:rPr>
                      <w:sz w:val="18"/>
                      <w:szCs w:val="18"/>
                    </w:rPr>
                  </w:pPr>
                  <w:r w:rsidRPr="00B418CC">
                    <w:rPr>
                      <w:sz w:val="18"/>
                      <w:szCs w:val="18"/>
                    </w:rPr>
                    <w:t>3) CLC, ISPS, CSR, 2000 GRT üzere tankerler için BUNKER</w:t>
                  </w:r>
                </w:p>
              </w:tc>
            </w:tr>
            <w:tr w:rsidR="00E45AE2" w:rsidRPr="005C257E" w:rsidTr="000B30DF">
              <w:trPr>
                <w:trHeight w:val="245"/>
              </w:trPr>
              <w:tc>
                <w:tcPr>
                  <w:tcW w:w="7208" w:type="dxa"/>
                  <w:gridSpan w:val="2"/>
                  <w:tcBorders>
                    <w:right w:val="single" w:sz="8" w:space="0" w:color="auto"/>
                  </w:tcBorders>
                  <w:shd w:val="clear" w:color="auto" w:fill="DBE5F1"/>
                  <w:vAlign w:val="bottom"/>
                </w:tcPr>
                <w:p w:rsidR="00E45AE2" w:rsidRPr="00B418CC" w:rsidRDefault="00E45AE2" w:rsidP="00E45AE2">
                  <w:pPr>
                    <w:spacing w:after="0" w:line="0" w:lineRule="atLeast"/>
                    <w:rPr>
                      <w:sz w:val="18"/>
                      <w:szCs w:val="18"/>
                    </w:rPr>
                  </w:pPr>
                  <w:proofErr w:type="gramStart"/>
                  <w:r w:rsidRPr="00B418CC">
                    <w:rPr>
                      <w:sz w:val="18"/>
                      <w:szCs w:val="18"/>
                    </w:rPr>
                    <w:t>sertifikaları</w:t>
                  </w:r>
                  <w:proofErr w:type="gramEnd"/>
                  <w:r w:rsidRPr="00B418CC">
                    <w:rPr>
                      <w:sz w:val="18"/>
                      <w:szCs w:val="18"/>
                    </w:rPr>
                    <w:t xml:space="preserve">, </w:t>
                  </w:r>
                </w:p>
                <w:p w:rsidR="00E45AE2" w:rsidRPr="00B418CC" w:rsidRDefault="00E45AE2" w:rsidP="00E45AE2">
                  <w:pPr>
                    <w:spacing w:after="0" w:line="0" w:lineRule="atLeast"/>
                    <w:rPr>
                      <w:sz w:val="18"/>
                      <w:szCs w:val="18"/>
                    </w:rPr>
                  </w:pPr>
                  <w:r w:rsidRPr="00B418CC">
                    <w:rPr>
                      <w:sz w:val="18"/>
                      <w:szCs w:val="18"/>
                    </w:rPr>
                    <w:t>4)Son 10 liman bildirimi ve PRE ARRIVAL</w:t>
                  </w:r>
                </w:p>
              </w:tc>
            </w:tr>
            <w:tr w:rsidR="00E45AE2" w:rsidRPr="005C257E" w:rsidTr="000B30DF">
              <w:trPr>
                <w:trHeight w:val="286"/>
              </w:trPr>
              <w:tc>
                <w:tcPr>
                  <w:tcW w:w="7208" w:type="dxa"/>
                  <w:gridSpan w:val="2"/>
                  <w:tcBorders>
                    <w:bottom w:val="single" w:sz="8" w:space="0" w:color="DBE5F1"/>
                    <w:right w:val="single" w:sz="8" w:space="0" w:color="auto"/>
                  </w:tcBorders>
                  <w:shd w:val="clear" w:color="auto" w:fill="DBE5F1"/>
                  <w:vAlign w:val="bottom"/>
                </w:tcPr>
                <w:p w:rsidR="00E45AE2" w:rsidRPr="00B418CC" w:rsidRDefault="00E45AE2" w:rsidP="00E45AE2">
                  <w:pPr>
                    <w:spacing w:after="0" w:line="0" w:lineRule="atLeast"/>
                    <w:rPr>
                      <w:sz w:val="18"/>
                      <w:szCs w:val="18"/>
                    </w:rPr>
                  </w:pPr>
                  <w:r w:rsidRPr="00B418CC">
                    <w:rPr>
                      <w:sz w:val="18"/>
                      <w:szCs w:val="18"/>
                    </w:rPr>
                    <w:t>DECLARATION formlarının sisteme yüklenmiş olduğunun görülmesi ve kontrolü</w:t>
                  </w:r>
                </w:p>
              </w:tc>
            </w:tr>
          </w:tbl>
          <w:p w:rsidR="00E45AE2" w:rsidRPr="005C257E" w:rsidRDefault="00E45AE2" w:rsidP="00E45AE2">
            <w:pPr>
              <w:spacing w:line="0" w:lineRule="atLeast"/>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Pr>
                <w:sz w:val="20"/>
                <w:szCs w:val="20"/>
              </w:rPr>
              <w:t>30 dk.</w:t>
            </w:r>
          </w:p>
        </w:tc>
      </w:tr>
      <w:tr w:rsidR="00E45AE2" w:rsidRPr="00ED5306" w:rsidTr="00D03EEE">
        <w:trPr>
          <w:trHeight w:val="756"/>
        </w:trPr>
        <w:tc>
          <w:tcPr>
            <w:tcW w:w="397" w:type="pct"/>
            <w:shd w:val="clear" w:color="auto" w:fill="DBE5F1"/>
            <w:noWrap/>
            <w:vAlign w:val="center"/>
          </w:tcPr>
          <w:p w:rsidR="00E45AE2" w:rsidRPr="00A42572" w:rsidRDefault="00E45AE2" w:rsidP="00E45AE2">
            <w:pPr>
              <w:jc w:val="center"/>
              <w:rPr>
                <w:b/>
              </w:rPr>
            </w:pPr>
            <w:r w:rsidRPr="00A42572">
              <w:rPr>
                <w:b/>
              </w:rPr>
              <w:t>47</w:t>
            </w:r>
          </w:p>
        </w:tc>
        <w:tc>
          <w:tcPr>
            <w:tcW w:w="920" w:type="pct"/>
            <w:shd w:val="clear" w:color="auto" w:fill="DBE5F1"/>
            <w:vAlign w:val="center"/>
          </w:tcPr>
          <w:p w:rsidR="00E45AE2" w:rsidRPr="004356B5" w:rsidRDefault="00E45AE2" w:rsidP="00E45AE2">
            <w:pPr>
              <w:spacing w:after="0" w:line="240" w:lineRule="auto"/>
              <w:rPr>
                <w:b/>
                <w:bCs/>
                <w:color w:val="FF0000"/>
                <w:sz w:val="20"/>
                <w:szCs w:val="20"/>
              </w:rPr>
            </w:pPr>
            <w:proofErr w:type="spellStart"/>
            <w:r w:rsidRPr="004356B5">
              <w:rPr>
                <w:b/>
                <w:bCs/>
                <w:color w:val="FF0000"/>
                <w:sz w:val="20"/>
                <w:szCs w:val="20"/>
              </w:rPr>
              <w:t>Transitlog</w:t>
            </w:r>
            <w:proofErr w:type="spellEnd"/>
            <w:r w:rsidRPr="004356B5">
              <w:rPr>
                <w:b/>
                <w:bCs/>
                <w:color w:val="FF0000"/>
                <w:sz w:val="20"/>
                <w:szCs w:val="20"/>
              </w:rPr>
              <w:t xml:space="preserve"> belgesi</w:t>
            </w:r>
          </w:p>
        </w:tc>
        <w:tc>
          <w:tcPr>
            <w:tcW w:w="2961" w:type="pct"/>
            <w:tcBorders>
              <w:top w:val="single" w:sz="4" w:space="0" w:color="auto"/>
            </w:tcBorders>
            <w:shd w:val="clear" w:color="auto" w:fill="DBE5F1"/>
            <w:vAlign w:val="bottom"/>
          </w:tcPr>
          <w:p w:rsidR="00E45AE2" w:rsidRPr="0001673B" w:rsidRDefault="00E45AE2" w:rsidP="00E45AE2">
            <w:pPr>
              <w:pStyle w:val="AralkYok"/>
            </w:pPr>
            <w:r w:rsidRPr="0001673B">
              <w:t>Türk Bayraklı Ticari Yatlar</w:t>
            </w:r>
          </w:p>
          <w:p w:rsidR="00E45AE2" w:rsidRDefault="00E45AE2" w:rsidP="00E45AE2">
            <w:pPr>
              <w:pStyle w:val="AralkYok"/>
            </w:pPr>
            <w:r>
              <w:t xml:space="preserve">1)Eski </w:t>
            </w:r>
            <w:proofErr w:type="spellStart"/>
            <w:r>
              <w:t>Transitlog</w:t>
            </w:r>
            <w:proofErr w:type="spellEnd"/>
            <w:r>
              <w:t xml:space="preserve"> Belgesi</w:t>
            </w:r>
          </w:p>
          <w:p w:rsidR="00E45AE2" w:rsidRDefault="00E45AE2" w:rsidP="00E45AE2">
            <w:pPr>
              <w:pStyle w:val="AralkYok"/>
            </w:pPr>
            <w:r>
              <w:t>2)Denize Elverişlilik Belge/Özel Tekne Ruhsatnamesi</w:t>
            </w:r>
          </w:p>
          <w:p w:rsidR="00E45AE2" w:rsidRDefault="00E45AE2" w:rsidP="00E45AE2">
            <w:pPr>
              <w:pStyle w:val="AralkYok"/>
            </w:pPr>
            <w:r>
              <w:t xml:space="preserve">3)Yeni </w:t>
            </w:r>
            <w:proofErr w:type="spellStart"/>
            <w:r>
              <w:t>Transitlog</w:t>
            </w:r>
            <w:proofErr w:type="spellEnd"/>
            <w:r>
              <w:t xml:space="preserve"> Belgesi</w:t>
            </w:r>
          </w:p>
          <w:p w:rsidR="00E45AE2" w:rsidRDefault="00E45AE2" w:rsidP="00E45AE2">
            <w:pPr>
              <w:pStyle w:val="AralkYok"/>
            </w:pPr>
            <w:r>
              <w:t>4)Sigorta poliçesi</w:t>
            </w:r>
            <w:r>
              <w:tab/>
              <w:t xml:space="preserve"> </w:t>
            </w:r>
          </w:p>
          <w:p w:rsidR="00E45AE2" w:rsidRDefault="00E45AE2" w:rsidP="00E45AE2">
            <w:pPr>
              <w:pStyle w:val="AralkYok"/>
            </w:pPr>
            <w:r>
              <w:t>5)Deniz turizmi araçları işletme belgesi</w:t>
            </w:r>
          </w:p>
          <w:p w:rsidR="00E45AE2" w:rsidRDefault="00E45AE2" w:rsidP="00E45AE2">
            <w:pPr>
              <w:pStyle w:val="AralkYok"/>
            </w:pPr>
            <w:r>
              <w:t>6)Kaptan ve mürettebat belgeleri</w:t>
            </w:r>
          </w:p>
          <w:p w:rsidR="00E45AE2" w:rsidRDefault="00E45AE2" w:rsidP="00E45AE2">
            <w:pPr>
              <w:pStyle w:val="AralkYok"/>
            </w:pPr>
            <w:r>
              <w:t xml:space="preserve">7)Donatan şirket ise </w:t>
            </w:r>
            <w:proofErr w:type="spellStart"/>
            <w:r>
              <w:t>velaletname</w:t>
            </w:r>
            <w:proofErr w:type="spellEnd"/>
            <w:r>
              <w:t xml:space="preserve"> ve yetki belgeleri.</w:t>
            </w:r>
          </w:p>
          <w:p w:rsidR="00E45AE2" w:rsidRPr="0001673B" w:rsidRDefault="00E45AE2" w:rsidP="00E45AE2">
            <w:pPr>
              <w:pStyle w:val="AralkYok"/>
            </w:pPr>
            <w:r w:rsidRPr="0001673B">
              <w:t>Yabancı Bayraklı Yatlar</w:t>
            </w:r>
          </w:p>
          <w:p w:rsidR="00E45AE2" w:rsidRDefault="00E45AE2" w:rsidP="00E45AE2">
            <w:pPr>
              <w:pStyle w:val="AralkYok"/>
            </w:pPr>
            <w:r>
              <w:t xml:space="preserve">1)Eski </w:t>
            </w:r>
            <w:proofErr w:type="spellStart"/>
            <w:r>
              <w:t>Transitlog</w:t>
            </w:r>
            <w:proofErr w:type="spellEnd"/>
            <w:r>
              <w:t xml:space="preserve"> Belgesi</w:t>
            </w:r>
          </w:p>
          <w:p w:rsidR="00E45AE2" w:rsidRDefault="00E45AE2" w:rsidP="00E45AE2">
            <w:pPr>
              <w:pStyle w:val="AralkYok"/>
            </w:pPr>
            <w:r>
              <w:t xml:space="preserve">2)Yeni </w:t>
            </w:r>
            <w:proofErr w:type="spellStart"/>
            <w:r>
              <w:t>Transitlog</w:t>
            </w:r>
            <w:proofErr w:type="spellEnd"/>
            <w:r>
              <w:t xml:space="preserve"> belgesi</w:t>
            </w:r>
          </w:p>
          <w:p w:rsidR="00E45AE2" w:rsidRDefault="00E45AE2" w:rsidP="00E45AE2">
            <w:pPr>
              <w:pStyle w:val="AralkYok"/>
            </w:pPr>
            <w:r>
              <w:t xml:space="preserve">3) </w:t>
            </w:r>
            <w:proofErr w:type="spellStart"/>
            <w:r>
              <w:t>ShipRegister</w:t>
            </w:r>
            <w:proofErr w:type="spellEnd"/>
            <w:r>
              <w:t xml:space="preserve"> Belge Fotokopisi</w:t>
            </w:r>
          </w:p>
          <w:p w:rsidR="00E45AE2" w:rsidRDefault="00E45AE2" w:rsidP="00E45AE2">
            <w:pPr>
              <w:pStyle w:val="AralkYok"/>
            </w:pPr>
            <w:r>
              <w:t>4) Kaptan ve mürettebat belgeleri, yatta bulunanların Pasaport Fotokopileri</w:t>
            </w:r>
          </w:p>
          <w:p w:rsidR="00E45AE2" w:rsidRDefault="00E45AE2" w:rsidP="00E45AE2">
            <w:pPr>
              <w:pStyle w:val="AralkYok"/>
            </w:pPr>
            <w:r>
              <w:t xml:space="preserve">5)Gerektiğinde Harçlara ait banka </w:t>
            </w:r>
            <w:proofErr w:type="gramStart"/>
            <w:r>
              <w:t>dekontu</w:t>
            </w:r>
            <w:proofErr w:type="gramEnd"/>
          </w:p>
          <w:p w:rsidR="00E45AE2" w:rsidRDefault="00E45AE2" w:rsidP="00E45AE2">
            <w:pPr>
              <w:pStyle w:val="AralkYok"/>
            </w:pPr>
            <w:r>
              <w:t>6)Sigorta poliçesi</w:t>
            </w:r>
          </w:p>
          <w:p w:rsidR="00E45AE2" w:rsidRDefault="00E45AE2" w:rsidP="00E45AE2">
            <w:pPr>
              <w:pStyle w:val="AralkYok"/>
            </w:pPr>
            <w:r>
              <w:t>7)Türk ve yabancı bayraklı yatlar için gerektiği durumlarda</w:t>
            </w:r>
          </w:p>
          <w:p w:rsidR="00D03EEE" w:rsidRDefault="00E45AE2" w:rsidP="00D03EEE">
            <w:pPr>
              <w:pStyle w:val="AralkYok"/>
            </w:pPr>
            <w:proofErr w:type="gramStart"/>
            <w:r>
              <w:t>kaptan</w:t>
            </w:r>
            <w:proofErr w:type="gramEnd"/>
            <w:r>
              <w:t xml:space="preserve"> tayin dilekçesi ve</w:t>
            </w:r>
            <w:r w:rsidR="00D03EEE">
              <w:t xml:space="preserve"> personele ait bilgiler.)</w:t>
            </w:r>
          </w:p>
          <w:p w:rsidR="00D03EEE" w:rsidRPr="005C257E" w:rsidRDefault="00D03EEE" w:rsidP="00D03EEE">
            <w:pPr>
              <w:pStyle w:val="AralkYok"/>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sidRPr="004356B5">
              <w:rPr>
                <w:sz w:val="20"/>
                <w:szCs w:val="20"/>
              </w:rPr>
              <w:t xml:space="preserve">Gemilerde yapılacak denetim </w:t>
            </w:r>
            <w:proofErr w:type="gramStart"/>
            <w:r w:rsidRPr="004356B5">
              <w:rPr>
                <w:sz w:val="20"/>
                <w:szCs w:val="20"/>
              </w:rPr>
              <w:t>hariç   30</w:t>
            </w:r>
            <w:proofErr w:type="gramEnd"/>
            <w:r w:rsidRPr="004356B5">
              <w:rPr>
                <w:sz w:val="20"/>
                <w:szCs w:val="20"/>
              </w:rPr>
              <w:t xml:space="preserve"> </w:t>
            </w:r>
            <w:proofErr w:type="spellStart"/>
            <w:r w:rsidRPr="004356B5">
              <w:rPr>
                <w:sz w:val="20"/>
                <w:szCs w:val="20"/>
              </w:rPr>
              <w:t>Dak</w:t>
            </w:r>
            <w:proofErr w:type="spellEnd"/>
            <w:r w:rsidRPr="004356B5">
              <w:rPr>
                <w:sz w:val="20"/>
                <w:szCs w:val="20"/>
              </w:rPr>
              <w:t>.</w:t>
            </w:r>
          </w:p>
        </w:tc>
      </w:tr>
      <w:tr w:rsidR="00E45AE2" w:rsidRPr="00ED5306" w:rsidTr="00D03EEE">
        <w:trPr>
          <w:trHeight w:val="1262"/>
        </w:trPr>
        <w:tc>
          <w:tcPr>
            <w:tcW w:w="397" w:type="pct"/>
            <w:shd w:val="clear" w:color="auto" w:fill="DBE5F1"/>
            <w:noWrap/>
            <w:vAlign w:val="center"/>
          </w:tcPr>
          <w:p w:rsidR="00E45AE2" w:rsidRPr="00A42572" w:rsidRDefault="00E45AE2" w:rsidP="00E45AE2">
            <w:pPr>
              <w:jc w:val="center"/>
              <w:rPr>
                <w:b/>
              </w:rPr>
            </w:pPr>
            <w:r w:rsidRPr="00A42572">
              <w:rPr>
                <w:b/>
              </w:rPr>
              <w:t>48</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proofErr w:type="spellStart"/>
            <w:r>
              <w:rPr>
                <w:b/>
                <w:bCs/>
                <w:color w:val="FF0000"/>
                <w:sz w:val="20"/>
                <w:szCs w:val="20"/>
              </w:rPr>
              <w:t>Ötv'siz</w:t>
            </w:r>
            <w:proofErr w:type="spellEnd"/>
            <w:r>
              <w:rPr>
                <w:b/>
                <w:bCs/>
                <w:color w:val="FF0000"/>
                <w:sz w:val="20"/>
                <w:szCs w:val="20"/>
              </w:rPr>
              <w:t xml:space="preserve"> </w:t>
            </w:r>
            <w:proofErr w:type="gramStart"/>
            <w:r>
              <w:rPr>
                <w:b/>
                <w:bCs/>
                <w:color w:val="FF0000"/>
                <w:sz w:val="20"/>
                <w:szCs w:val="20"/>
              </w:rPr>
              <w:t>YAD</w:t>
            </w:r>
            <w:proofErr w:type="gramEnd"/>
            <w:r>
              <w:rPr>
                <w:b/>
                <w:bCs/>
                <w:color w:val="FF0000"/>
                <w:sz w:val="20"/>
                <w:szCs w:val="20"/>
              </w:rPr>
              <w:t xml:space="preserve"> ve Gemi Hareket Kayıt Jurnali</w:t>
            </w:r>
            <w:r w:rsidRPr="00971278">
              <w:rPr>
                <w:b/>
                <w:bCs/>
                <w:color w:val="FF0000"/>
                <w:sz w:val="20"/>
                <w:szCs w:val="20"/>
              </w:rPr>
              <w:t xml:space="preserve"> düzenlenmesi</w:t>
            </w:r>
          </w:p>
        </w:tc>
        <w:tc>
          <w:tcPr>
            <w:tcW w:w="2961" w:type="pct"/>
            <w:shd w:val="clear" w:color="auto" w:fill="DBE5F1"/>
            <w:vAlign w:val="bottom"/>
          </w:tcPr>
          <w:tbl>
            <w:tblPr>
              <w:tblW w:w="6437" w:type="dxa"/>
              <w:tblInd w:w="10" w:type="dxa"/>
              <w:tblLayout w:type="fixed"/>
              <w:tblCellMar>
                <w:left w:w="0" w:type="dxa"/>
                <w:right w:w="0" w:type="dxa"/>
              </w:tblCellMar>
              <w:tblLook w:val="0000" w:firstRow="0" w:lastRow="0" w:firstColumn="0" w:lastColumn="0" w:noHBand="0" w:noVBand="0"/>
            </w:tblPr>
            <w:tblGrid>
              <w:gridCol w:w="188"/>
              <w:gridCol w:w="6249"/>
            </w:tblGrid>
            <w:tr w:rsidR="00D03EEE" w:rsidTr="00D03EEE">
              <w:trPr>
                <w:trHeight w:val="243"/>
              </w:trPr>
              <w:tc>
                <w:tcPr>
                  <w:tcW w:w="6437" w:type="dxa"/>
                  <w:gridSpan w:val="2"/>
                  <w:tcBorders>
                    <w:top w:val="single" w:sz="8" w:space="0" w:color="auto"/>
                    <w:right w:val="single" w:sz="8" w:space="0" w:color="auto"/>
                  </w:tcBorders>
                  <w:shd w:val="clear" w:color="auto" w:fill="DBE5F1"/>
                  <w:vAlign w:val="bottom"/>
                </w:tcPr>
                <w:p w:rsidR="00D03EEE" w:rsidRDefault="00D03EEE" w:rsidP="00D03EEE">
                  <w:pPr>
                    <w:pStyle w:val="AralkYok"/>
                  </w:pPr>
                  <w:r>
                    <w:t xml:space="preserve">1) </w:t>
                  </w:r>
                  <w:proofErr w:type="gramStart"/>
                  <w:r>
                    <w:t>YAD</w:t>
                  </w:r>
                  <w:proofErr w:type="gramEnd"/>
                  <w:r>
                    <w:t xml:space="preserve"> Başvuru formu (matbu)</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2) Gemi Tasdiknamesi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3) DEB</w:t>
                  </w:r>
                </w:p>
              </w:tc>
            </w:tr>
            <w:tr w:rsidR="00D03EEE" w:rsidTr="00D03EEE">
              <w:trPr>
                <w:trHeight w:val="245"/>
              </w:trPr>
              <w:tc>
                <w:tcPr>
                  <w:tcW w:w="188" w:type="dxa"/>
                  <w:shd w:val="clear" w:color="auto" w:fill="DBE5F1"/>
                  <w:vAlign w:val="bottom"/>
                </w:tcPr>
                <w:p w:rsidR="00D03EEE" w:rsidRDefault="00D03EEE" w:rsidP="00D03EEE">
                  <w:pPr>
                    <w:pStyle w:val="AralkYok"/>
                    <w:rPr>
                      <w:w w:val="98"/>
                    </w:rPr>
                  </w:pPr>
                  <w:r>
                    <w:rPr>
                      <w:w w:val="98"/>
                    </w:rPr>
                    <w:t>4)</w:t>
                  </w:r>
                </w:p>
              </w:tc>
              <w:tc>
                <w:tcPr>
                  <w:tcW w:w="6249" w:type="dxa"/>
                  <w:tcBorders>
                    <w:right w:val="single" w:sz="8" w:space="0" w:color="auto"/>
                  </w:tcBorders>
                  <w:shd w:val="clear" w:color="auto" w:fill="DBE5F1"/>
                  <w:vAlign w:val="bottom"/>
                </w:tcPr>
                <w:p w:rsidR="00D03EEE" w:rsidRDefault="00D03EEE" w:rsidP="00D03EEE">
                  <w:pPr>
                    <w:pStyle w:val="AralkYok"/>
                  </w:pPr>
                  <w:r>
                    <w:t>Su Ürünleri Ruhsat Teskeresi(Balıkçılar için)</w:t>
                  </w:r>
                </w:p>
              </w:tc>
            </w:tr>
            <w:tr w:rsidR="00D03EEE" w:rsidTr="00D03EEE">
              <w:trPr>
                <w:trHeight w:val="248"/>
              </w:trPr>
              <w:tc>
                <w:tcPr>
                  <w:tcW w:w="188" w:type="dxa"/>
                  <w:shd w:val="clear" w:color="auto" w:fill="DBE5F1"/>
                  <w:vAlign w:val="bottom"/>
                </w:tcPr>
                <w:p w:rsidR="00D03EEE" w:rsidRDefault="00D03EEE" w:rsidP="00D03EEE">
                  <w:pPr>
                    <w:pStyle w:val="AralkYok"/>
                    <w:rPr>
                      <w:w w:val="98"/>
                    </w:rPr>
                  </w:pPr>
                  <w:r>
                    <w:rPr>
                      <w:w w:val="98"/>
                    </w:rPr>
                    <w:t>5)</w:t>
                  </w:r>
                </w:p>
              </w:tc>
              <w:tc>
                <w:tcPr>
                  <w:tcW w:w="6249" w:type="dxa"/>
                  <w:tcBorders>
                    <w:right w:val="single" w:sz="8" w:space="0" w:color="auto"/>
                  </w:tcBorders>
                  <w:shd w:val="clear" w:color="auto" w:fill="DBE5F1"/>
                  <w:vAlign w:val="bottom"/>
                </w:tcPr>
                <w:p w:rsidR="00D03EEE" w:rsidRDefault="00D03EEE" w:rsidP="00D03EEE">
                  <w:pPr>
                    <w:pStyle w:val="AralkYok"/>
                  </w:pPr>
                  <w:r>
                    <w:t>Vergi Kimlik Beyanı( TC No veya Vergi Levhası Belgesi)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6) Yakıt Talep Formu ve Taahhütnamesi (Ek-1,Ek-2)</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7) Ek Taahhütname</w:t>
                  </w:r>
                </w:p>
              </w:tc>
            </w:tr>
            <w:tr w:rsidR="00D03EEE" w:rsidTr="00D03EEE">
              <w:trPr>
                <w:trHeight w:val="245"/>
              </w:trPr>
              <w:tc>
                <w:tcPr>
                  <w:tcW w:w="6437" w:type="dxa"/>
                  <w:gridSpan w:val="2"/>
                  <w:tcBorders>
                    <w:right w:val="single" w:sz="8" w:space="0" w:color="auto"/>
                  </w:tcBorders>
                  <w:shd w:val="clear" w:color="auto" w:fill="DBE5F1"/>
                  <w:vAlign w:val="bottom"/>
                </w:tcPr>
                <w:p w:rsidR="00D03EEE" w:rsidRDefault="00D03EEE" w:rsidP="00D03EEE">
                  <w:pPr>
                    <w:pStyle w:val="AralkYok"/>
                  </w:pPr>
                  <w:r>
                    <w:t>8) ÖTV’siz TTM taahhüt (sistemden matbu)</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 xml:space="preserve">9) Var ise Önceki ÖTV'siz </w:t>
                  </w:r>
                  <w:proofErr w:type="gramStart"/>
                  <w:r>
                    <w:t>YAD</w:t>
                  </w:r>
                  <w:proofErr w:type="gramEnd"/>
                  <w:r>
                    <w:t xml:space="preserve"> ve GHKJ</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10) Donatan bilgileri.(Şahıs veya Şirket Belgeleri)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11) İşlemi yaptıran mevcut değilse vekâletname veya</w:t>
                  </w:r>
                </w:p>
              </w:tc>
            </w:tr>
            <w:tr w:rsidR="00D03EEE" w:rsidTr="00D03EEE">
              <w:trPr>
                <w:trHeight w:val="245"/>
              </w:trPr>
              <w:tc>
                <w:tcPr>
                  <w:tcW w:w="6437" w:type="dxa"/>
                  <w:gridSpan w:val="2"/>
                  <w:tcBorders>
                    <w:right w:val="single" w:sz="8" w:space="0" w:color="auto"/>
                  </w:tcBorders>
                  <w:shd w:val="clear" w:color="auto" w:fill="DBE5F1"/>
                  <w:vAlign w:val="bottom"/>
                </w:tcPr>
                <w:p w:rsidR="00D03EEE" w:rsidRDefault="00D03EEE" w:rsidP="00D03EEE">
                  <w:pPr>
                    <w:pStyle w:val="AralkYok"/>
                  </w:pPr>
                  <w:proofErr w:type="gramStart"/>
                  <w:r>
                    <w:t>imza</w:t>
                  </w:r>
                  <w:proofErr w:type="gramEnd"/>
                  <w:r>
                    <w:t xml:space="preserve"> yetkisi belgesi.</w:t>
                  </w:r>
                </w:p>
              </w:tc>
            </w:tr>
            <w:tr w:rsidR="00D03EEE" w:rsidTr="00D03EEE">
              <w:trPr>
                <w:trHeight w:val="264"/>
              </w:trPr>
              <w:tc>
                <w:tcPr>
                  <w:tcW w:w="6437" w:type="dxa"/>
                  <w:gridSpan w:val="2"/>
                  <w:tcBorders>
                    <w:bottom w:val="single" w:sz="8" w:space="0" w:color="auto"/>
                    <w:right w:val="single" w:sz="8" w:space="0" w:color="auto"/>
                  </w:tcBorders>
                  <w:shd w:val="clear" w:color="auto" w:fill="DBE5F1"/>
                  <w:vAlign w:val="bottom"/>
                </w:tcPr>
                <w:p w:rsidR="00D03EEE" w:rsidRDefault="00D03EEE" w:rsidP="00D03EEE">
                  <w:pPr>
                    <w:spacing w:line="0" w:lineRule="atLeast"/>
                  </w:pPr>
                  <w:r>
                    <w:t xml:space="preserve">12) </w:t>
                  </w:r>
                  <w:proofErr w:type="gramStart"/>
                  <w:r>
                    <w:t>YAD</w:t>
                  </w:r>
                  <w:proofErr w:type="gramEnd"/>
                  <w:r>
                    <w:t>, jurnal ve kayıt harcı dekontları</w:t>
                  </w:r>
                </w:p>
              </w:tc>
            </w:tr>
          </w:tbl>
          <w:p w:rsidR="00E45AE2" w:rsidRPr="005C257E" w:rsidRDefault="00E45AE2" w:rsidP="00E45AE2">
            <w:pPr>
              <w:spacing w:line="0" w:lineRule="atLeast"/>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1 Saat</w:t>
            </w:r>
          </w:p>
        </w:tc>
      </w:tr>
      <w:tr w:rsidR="00E45AE2" w:rsidRPr="00ED5306" w:rsidTr="00D03EEE">
        <w:trPr>
          <w:trHeight w:val="756"/>
        </w:trPr>
        <w:tc>
          <w:tcPr>
            <w:tcW w:w="397" w:type="pct"/>
            <w:shd w:val="clear" w:color="auto" w:fill="DBE5F1"/>
            <w:noWrap/>
            <w:vAlign w:val="center"/>
          </w:tcPr>
          <w:p w:rsidR="00E45AE2" w:rsidRPr="00A42572" w:rsidRDefault="00E45AE2" w:rsidP="00E45AE2">
            <w:pPr>
              <w:jc w:val="center"/>
              <w:rPr>
                <w:b/>
              </w:rPr>
            </w:pPr>
            <w:r w:rsidRPr="00A42572">
              <w:rPr>
                <w:b/>
              </w:rPr>
              <w:t>49</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ÖTV’siz Yakıt Vize İşlemleri</w:t>
            </w:r>
          </w:p>
        </w:tc>
        <w:tc>
          <w:tcPr>
            <w:tcW w:w="2961" w:type="pct"/>
            <w:shd w:val="clear" w:color="auto" w:fill="DBE5F1"/>
            <w:vAlign w:val="bottom"/>
          </w:tcPr>
          <w:tbl>
            <w:tblPr>
              <w:tblW w:w="6436" w:type="dxa"/>
              <w:tblInd w:w="10" w:type="dxa"/>
              <w:tblLayout w:type="fixed"/>
              <w:tblCellMar>
                <w:left w:w="0" w:type="dxa"/>
                <w:right w:w="0" w:type="dxa"/>
              </w:tblCellMar>
              <w:tblLook w:val="0000" w:firstRow="0" w:lastRow="0" w:firstColumn="0" w:lastColumn="0" w:noHBand="0" w:noVBand="0"/>
            </w:tblPr>
            <w:tblGrid>
              <w:gridCol w:w="60"/>
              <w:gridCol w:w="180"/>
              <w:gridCol w:w="6196"/>
            </w:tblGrid>
            <w:tr w:rsidR="00E45AE2" w:rsidTr="00D03EEE">
              <w:trPr>
                <w:trHeight w:val="364"/>
              </w:trPr>
              <w:tc>
                <w:tcPr>
                  <w:tcW w:w="60" w:type="dxa"/>
                  <w:shd w:val="clear" w:color="auto" w:fill="DBE5F1"/>
                  <w:vAlign w:val="bottom"/>
                </w:tcPr>
                <w:p w:rsidR="00E45AE2" w:rsidRDefault="00E45AE2" w:rsidP="00E45AE2">
                  <w:pPr>
                    <w:pStyle w:val="AralkYok"/>
                  </w:pPr>
                </w:p>
              </w:tc>
              <w:tc>
                <w:tcPr>
                  <w:tcW w:w="180" w:type="dxa"/>
                  <w:shd w:val="clear" w:color="auto" w:fill="DBE5F1"/>
                  <w:vAlign w:val="bottom"/>
                </w:tcPr>
                <w:p w:rsidR="00E45AE2" w:rsidRDefault="00E45AE2" w:rsidP="00E45AE2">
                  <w:pPr>
                    <w:pStyle w:val="AralkYok"/>
                    <w:rPr>
                      <w:w w:val="98"/>
                    </w:rPr>
                  </w:pPr>
                  <w:r>
                    <w:rPr>
                      <w:w w:val="98"/>
                    </w:rPr>
                    <w:t>1)</w:t>
                  </w:r>
                </w:p>
              </w:tc>
              <w:tc>
                <w:tcPr>
                  <w:tcW w:w="6196" w:type="dxa"/>
                  <w:tcBorders>
                    <w:right w:val="single" w:sz="8" w:space="0" w:color="auto"/>
                  </w:tcBorders>
                  <w:shd w:val="clear" w:color="auto" w:fill="DBE5F1"/>
                  <w:vAlign w:val="bottom"/>
                </w:tcPr>
                <w:p w:rsidR="00E45AE2" w:rsidRDefault="00E45AE2" w:rsidP="00E45AE2">
                  <w:pPr>
                    <w:pStyle w:val="AralkYok"/>
                  </w:pPr>
                  <w:r>
                    <w:t xml:space="preserve">Dilekçe ile </w:t>
                  </w:r>
                  <w:proofErr w:type="gramStart"/>
                  <w:r>
                    <w:t>YAD</w:t>
                  </w:r>
                  <w:proofErr w:type="gramEnd"/>
                  <w:r>
                    <w:t xml:space="preserve"> ve jurnal asılları (kontrol için)</w:t>
                  </w:r>
                </w:p>
              </w:tc>
            </w:tr>
            <w:tr w:rsidR="00E45AE2" w:rsidTr="00D03EEE">
              <w:trPr>
                <w:trHeight w:val="80"/>
              </w:trPr>
              <w:tc>
                <w:tcPr>
                  <w:tcW w:w="60" w:type="dxa"/>
                  <w:shd w:val="clear" w:color="auto" w:fill="DBE5F1"/>
                  <w:vAlign w:val="bottom"/>
                </w:tcPr>
                <w:p w:rsidR="00E45AE2" w:rsidRDefault="00E45AE2" w:rsidP="00E45AE2">
                  <w:pPr>
                    <w:pStyle w:val="AralkYok"/>
                    <w:rPr>
                      <w:sz w:val="21"/>
                    </w:rPr>
                  </w:pPr>
                </w:p>
              </w:tc>
              <w:tc>
                <w:tcPr>
                  <w:tcW w:w="6376" w:type="dxa"/>
                  <w:gridSpan w:val="2"/>
                  <w:tcBorders>
                    <w:right w:val="single" w:sz="8" w:space="0" w:color="auto"/>
                  </w:tcBorders>
                  <w:shd w:val="clear" w:color="auto" w:fill="DBE5F1"/>
                  <w:vAlign w:val="bottom"/>
                </w:tcPr>
                <w:p w:rsidR="00E45AE2" w:rsidRDefault="00E45AE2" w:rsidP="00E45AE2">
                  <w:pPr>
                    <w:pStyle w:val="AralkYok"/>
                  </w:pPr>
                  <w:r>
                    <w:t xml:space="preserve">2)Var ise </w:t>
                  </w:r>
                  <w:proofErr w:type="gramStart"/>
                  <w:r>
                    <w:t>vekaletname</w:t>
                  </w:r>
                  <w:proofErr w:type="gramEnd"/>
                  <w:r>
                    <w:t xml:space="preserve"> aslı ve fotokopisi</w:t>
                  </w:r>
                </w:p>
              </w:tc>
            </w:tr>
            <w:tr w:rsidR="00E45AE2" w:rsidTr="00D03EEE">
              <w:trPr>
                <w:trHeight w:val="137"/>
              </w:trPr>
              <w:tc>
                <w:tcPr>
                  <w:tcW w:w="60" w:type="dxa"/>
                  <w:shd w:val="clear" w:color="auto" w:fill="DBE5F1"/>
                  <w:vAlign w:val="bottom"/>
                </w:tcPr>
                <w:p w:rsidR="00E45AE2" w:rsidRDefault="00E45AE2" w:rsidP="00E45AE2">
                  <w:pPr>
                    <w:pStyle w:val="AralkYok"/>
                    <w:rPr>
                      <w:sz w:val="11"/>
                    </w:rPr>
                  </w:pPr>
                </w:p>
              </w:tc>
              <w:tc>
                <w:tcPr>
                  <w:tcW w:w="6376" w:type="dxa"/>
                  <w:gridSpan w:val="2"/>
                  <w:vMerge w:val="restart"/>
                  <w:tcBorders>
                    <w:right w:val="single" w:sz="8" w:space="0" w:color="auto"/>
                  </w:tcBorders>
                  <w:shd w:val="clear" w:color="auto" w:fill="DBE5F1"/>
                  <w:vAlign w:val="bottom"/>
                </w:tcPr>
                <w:p w:rsidR="00E45AE2" w:rsidRDefault="00E45AE2" w:rsidP="00E45AE2">
                  <w:pPr>
                    <w:pStyle w:val="AralkYok"/>
                  </w:pPr>
                  <w:r>
                    <w:t xml:space="preserve">2) Vize Sayfasının </w:t>
                  </w:r>
                  <w:proofErr w:type="spellStart"/>
                  <w:r>
                    <w:t>Ftk</w:t>
                  </w:r>
                  <w:proofErr w:type="spellEnd"/>
                  <w:r>
                    <w:t>.</w:t>
                  </w:r>
                </w:p>
              </w:tc>
            </w:tr>
            <w:tr w:rsidR="00E45AE2" w:rsidTr="00D03EEE">
              <w:trPr>
                <w:trHeight w:val="108"/>
              </w:trPr>
              <w:tc>
                <w:tcPr>
                  <w:tcW w:w="60" w:type="dxa"/>
                  <w:shd w:val="clear" w:color="auto" w:fill="DBE5F1"/>
                  <w:vAlign w:val="bottom"/>
                </w:tcPr>
                <w:p w:rsidR="00E45AE2" w:rsidRDefault="00E45AE2" w:rsidP="00E45AE2">
                  <w:pPr>
                    <w:pStyle w:val="AralkYok"/>
                    <w:rPr>
                      <w:sz w:val="9"/>
                    </w:rPr>
                  </w:pPr>
                </w:p>
              </w:tc>
              <w:tc>
                <w:tcPr>
                  <w:tcW w:w="6376" w:type="dxa"/>
                  <w:gridSpan w:val="2"/>
                  <w:vMerge/>
                  <w:tcBorders>
                    <w:right w:val="single" w:sz="8" w:space="0" w:color="auto"/>
                  </w:tcBorders>
                  <w:shd w:val="clear" w:color="auto" w:fill="DBE5F1"/>
                  <w:vAlign w:val="bottom"/>
                </w:tcPr>
                <w:p w:rsidR="00E45AE2" w:rsidRDefault="00E45AE2" w:rsidP="00E45AE2">
                  <w:pPr>
                    <w:pStyle w:val="AralkYok"/>
                    <w:rPr>
                      <w:sz w:val="9"/>
                    </w:rPr>
                  </w:pPr>
                </w:p>
              </w:tc>
            </w:tr>
            <w:tr w:rsidR="00E45AE2" w:rsidTr="00D03EEE">
              <w:trPr>
                <w:trHeight w:val="257"/>
              </w:trPr>
              <w:tc>
                <w:tcPr>
                  <w:tcW w:w="60" w:type="dxa"/>
                  <w:shd w:val="clear" w:color="auto" w:fill="DBE5F1"/>
                  <w:vAlign w:val="bottom"/>
                </w:tcPr>
                <w:p w:rsidR="00E45AE2" w:rsidRDefault="00E45AE2" w:rsidP="00E45AE2">
                  <w:pPr>
                    <w:pStyle w:val="AralkYok"/>
                  </w:pPr>
                </w:p>
              </w:tc>
              <w:tc>
                <w:tcPr>
                  <w:tcW w:w="180" w:type="dxa"/>
                  <w:shd w:val="clear" w:color="auto" w:fill="DBE5F1"/>
                  <w:vAlign w:val="bottom"/>
                </w:tcPr>
                <w:p w:rsidR="00E45AE2" w:rsidRDefault="00E45AE2" w:rsidP="00E45AE2">
                  <w:pPr>
                    <w:pStyle w:val="AralkYok"/>
                    <w:rPr>
                      <w:w w:val="98"/>
                    </w:rPr>
                  </w:pPr>
                  <w:r>
                    <w:rPr>
                      <w:w w:val="98"/>
                    </w:rPr>
                    <w:t>3)</w:t>
                  </w:r>
                </w:p>
              </w:tc>
              <w:tc>
                <w:tcPr>
                  <w:tcW w:w="6196" w:type="dxa"/>
                  <w:tcBorders>
                    <w:right w:val="single" w:sz="8" w:space="0" w:color="auto"/>
                  </w:tcBorders>
                  <w:shd w:val="clear" w:color="auto" w:fill="DBE5F1"/>
                  <w:vAlign w:val="bottom"/>
                </w:tcPr>
                <w:p w:rsidR="00E45AE2" w:rsidRDefault="00E45AE2" w:rsidP="00E45AE2">
                  <w:pPr>
                    <w:pStyle w:val="AralkYok"/>
                  </w:pPr>
                  <w:r>
                    <w:t xml:space="preserve">Denize Elverişlilik Belgesi </w:t>
                  </w:r>
                  <w:proofErr w:type="spellStart"/>
                  <w:r>
                    <w:t>Ftk</w:t>
                  </w:r>
                  <w:proofErr w:type="spellEnd"/>
                  <w:r>
                    <w:t>.- SÜRT fotokopisi</w:t>
                  </w:r>
                </w:p>
              </w:tc>
            </w:tr>
          </w:tbl>
          <w:p w:rsidR="00E45AE2" w:rsidRPr="005C257E" w:rsidRDefault="00E45AE2" w:rsidP="00E45AE2">
            <w:pPr>
              <w:pStyle w:val="AralkYok"/>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 xml:space="preserve">30 </w:t>
            </w:r>
            <w:proofErr w:type="spellStart"/>
            <w:r>
              <w:rPr>
                <w:sz w:val="20"/>
                <w:szCs w:val="20"/>
              </w:rPr>
              <w:t>dak</w:t>
            </w:r>
            <w:proofErr w:type="spellEnd"/>
            <w:r>
              <w:rPr>
                <w:sz w:val="20"/>
                <w:szCs w:val="20"/>
              </w:rPr>
              <w:t>.</w:t>
            </w:r>
          </w:p>
        </w:tc>
      </w:tr>
      <w:tr w:rsidR="00E45AE2" w:rsidRPr="00ED5306" w:rsidTr="00D03EEE">
        <w:trPr>
          <w:trHeight w:val="1525"/>
        </w:trPr>
        <w:tc>
          <w:tcPr>
            <w:tcW w:w="397" w:type="pct"/>
            <w:shd w:val="clear" w:color="auto" w:fill="DBE5F1"/>
            <w:noWrap/>
            <w:vAlign w:val="center"/>
          </w:tcPr>
          <w:p w:rsidR="00E45AE2" w:rsidRPr="00A42572" w:rsidRDefault="00E45AE2" w:rsidP="00E45AE2">
            <w:pPr>
              <w:jc w:val="center"/>
              <w:rPr>
                <w:b/>
              </w:rPr>
            </w:pPr>
            <w:r w:rsidRPr="00A42572">
              <w:rPr>
                <w:b/>
              </w:rPr>
              <w:t>50</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Dalgıçlık Ameliyesi İzni</w:t>
            </w:r>
          </w:p>
        </w:tc>
        <w:tc>
          <w:tcPr>
            <w:tcW w:w="2961" w:type="pct"/>
            <w:shd w:val="clear" w:color="auto" w:fill="DBE5F1"/>
            <w:vAlign w:val="center"/>
          </w:tcPr>
          <w:tbl>
            <w:tblPr>
              <w:tblW w:w="6187" w:type="dxa"/>
              <w:tblLayout w:type="fixed"/>
              <w:tblCellMar>
                <w:left w:w="0" w:type="dxa"/>
                <w:right w:w="0" w:type="dxa"/>
              </w:tblCellMar>
              <w:tblLook w:val="0000" w:firstRow="0" w:lastRow="0" w:firstColumn="0" w:lastColumn="0" w:noHBand="0" w:noVBand="0"/>
            </w:tblPr>
            <w:tblGrid>
              <w:gridCol w:w="229"/>
              <w:gridCol w:w="5958"/>
            </w:tblGrid>
            <w:tr w:rsidR="00E45AE2" w:rsidTr="000B30DF">
              <w:trPr>
                <w:trHeight w:val="220"/>
              </w:trPr>
              <w:tc>
                <w:tcPr>
                  <w:tcW w:w="185" w:type="pct"/>
                  <w:shd w:val="clear" w:color="auto" w:fill="DBE5F1"/>
                  <w:vAlign w:val="bottom"/>
                </w:tcPr>
                <w:p w:rsidR="00E45AE2" w:rsidRPr="0012718D" w:rsidRDefault="00E45AE2" w:rsidP="00E45AE2">
                  <w:pPr>
                    <w:pStyle w:val="AralkYok"/>
                    <w:rPr>
                      <w:w w:val="98"/>
                    </w:rPr>
                  </w:pPr>
                  <w:r w:rsidRPr="0012718D">
                    <w:rPr>
                      <w:w w:val="98"/>
                    </w:rPr>
                    <w:t>1)</w:t>
                  </w:r>
                </w:p>
              </w:tc>
              <w:tc>
                <w:tcPr>
                  <w:tcW w:w="4815" w:type="pct"/>
                  <w:shd w:val="clear" w:color="auto" w:fill="DBE5F1"/>
                  <w:vAlign w:val="bottom"/>
                </w:tcPr>
                <w:p w:rsidR="00E45AE2" w:rsidRDefault="00E45AE2" w:rsidP="00E45AE2">
                  <w:pPr>
                    <w:pStyle w:val="AralkYok"/>
                  </w:pPr>
                  <w:r>
                    <w:t>Yeterlilik Belgesi</w:t>
                  </w: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t>2)</w:t>
                  </w:r>
                </w:p>
              </w:tc>
              <w:tc>
                <w:tcPr>
                  <w:tcW w:w="4815" w:type="pct"/>
                  <w:shd w:val="clear" w:color="auto" w:fill="DBE5F1"/>
                  <w:vAlign w:val="bottom"/>
                </w:tcPr>
                <w:p w:rsidR="00E45AE2" w:rsidRDefault="00E45AE2" w:rsidP="00E45AE2">
                  <w:pPr>
                    <w:pStyle w:val="AralkYok"/>
                  </w:pPr>
                  <w:r>
                    <w:t>Dalış talep dilekçesi</w:t>
                  </w:r>
                </w:p>
              </w:tc>
            </w:tr>
            <w:tr w:rsidR="00E45AE2" w:rsidTr="000B30DF">
              <w:trPr>
                <w:trHeight w:val="245"/>
              </w:trPr>
              <w:tc>
                <w:tcPr>
                  <w:tcW w:w="185" w:type="pct"/>
                  <w:shd w:val="clear" w:color="auto" w:fill="DBE5F1"/>
                  <w:vAlign w:val="bottom"/>
                </w:tcPr>
                <w:p w:rsidR="00E45AE2" w:rsidRPr="0012718D" w:rsidRDefault="00E45AE2" w:rsidP="00E45AE2">
                  <w:pPr>
                    <w:pStyle w:val="AralkYok"/>
                    <w:rPr>
                      <w:w w:val="98"/>
                    </w:rPr>
                  </w:pPr>
                  <w:r w:rsidRPr="0012718D">
                    <w:rPr>
                      <w:w w:val="98"/>
                    </w:rPr>
                    <w:t>3)</w:t>
                  </w:r>
                </w:p>
              </w:tc>
              <w:tc>
                <w:tcPr>
                  <w:tcW w:w="4815" w:type="pct"/>
                  <w:shd w:val="clear" w:color="auto" w:fill="DBE5F1"/>
                  <w:vAlign w:val="bottom"/>
                </w:tcPr>
                <w:p w:rsidR="00E45AE2" w:rsidRDefault="00E45AE2" w:rsidP="00E45AE2">
                  <w:pPr>
                    <w:pStyle w:val="AralkYok"/>
                  </w:pPr>
                  <w:r>
                    <w:t>Dalış tekne ile yapılacak ise DEB fotokopisi, personel</w:t>
                  </w:r>
                </w:p>
              </w:tc>
            </w:tr>
            <w:tr w:rsidR="00E45AE2" w:rsidTr="000B30DF">
              <w:trPr>
                <w:trHeight w:val="245"/>
              </w:trPr>
              <w:tc>
                <w:tcPr>
                  <w:tcW w:w="5000" w:type="pct"/>
                  <w:gridSpan w:val="2"/>
                  <w:shd w:val="clear" w:color="auto" w:fill="DBE5F1"/>
                  <w:vAlign w:val="bottom"/>
                </w:tcPr>
                <w:p w:rsidR="00E45AE2" w:rsidRDefault="00E45AE2" w:rsidP="00E45AE2">
                  <w:pPr>
                    <w:pStyle w:val="AralkYok"/>
                  </w:pPr>
                  <w:proofErr w:type="gramStart"/>
                  <w:r>
                    <w:t>yeterlikleri</w:t>
                  </w:r>
                  <w:proofErr w:type="gramEnd"/>
                  <w:r>
                    <w:t>,</w:t>
                  </w: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t>4)</w:t>
                  </w:r>
                </w:p>
              </w:tc>
              <w:tc>
                <w:tcPr>
                  <w:tcW w:w="4815" w:type="pct"/>
                  <w:shd w:val="clear" w:color="auto" w:fill="DBE5F1"/>
                  <w:vAlign w:val="bottom"/>
                </w:tcPr>
                <w:p w:rsidR="00E45AE2" w:rsidRDefault="00E45AE2" w:rsidP="00E45AE2">
                  <w:pPr>
                    <w:pStyle w:val="AralkYok"/>
                  </w:pPr>
                  <w:r>
                    <w:t>Şirket Şartı</w:t>
                  </w:r>
                </w:p>
              </w:tc>
            </w:tr>
            <w:tr w:rsidR="00E45AE2" w:rsidTr="000B30DF">
              <w:trPr>
                <w:trHeight w:val="199"/>
              </w:trPr>
              <w:tc>
                <w:tcPr>
                  <w:tcW w:w="5000" w:type="pct"/>
                  <w:gridSpan w:val="2"/>
                  <w:shd w:val="clear" w:color="auto" w:fill="DBE5F1"/>
                  <w:vAlign w:val="bottom"/>
                </w:tcPr>
                <w:p w:rsidR="00E45AE2" w:rsidRDefault="00E45AE2" w:rsidP="00E45AE2">
                  <w:pPr>
                    <w:pStyle w:val="AralkYok"/>
                  </w:pPr>
                  <w:r>
                    <w:t>5) Su Altı Dalış Planı</w:t>
                  </w:r>
                </w:p>
              </w:tc>
            </w:tr>
            <w:tr w:rsidR="00E45AE2" w:rsidTr="000B30DF">
              <w:trPr>
                <w:trHeight w:val="469"/>
              </w:trPr>
              <w:tc>
                <w:tcPr>
                  <w:tcW w:w="185" w:type="pct"/>
                  <w:vMerge w:val="restart"/>
                  <w:shd w:val="clear" w:color="auto" w:fill="DBE5F1"/>
                  <w:vAlign w:val="bottom"/>
                </w:tcPr>
                <w:p w:rsidR="00E45AE2" w:rsidRPr="0012718D" w:rsidRDefault="00E45AE2" w:rsidP="00E45AE2">
                  <w:pPr>
                    <w:pStyle w:val="AralkYok"/>
                    <w:rPr>
                      <w:w w:val="98"/>
                    </w:rPr>
                  </w:pPr>
                  <w:r w:rsidRPr="0012718D">
                    <w:rPr>
                      <w:w w:val="98"/>
                    </w:rPr>
                    <w:t>6)</w:t>
                  </w:r>
                </w:p>
              </w:tc>
              <w:tc>
                <w:tcPr>
                  <w:tcW w:w="4815" w:type="pct"/>
                  <w:vMerge w:val="restart"/>
                  <w:shd w:val="clear" w:color="auto" w:fill="DBE5F1"/>
                  <w:vAlign w:val="bottom"/>
                </w:tcPr>
                <w:p w:rsidR="00E45AE2" w:rsidRDefault="00E45AE2" w:rsidP="00E45AE2">
                  <w:pPr>
                    <w:pStyle w:val="AralkYok"/>
                  </w:pPr>
                  <w:r>
                    <w:t>Sağlık Yeterliliği</w:t>
                  </w:r>
                </w:p>
              </w:tc>
            </w:tr>
            <w:tr w:rsidR="00E45AE2" w:rsidTr="000B30DF">
              <w:trPr>
                <w:trHeight w:val="110"/>
              </w:trPr>
              <w:tc>
                <w:tcPr>
                  <w:tcW w:w="185" w:type="pct"/>
                  <w:vMerge/>
                  <w:shd w:val="clear" w:color="auto" w:fill="DBE5F1"/>
                  <w:vAlign w:val="bottom"/>
                </w:tcPr>
                <w:p w:rsidR="00E45AE2" w:rsidRPr="0012718D" w:rsidRDefault="00E45AE2" w:rsidP="00E45AE2">
                  <w:pPr>
                    <w:pStyle w:val="AralkYok"/>
                    <w:rPr>
                      <w:sz w:val="9"/>
                    </w:rPr>
                  </w:pPr>
                </w:p>
              </w:tc>
              <w:tc>
                <w:tcPr>
                  <w:tcW w:w="4815" w:type="pct"/>
                  <w:vMerge/>
                  <w:shd w:val="clear" w:color="auto" w:fill="DBE5F1"/>
                  <w:vAlign w:val="bottom"/>
                </w:tcPr>
                <w:p w:rsidR="00E45AE2" w:rsidRPr="0012718D" w:rsidRDefault="00E45AE2" w:rsidP="00E45AE2">
                  <w:pPr>
                    <w:pStyle w:val="AralkYok"/>
                    <w:rPr>
                      <w:sz w:val="9"/>
                    </w:rPr>
                  </w:pP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lastRenderedPageBreak/>
                    <w:t>7)</w:t>
                  </w:r>
                </w:p>
              </w:tc>
              <w:tc>
                <w:tcPr>
                  <w:tcW w:w="4815" w:type="pct"/>
                  <w:shd w:val="clear" w:color="auto" w:fill="DBE5F1"/>
                  <w:vAlign w:val="bottom"/>
                </w:tcPr>
                <w:p w:rsidR="00E45AE2" w:rsidRDefault="00E45AE2" w:rsidP="00E45AE2">
                  <w:pPr>
                    <w:pStyle w:val="AralkYok"/>
                  </w:pPr>
                  <w:r>
                    <w:t>Takım Muayenesi veya faturaları</w:t>
                  </w:r>
                </w:p>
              </w:tc>
            </w:tr>
            <w:tr w:rsidR="00E45AE2" w:rsidTr="000B30DF">
              <w:trPr>
                <w:trHeight w:val="259"/>
              </w:trPr>
              <w:tc>
                <w:tcPr>
                  <w:tcW w:w="185" w:type="pct"/>
                  <w:shd w:val="clear" w:color="auto" w:fill="DBE5F1"/>
                  <w:vAlign w:val="bottom"/>
                </w:tcPr>
                <w:p w:rsidR="00E45AE2" w:rsidRPr="0012718D" w:rsidRDefault="00E45AE2" w:rsidP="00E45AE2">
                  <w:pPr>
                    <w:pStyle w:val="AralkYok"/>
                    <w:rPr>
                      <w:w w:val="98"/>
                    </w:rPr>
                  </w:pPr>
                  <w:r w:rsidRPr="0012718D">
                    <w:rPr>
                      <w:w w:val="98"/>
                    </w:rPr>
                    <w:t>8)</w:t>
                  </w:r>
                </w:p>
              </w:tc>
              <w:tc>
                <w:tcPr>
                  <w:tcW w:w="4815" w:type="pct"/>
                  <w:shd w:val="clear" w:color="auto" w:fill="DBE5F1"/>
                  <w:vAlign w:val="bottom"/>
                </w:tcPr>
                <w:p w:rsidR="00E45AE2" w:rsidRDefault="00E45AE2" w:rsidP="00E45AE2">
                  <w:pPr>
                    <w:pStyle w:val="AralkYok"/>
                  </w:pPr>
                  <w:r>
                    <w:t>Dalış bir firma adına yapılacak ise firmaya ait dilekçe.</w:t>
                  </w:r>
                </w:p>
              </w:tc>
            </w:tr>
          </w:tbl>
          <w:p w:rsidR="00E45AE2" w:rsidRPr="005C257E" w:rsidRDefault="00E45AE2" w:rsidP="00E45AE2">
            <w:pPr>
              <w:pStyle w:val="AralkYok"/>
              <w:rPr>
                <w:sz w:val="9"/>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lastRenderedPageBreak/>
              <w:t>1 Saat</w:t>
            </w:r>
          </w:p>
        </w:tc>
      </w:tr>
      <w:tr w:rsidR="00E45AE2" w:rsidRPr="00ED5306" w:rsidTr="00D03EEE">
        <w:trPr>
          <w:trHeight w:val="1534"/>
        </w:trPr>
        <w:tc>
          <w:tcPr>
            <w:tcW w:w="397" w:type="pct"/>
            <w:shd w:val="clear" w:color="auto" w:fill="DBE5F1"/>
            <w:noWrap/>
            <w:vAlign w:val="center"/>
          </w:tcPr>
          <w:p w:rsidR="00E45AE2" w:rsidRPr="00A42572" w:rsidRDefault="00E45AE2" w:rsidP="00E45AE2">
            <w:pPr>
              <w:jc w:val="center"/>
              <w:rPr>
                <w:b/>
              </w:rPr>
            </w:pPr>
            <w:r w:rsidRPr="00A42572">
              <w:rPr>
                <w:b/>
              </w:rPr>
              <w:t>51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proofErr w:type="spellStart"/>
            <w:r w:rsidRPr="00971278">
              <w:rPr>
                <w:b/>
                <w:bCs/>
                <w:color w:val="FF0000"/>
                <w:sz w:val="20"/>
                <w:szCs w:val="20"/>
              </w:rPr>
              <w:t>Sualtıadamı</w:t>
            </w:r>
            <w:proofErr w:type="spellEnd"/>
            <w:r w:rsidRPr="00971278">
              <w:rPr>
                <w:b/>
                <w:bCs/>
                <w:color w:val="FF0000"/>
                <w:sz w:val="20"/>
                <w:szCs w:val="20"/>
              </w:rPr>
              <w:t xml:space="preserve"> Yeterlilik Belgesi</w:t>
            </w:r>
          </w:p>
        </w:tc>
        <w:tc>
          <w:tcPr>
            <w:tcW w:w="2961" w:type="pct"/>
            <w:shd w:val="clear" w:color="auto" w:fill="DBE5F1"/>
            <w:vAlign w:val="bottom"/>
          </w:tcPr>
          <w:tbl>
            <w:tblPr>
              <w:tblW w:w="6175" w:type="dxa"/>
              <w:tblInd w:w="10" w:type="dxa"/>
              <w:tblLayout w:type="fixed"/>
              <w:tblCellMar>
                <w:left w:w="0" w:type="dxa"/>
                <w:right w:w="0" w:type="dxa"/>
              </w:tblCellMar>
              <w:tblLook w:val="0000" w:firstRow="0" w:lastRow="0" w:firstColumn="0" w:lastColumn="0" w:noHBand="0" w:noVBand="0"/>
            </w:tblPr>
            <w:tblGrid>
              <w:gridCol w:w="218"/>
              <w:gridCol w:w="5957"/>
            </w:tblGrid>
            <w:tr w:rsidR="00E45AE2" w:rsidTr="00D03EEE">
              <w:trPr>
                <w:trHeight w:val="240"/>
              </w:trPr>
              <w:tc>
                <w:tcPr>
                  <w:tcW w:w="218" w:type="dxa"/>
                  <w:shd w:val="clear" w:color="auto" w:fill="DBE5F1"/>
                  <w:vAlign w:val="bottom"/>
                </w:tcPr>
                <w:p w:rsidR="00E45AE2" w:rsidRDefault="00E45AE2" w:rsidP="00E45AE2">
                  <w:pPr>
                    <w:pStyle w:val="AralkYok"/>
                    <w:rPr>
                      <w:w w:val="98"/>
                    </w:rPr>
                  </w:pPr>
                  <w:r>
                    <w:rPr>
                      <w:w w:val="98"/>
                    </w:rPr>
                    <w:t>1)</w:t>
                  </w:r>
                </w:p>
              </w:tc>
              <w:tc>
                <w:tcPr>
                  <w:tcW w:w="5957" w:type="dxa"/>
                  <w:shd w:val="clear" w:color="auto" w:fill="DBE5F1"/>
                  <w:vAlign w:val="bottom"/>
                </w:tcPr>
                <w:p w:rsidR="00E45AE2" w:rsidRDefault="00E45AE2" w:rsidP="00E45AE2">
                  <w:pPr>
                    <w:pStyle w:val="AralkYok"/>
                  </w:pPr>
                  <w:r>
                    <w:t>Dilekçe</w:t>
                  </w:r>
                </w:p>
              </w:tc>
            </w:tr>
            <w:tr w:rsidR="00E45AE2" w:rsidTr="00D03EEE">
              <w:trPr>
                <w:trHeight w:val="267"/>
              </w:trPr>
              <w:tc>
                <w:tcPr>
                  <w:tcW w:w="218" w:type="dxa"/>
                  <w:shd w:val="clear" w:color="auto" w:fill="DBE5F1"/>
                  <w:vAlign w:val="bottom"/>
                </w:tcPr>
                <w:p w:rsidR="00E45AE2" w:rsidRDefault="00E45AE2" w:rsidP="00E45AE2">
                  <w:pPr>
                    <w:pStyle w:val="AralkYok"/>
                    <w:rPr>
                      <w:w w:val="98"/>
                    </w:rPr>
                  </w:pPr>
                  <w:r>
                    <w:rPr>
                      <w:w w:val="98"/>
                    </w:rPr>
                    <w:t>2)</w:t>
                  </w:r>
                </w:p>
              </w:tc>
              <w:tc>
                <w:tcPr>
                  <w:tcW w:w="5957" w:type="dxa"/>
                  <w:shd w:val="clear" w:color="auto" w:fill="DBE5F1"/>
                  <w:vAlign w:val="bottom"/>
                </w:tcPr>
                <w:p w:rsidR="00E45AE2" w:rsidRDefault="00E45AE2" w:rsidP="00E45AE2">
                  <w:pPr>
                    <w:pStyle w:val="AralkYok"/>
                  </w:pPr>
                  <w:r>
                    <w:t>T.C. Kimlik No beyanı</w:t>
                  </w:r>
                </w:p>
              </w:tc>
            </w:tr>
            <w:tr w:rsidR="00E45AE2" w:rsidTr="00D03EEE">
              <w:trPr>
                <w:trHeight w:val="264"/>
              </w:trPr>
              <w:tc>
                <w:tcPr>
                  <w:tcW w:w="6175" w:type="dxa"/>
                  <w:gridSpan w:val="2"/>
                  <w:shd w:val="clear" w:color="auto" w:fill="DBE5F1"/>
                  <w:vAlign w:val="bottom"/>
                </w:tcPr>
                <w:p w:rsidR="00E45AE2" w:rsidRDefault="00E45AE2" w:rsidP="00E45AE2">
                  <w:pPr>
                    <w:pStyle w:val="AralkYok"/>
                  </w:pPr>
                  <w:r>
                    <w:t>3) Sabıka kaydına ilişkin yazılı beyan</w:t>
                  </w:r>
                </w:p>
              </w:tc>
            </w:tr>
            <w:tr w:rsidR="00E45AE2" w:rsidTr="00D03EEE">
              <w:trPr>
                <w:trHeight w:val="512"/>
              </w:trPr>
              <w:tc>
                <w:tcPr>
                  <w:tcW w:w="6175" w:type="dxa"/>
                  <w:gridSpan w:val="2"/>
                  <w:vMerge w:val="restart"/>
                  <w:shd w:val="clear" w:color="auto" w:fill="DBE5F1"/>
                  <w:vAlign w:val="bottom"/>
                </w:tcPr>
                <w:p w:rsidR="00D03EEE" w:rsidRDefault="00E45AE2" w:rsidP="00E45AE2">
                  <w:pPr>
                    <w:pStyle w:val="AralkYok"/>
                  </w:pPr>
                  <w:r>
                    <w:t>4) Basınç Odası ve sualtı hekimi bulunan sağlık</w:t>
                  </w:r>
                  <w:r w:rsidR="00D03EEE">
                    <w:t xml:space="preserve"> </w:t>
                  </w:r>
                  <w:r w:rsidR="00D03EEE">
                    <w:t>kuruluşundan alınan sağlık raporu.</w:t>
                  </w:r>
                </w:p>
                <w:tbl>
                  <w:tblPr>
                    <w:tblW w:w="6175" w:type="dxa"/>
                    <w:tblInd w:w="10" w:type="dxa"/>
                    <w:tblLayout w:type="fixed"/>
                    <w:tblCellMar>
                      <w:left w:w="0" w:type="dxa"/>
                      <w:right w:w="0" w:type="dxa"/>
                    </w:tblCellMar>
                    <w:tblLook w:val="0000" w:firstRow="0" w:lastRow="0" w:firstColumn="0" w:lastColumn="0" w:noHBand="0" w:noVBand="0"/>
                  </w:tblPr>
                  <w:tblGrid>
                    <w:gridCol w:w="218"/>
                    <w:gridCol w:w="5957"/>
                  </w:tblGrid>
                  <w:tr w:rsidR="00D03EEE" w:rsidTr="00D47396">
                    <w:trPr>
                      <w:trHeight w:val="87"/>
                    </w:trPr>
                    <w:tc>
                      <w:tcPr>
                        <w:tcW w:w="218" w:type="dxa"/>
                        <w:shd w:val="clear" w:color="auto" w:fill="DBE5F1"/>
                        <w:vAlign w:val="bottom"/>
                      </w:tcPr>
                      <w:p w:rsidR="00D03EEE" w:rsidRDefault="00D03EEE" w:rsidP="00D03EEE">
                        <w:pPr>
                          <w:pStyle w:val="AralkYok"/>
                          <w:rPr>
                            <w:w w:val="98"/>
                          </w:rPr>
                        </w:pPr>
                        <w:r>
                          <w:rPr>
                            <w:w w:val="98"/>
                          </w:rPr>
                          <w:t>5)</w:t>
                        </w:r>
                      </w:p>
                    </w:tc>
                    <w:tc>
                      <w:tcPr>
                        <w:tcW w:w="5957" w:type="dxa"/>
                        <w:shd w:val="clear" w:color="auto" w:fill="DBE5F1"/>
                        <w:vAlign w:val="bottom"/>
                      </w:tcPr>
                      <w:p w:rsidR="00D03EEE" w:rsidRDefault="00D03EEE" w:rsidP="00D03EEE">
                        <w:pPr>
                          <w:pStyle w:val="AralkYok"/>
                        </w:pPr>
                        <w:proofErr w:type="spellStart"/>
                        <w:r>
                          <w:t>Sualtıadamı</w:t>
                        </w:r>
                        <w:proofErr w:type="spellEnd"/>
                        <w:r>
                          <w:t xml:space="preserve"> yeterlilik belgesi harcı</w:t>
                        </w:r>
                      </w:p>
                    </w:tc>
                  </w:tr>
                </w:tbl>
                <w:p w:rsidR="00E45AE2" w:rsidRDefault="00E45AE2" w:rsidP="00E45AE2">
                  <w:pPr>
                    <w:pStyle w:val="AralkYok"/>
                  </w:pPr>
                </w:p>
              </w:tc>
            </w:tr>
            <w:tr w:rsidR="00E45AE2" w:rsidTr="00D03EEE">
              <w:trPr>
                <w:trHeight w:val="120"/>
              </w:trPr>
              <w:tc>
                <w:tcPr>
                  <w:tcW w:w="6175" w:type="dxa"/>
                  <w:gridSpan w:val="2"/>
                  <w:vMerge/>
                  <w:shd w:val="clear" w:color="auto" w:fill="DBE5F1"/>
                  <w:vAlign w:val="bottom"/>
                </w:tcPr>
                <w:p w:rsidR="00E45AE2" w:rsidRDefault="00E45AE2" w:rsidP="00E45AE2">
                  <w:pPr>
                    <w:pStyle w:val="AralkYok"/>
                    <w:rPr>
                      <w:sz w:val="9"/>
                    </w:rPr>
                  </w:pPr>
                </w:p>
              </w:tc>
            </w:tr>
            <w:tr w:rsidR="00E45AE2" w:rsidTr="00D03EEE">
              <w:trPr>
                <w:trHeight w:val="267"/>
              </w:trPr>
              <w:tc>
                <w:tcPr>
                  <w:tcW w:w="6175" w:type="dxa"/>
                  <w:gridSpan w:val="2"/>
                  <w:shd w:val="clear" w:color="auto" w:fill="DBE5F1"/>
                  <w:vAlign w:val="bottom"/>
                </w:tcPr>
                <w:p w:rsidR="00E45AE2" w:rsidRDefault="00E45AE2" w:rsidP="00E45AE2">
                  <w:pPr>
                    <w:pStyle w:val="AralkYok"/>
                  </w:pPr>
                </w:p>
              </w:tc>
            </w:tr>
            <w:tr w:rsidR="00E45AE2" w:rsidTr="00D03EEE">
              <w:trPr>
                <w:trHeight w:val="87"/>
              </w:trPr>
              <w:tc>
                <w:tcPr>
                  <w:tcW w:w="218" w:type="dxa"/>
                  <w:shd w:val="clear" w:color="auto" w:fill="DBE5F1"/>
                  <w:vAlign w:val="bottom"/>
                </w:tcPr>
                <w:p w:rsidR="00E45AE2" w:rsidRDefault="00E45AE2" w:rsidP="00E45AE2">
                  <w:pPr>
                    <w:pStyle w:val="AralkYok"/>
                    <w:rPr>
                      <w:w w:val="98"/>
                    </w:rPr>
                  </w:pPr>
                </w:p>
              </w:tc>
              <w:tc>
                <w:tcPr>
                  <w:tcW w:w="5957" w:type="dxa"/>
                  <w:shd w:val="clear" w:color="auto" w:fill="DBE5F1"/>
                  <w:vAlign w:val="bottom"/>
                </w:tcPr>
                <w:p w:rsidR="00E45AE2" w:rsidRDefault="00E45AE2" w:rsidP="00E45AE2">
                  <w:pPr>
                    <w:pStyle w:val="AralkYok"/>
                  </w:pPr>
                </w:p>
              </w:tc>
            </w:tr>
          </w:tbl>
          <w:p w:rsidR="00E45AE2" w:rsidRPr="005C257E" w:rsidRDefault="00E45AE2" w:rsidP="00E45AE2">
            <w:pPr>
              <w:pStyle w:val="AralkYok"/>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1 Saat</w:t>
            </w:r>
          </w:p>
        </w:tc>
      </w:tr>
      <w:tr w:rsidR="00E45AE2" w:rsidRPr="000B0EE8" w:rsidTr="00D03EEE">
        <w:trPr>
          <w:trHeight w:val="153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E45AE2" w:rsidP="00E45AE2">
            <w:pPr>
              <w:jc w:val="center"/>
              <w:rPr>
                <w:b/>
              </w:rPr>
            </w:pPr>
            <w:r w:rsidRPr="00A42572">
              <w:rPr>
                <w:b/>
              </w:rPr>
              <w:t>52</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ISPS Denetimleri(Gemi ve Liman Güvenliği denetimlerinin yapılması)</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Default="00E45AE2" w:rsidP="00E45AE2">
            <w:pPr>
              <w:pStyle w:val="AralkYok"/>
              <w:rPr>
                <w:sz w:val="20"/>
                <w:szCs w:val="20"/>
              </w:rPr>
            </w:pPr>
            <w:r>
              <w:rPr>
                <w:sz w:val="20"/>
                <w:szCs w:val="20"/>
              </w:rPr>
              <w:t>a</w:t>
            </w:r>
            <w:r w:rsidRPr="00273DC6">
              <w:rPr>
                <w:sz w:val="20"/>
                <w:szCs w:val="20"/>
              </w:rPr>
              <w:t>)Dilekçe,</w:t>
            </w:r>
          </w:p>
          <w:p w:rsidR="00E45AE2" w:rsidRDefault="00E45AE2" w:rsidP="00E45AE2">
            <w:pPr>
              <w:pStyle w:val="AralkYok"/>
              <w:rPr>
                <w:sz w:val="20"/>
                <w:szCs w:val="20"/>
              </w:rPr>
            </w:pPr>
            <w:r>
              <w:rPr>
                <w:sz w:val="20"/>
                <w:szCs w:val="20"/>
              </w:rPr>
              <w:t>b)LTGP, LTGD incelenmesi</w:t>
            </w:r>
          </w:p>
          <w:p w:rsidR="00E45AE2" w:rsidRPr="00273DC6" w:rsidRDefault="00E45AE2" w:rsidP="00E45AE2">
            <w:pPr>
              <w:pStyle w:val="AralkYok"/>
              <w:rPr>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Gün</w:t>
            </w:r>
          </w:p>
        </w:tc>
      </w:tr>
      <w:tr w:rsidR="00E45AE2" w:rsidRPr="000B0EE8" w:rsidTr="00D03EEE">
        <w:trPr>
          <w:trHeight w:val="153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E45AE2" w:rsidP="00E45AE2">
            <w:pPr>
              <w:jc w:val="center"/>
              <w:rPr>
                <w:b/>
              </w:rPr>
            </w:pPr>
            <w:r w:rsidRPr="00A42572">
              <w:rPr>
                <w:b/>
              </w:rPr>
              <w:t>53</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Gemilerin Bağlama Kütüğünden Terkini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 xml:space="preserve">)Dilekçe </w:t>
            </w:r>
            <w:r>
              <w:rPr>
                <w:sz w:val="20"/>
                <w:szCs w:val="20"/>
              </w:rPr>
              <w:t>ve Online Başvuru</w:t>
            </w:r>
            <w:r w:rsidRPr="00273DC6">
              <w:rPr>
                <w:sz w:val="20"/>
                <w:szCs w:val="20"/>
              </w:rPr>
              <w:t xml:space="preserve">                                                                                                                                                                                                           </w:t>
            </w:r>
            <w:r>
              <w:rPr>
                <w:sz w:val="20"/>
                <w:szCs w:val="20"/>
              </w:rPr>
              <w:t xml:space="preserve">                               b</w:t>
            </w:r>
            <w:r w:rsidRPr="00273DC6">
              <w:rPr>
                <w:sz w:val="20"/>
                <w:szCs w:val="20"/>
              </w:rPr>
              <w:t>)</w:t>
            </w:r>
            <w:proofErr w:type="spellStart"/>
            <w:proofErr w:type="gramStart"/>
            <w:r w:rsidRPr="00273DC6">
              <w:rPr>
                <w:sz w:val="20"/>
                <w:szCs w:val="20"/>
              </w:rPr>
              <w:t>TC.Kimlik</w:t>
            </w:r>
            <w:proofErr w:type="spellEnd"/>
            <w:proofErr w:type="gramEnd"/>
            <w:r w:rsidRPr="00273DC6">
              <w:rPr>
                <w:sz w:val="20"/>
                <w:szCs w:val="20"/>
              </w:rPr>
              <w:t xml:space="preserve"> No beyanı. (Tüzel kişi ise yetkili kişinin TC kimlik belgesi sureti)                                                                                        </w:t>
            </w:r>
            <w:r>
              <w:rPr>
                <w:sz w:val="20"/>
                <w:szCs w:val="20"/>
              </w:rPr>
              <w:t xml:space="preserve">                c</w:t>
            </w:r>
            <w:r w:rsidRPr="00273DC6">
              <w:rPr>
                <w:sz w:val="20"/>
                <w:szCs w:val="20"/>
              </w:rPr>
              <w:t xml:space="preserve">)Bağlama Kütüğü Ruhsatnamesi                                                          </w:t>
            </w:r>
            <w:r>
              <w:rPr>
                <w:sz w:val="20"/>
                <w:szCs w:val="20"/>
              </w:rPr>
              <w:t xml:space="preserve">                               d</w:t>
            </w:r>
            <w:r w:rsidRPr="00273DC6">
              <w:rPr>
                <w:sz w:val="20"/>
                <w:szCs w:val="20"/>
              </w:rPr>
              <w:t>)</w:t>
            </w:r>
            <w:proofErr w:type="spellStart"/>
            <w:proofErr w:type="gramStart"/>
            <w:r w:rsidRPr="00273DC6">
              <w:rPr>
                <w:sz w:val="20"/>
                <w:szCs w:val="20"/>
              </w:rPr>
              <w:t>TTK.nun</w:t>
            </w:r>
            <w:proofErr w:type="spellEnd"/>
            <w:proofErr w:type="gramEnd"/>
            <w:r w:rsidRPr="00273DC6">
              <w:rPr>
                <w:sz w:val="20"/>
                <w:szCs w:val="20"/>
              </w:rPr>
              <w:t xml:space="preserve"> 818.md. gereği GSK/Liman </w:t>
            </w:r>
            <w:proofErr w:type="spellStart"/>
            <w:r w:rsidRPr="00273DC6">
              <w:rPr>
                <w:sz w:val="20"/>
                <w:szCs w:val="20"/>
              </w:rPr>
              <w:t>Başkanlşığınca</w:t>
            </w:r>
            <w:proofErr w:type="spellEnd"/>
            <w:r w:rsidRPr="00273DC6">
              <w:rPr>
                <w:sz w:val="20"/>
                <w:szCs w:val="20"/>
              </w:rPr>
              <w:t xml:space="preserve"> düzenlenen rapor. (Geminin batması veya tamirinin ekonomik olmaması veya Özel teknelerin hurdaya ayrıldığı)                                   </w:t>
            </w:r>
          </w:p>
          <w:p w:rsidR="00E45AE2" w:rsidRPr="00273DC6" w:rsidRDefault="00E45AE2" w:rsidP="00E45AE2">
            <w:pPr>
              <w:pStyle w:val="AralkYok"/>
              <w:rPr>
                <w:sz w:val="20"/>
                <w:szCs w:val="20"/>
              </w:rPr>
            </w:pPr>
            <w:r>
              <w:rPr>
                <w:sz w:val="20"/>
                <w:szCs w:val="20"/>
              </w:rPr>
              <w:t>e</w:t>
            </w:r>
            <w:r w:rsidRPr="00273DC6">
              <w:rPr>
                <w:sz w:val="20"/>
                <w:szCs w:val="20"/>
              </w:rPr>
              <w:t xml:space="preserve">)Tonilato belgesi veya muadili belge                                                     </w:t>
            </w:r>
            <w:r>
              <w:rPr>
                <w:sz w:val="20"/>
                <w:szCs w:val="20"/>
              </w:rPr>
              <w:t xml:space="preserve">                               f</w:t>
            </w:r>
            <w:r w:rsidRPr="00273DC6">
              <w:rPr>
                <w:sz w:val="20"/>
                <w:szCs w:val="20"/>
              </w:rPr>
              <w:t xml:space="preserve">)Denize elverişlilik belgesi (varsa dosyasına konulmak üzere)                                    </w:t>
            </w:r>
          </w:p>
          <w:p w:rsidR="00E45AE2" w:rsidRPr="00273DC6" w:rsidRDefault="00E45AE2" w:rsidP="00E45AE2">
            <w:pPr>
              <w:pStyle w:val="AralkYok"/>
              <w:rPr>
                <w:sz w:val="20"/>
                <w:szCs w:val="20"/>
              </w:rPr>
            </w:pPr>
            <w:r>
              <w:rPr>
                <w:sz w:val="20"/>
                <w:szCs w:val="20"/>
              </w:rPr>
              <w:t>g</w:t>
            </w:r>
            <w:r w:rsidRPr="00273DC6">
              <w:rPr>
                <w:sz w:val="20"/>
                <w:szCs w:val="20"/>
              </w:rPr>
              <w:t xml:space="preserve">) </w:t>
            </w:r>
            <w:proofErr w:type="spellStart"/>
            <w:r w:rsidRPr="00273DC6">
              <w:rPr>
                <w:sz w:val="20"/>
                <w:szCs w:val="20"/>
              </w:rPr>
              <w:t>Takyidat</w:t>
            </w:r>
            <w:proofErr w:type="spellEnd"/>
            <w:r w:rsidRPr="00273DC6">
              <w:rPr>
                <w:sz w:val="20"/>
                <w:szCs w:val="20"/>
              </w:rPr>
              <w:t xml:space="preserve"> varsa kaldırıldığına </w:t>
            </w:r>
            <w:proofErr w:type="gramStart"/>
            <w:r w:rsidRPr="00273DC6">
              <w:rPr>
                <w:sz w:val="20"/>
                <w:szCs w:val="20"/>
              </w:rPr>
              <w:t>dair  belge</w:t>
            </w:r>
            <w:proofErr w:type="gramEnd"/>
            <w:r w:rsidRPr="00273DC6">
              <w:rPr>
                <w:sz w:val="20"/>
                <w:szCs w:val="20"/>
              </w:rPr>
              <w:t xml:space="preserve"> veya alacaklının muvafakat belgesi.                         </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E45AE2" w:rsidRPr="000B0EE8" w:rsidTr="00D03EEE">
        <w:trPr>
          <w:trHeight w:val="126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E45AE2" w:rsidP="00E45AE2">
            <w:pPr>
              <w:jc w:val="center"/>
              <w:rPr>
                <w:b/>
              </w:rPr>
            </w:pPr>
            <w:r w:rsidRPr="00A42572">
              <w:rPr>
                <w:b/>
              </w:rPr>
              <w:t>54</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Bağlama Kütüğü Nakli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 xml:space="preserve">)Dilekçe </w:t>
            </w:r>
            <w:r>
              <w:rPr>
                <w:sz w:val="20"/>
                <w:szCs w:val="20"/>
              </w:rPr>
              <w:t>ve Online Başvuru</w:t>
            </w:r>
          </w:p>
          <w:p w:rsidR="00E45AE2" w:rsidRPr="00273DC6" w:rsidRDefault="00E45AE2" w:rsidP="00E45AE2">
            <w:pPr>
              <w:pStyle w:val="AralkYok"/>
              <w:rPr>
                <w:sz w:val="20"/>
                <w:szCs w:val="20"/>
              </w:rPr>
            </w:pPr>
            <w:r>
              <w:rPr>
                <w:sz w:val="20"/>
                <w:szCs w:val="20"/>
              </w:rPr>
              <w:t>b</w:t>
            </w:r>
            <w:r w:rsidRPr="00273DC6">
              <w:rPr>
                <w:sz w:val="20"/>
                <w:szCs w:val="20"/>
              </w:rPr>
              <w:t>)</w:t>
            </w:r>
            <w:r>
              <w:rPr>
                <w:sz w:val="20"/>
                <w:szCs w:val="20"/>
              </w:rPr>
              <w:t xml:space="preserve"> </w:t>
            </w:r>
            <w:r w:rsidRPr="00273DC6">
              <w:rPr>
                <w:sz w:val="20"/>
                <w:szCs w:val="20"/>
              </w:rPr>
              <w:t>Ruhsatname Harcı Ödeme Belgesi</w:t>
            </w:r>
          </w:p>
          <w:p w:rsidR="00E45AE2" w:rsidRPr="00273DC6" w:rsidRDefault="00E45AE2" w:rsidP="00E45AE2">
            <w:pPr>
              <w:pStyle w:val="AralkYok"/>
              <w:rPr>
                <w:sz w:val="20"/>
                <w:szCs w:val="20"/>
              </w:rPr>
            </w:pPr>
            <w:r>
              <w:rPr>
                <w:sz w:val="20"/>
                <w:szCs w:val="20"/>
              </w:rPr>
              <w:t>c</w:t>
            </w:r>
            <w:r w:rsidRPr="00273DC6">
              <w:rPr>
                <w:sz w:val="20"/>
                <w:szCs w:val="20"/>
              </w:rPr>
              <w:t>)Tonilato, Bağlama Kütüğü Ruhsatnamesi aslı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E45AE2" w:rsidRPr="000B0EE8" w:rsidTr="00D03EEE">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E45AE2" w:rsidP="00E45AE2">
            <w:pPr>
              <w:jc w:val="center"/>
              <w:rPr>
                <w:b/>
              </w:rPr>
            </w:pPr>
            <w:r w:rsidRPr="00A42572">
              <w:rPr>
                <w:b/>
              </w:rPr>
              <w:t>55</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Sıcak Çalışma</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)Sıcak Çalışma Talep Formu</w:t>
            </w:r>
          </w:p>
          <w:p w:rsidR="00E45AE2" w:rsidRPr="00273DC6" w:rsidRDefault="00E45AE2" w:rsidP="00E45AE2">
            <w:pPr>
              <w:pStyle w:val="AralkYok"/>
              <w:rPr>
                <w:sz w:val="20"/>
                <w:szCs w:val="20"/>
              </w:rPr>
            </w:pPr>
            <w:r w:rsidRPr="00273DC6">
              <w:rPr>
                <w:sz w:val="20"/>
                <w:szCs w:val="20"/>
              </w:rPr>
              <w:t xml:space="preserve">(Gemi Kaptanı ve </w:t>
            </w:r>
            <w:proofErr w:type="spellStart"/>
            <w:r w:rsidRPr="00273DC6">
              <w:rPr>
                <w:sz w:val="20"/>
                <w:szCs w:val="20"/>
              </w:rPr>
              <w:t>Acenta</w:t>
            </w:r>
            <w:proofErr w:type="spellEnd"/>
            <w:r w:rsidRPr="00273DC6">
              <w:rPr>
                <w:sz w:val="20"/>
                <w:szCs w:val="20"/>
              </w:rPr>
              <w:t xml:space="preserve"> Onayı)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jc w:val="center"/>
              <w:rPr>
                <w:b/>
              </w:rPr>
            </w:pPr>
            <w:r w:rsidRPr="00C006FB">
              <w:rPr>
                <w:b/>
              </w:rPr>
              <w:t>56</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D47396">
            <w:pPr>
              <w:spacing w:after="0" w:line="240" w:lineRule="auto"/>
              <w:rPr>
                <w:b/>
                <w:bCs/>
                <w:color w:val="FF0000"/>
                <w:sz w:val="20"/>
                <w:szCs w:val="20"/>
              </w:rPr>
            </w:pPr>
            <w:r w:rsidRPr="00273DC6">
              <w:rPr>
                <w:b/>
                <w:bCs/>
                <w:color w:val="FF0000"/>
                <w:sz w:val="20"/>
                <w:szCs w:val="20"/>
              </w:rPr>
              <w:t>Bağlama Kütüğü Nakli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D47396">
            <w:pPr>
              <w:pStyle w:val="AralkYok"/>
              <w:rPr>
                <w:sz w:val="20"/>
                <w:szCs w:val="20"/>
              </w:rPr>
            </w:pPr>
            <w:r>
              <w:rPr>
                <w:sz w:val="20"/>
                <w:szCs w:val="20"/>
              </w:rPr>
              <w:t>a</w:t>
            </w:r>
            <w:r w:rsidRPr="00273DC6">
              <w:rPr>
                <w:sz w:val="20"/>
                <w:szCs w:val="20"/>
              </w:rPr>
              <w:t xml:space="preserve">)Dilekçe </w:t>
            </w:r>
            <w:r>
              <w:rPr>
                <w:sz w:val="20"/>
                <w:szCs w:val="20"/>
              </w:rPr>
              <w:t>ve Online Başvuru</w:t>
            </w:r>
          </w:p>
          <w:p w:rsidR="00C006FB" w:rsidRPr="00273DC6" w:rsidRDefault="00C006FB" w:rsidP="00D47396">
            <w:pPr>
              <w:pStyle w:val="AralkYok"/>
              <w:rPr>
                <w:sz w:val="20"/>
                <w:szCs w:val="20"/>
              </w:rPr>
            </w:pPr>
            <w:r>
              <w:rPr>
                <w:sz w:val="20"/>
                <w:szCs w:val="20"/>
              </w:rPr>
              <w:t>b</w:t>
            </w:r>
            <w:r w:rsidRPr="00273DC6">
              <w:rPr>
                <w:sz w:val="20"/>
                <w:szCs w:val="20"/>
              </w:rPr>
              <w:t>)</w:t>
            </w:r>
            <w:r>
              <w:rPr>
                <w:sz w:val="20"/>
                <w:szCs w:val="20"/>
              </w:rPr>
              <w:t xml:space="preserve"> </w:t>
            </w:r>
            <w:r w:rsidRPr="00273DC6">
              <w:rPr>
                <w:sz w:val="20"/>
                <w:szCs w:val="20"/>
              </w:rPr>
              <w:t>Ruhsatname Harcı Ödeme Belgesi</w:t>
            </w:r>
          </w:p>
          <w:p w:rsidR="00C006FB" w:rsidRPr="00273DC6" w:rsidRDefault="00C006FB" w:rsidP="00D47396">
            <w:pPr>
              <w:pStyle w:val="AralkYok"/>
              <w:rPr>
                <w:sz w:val="20"/>
                <w:szCs w:val="20"/>
              </w:rPr>
            </w:pPr>
            <w:r>
              <w:rPr>
                <w:sz w:val="20"/>
                <w:szCs w:val="20"/>
              </w:rPr>
              <w:t>c</w:t>
            </w:r>
            <w:r w:rsidRPr="00273DC6">
              <w:rPr>
                <w:sz w:val="20"/>
                <w:szCs w:val="20"/>
              </w:rPr>
              <w:t>)Tonilato, Bağlama Kütüğü Ruhsatnamesi aslı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D47396">
            <w:pPr>
              <w:spacing w:after="0" w:line="240" w:lineRule="auto"/>
              <w:jc w:val="center"/>
              <w:rPr>
                <w:sz w:val="20"/>
                <w:szCs w:val="20"/>
              </w:rPr>
            </w:pPr>
            <w:r w:rsidRPr="00273DC6">
              <w:rPr>
                <w:sz w:val="20"/>
                <w:szCs w:val="20"/>
              </w:rPr>
              <w:t>1 Saat</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jc w:val="center"/>
              <w:rPr>
                <w:b/>
              </w:rPr>
            </w:pPr>
            <w:r w:rsidRPr="00C006FB">
              <w:rPr>
                <w:b/>
              </w:rPr>
              <w:t>57</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D47396">
            <w:pPr>
              <w:spacing w:after="0" w:line="240" w:lineRule="auto"/>
              <w:rPr>
                <w:b/>
                <w:bCs/>
                <w:color w:val="FF0000"/>
                <w:sz w:val="20"/>
                <w:szCs w:val="20"/>
              </w:rPr>
            </w:pPr>
            <w:r w:rsidRPr="00273DC6">
              <w:rPr>
                <w:b/>
                <w:bCs/>
                <w:color w:val="FF0000"/>
                <w:sz w:val="20"/>
                <w:szCs w:val="20"/>
              </w:rPr>
              <w:t>Sıcak Çalışma</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D47396">
            <w:pPr>
              <w:pStyle w:val="AralkYok"/>
              <w:rPr>
                <w:sz w:val="20"/>
                <w:szCs w:val="20"/>
              </w:rPr>
            </w:pPr>
            <w:r>
              <w:rPr>
                <w:sz w:val="20"/>
                <w:szCs w:val="20"/>
              </w:rPr>
              <w:t>a</w:t>
            </w:r>
            <w:r w:rsidRPr="00273DC6">
              <w:rPr>
                <w:sz w:val="20"/>
                <w:szCs w:val="20"/>
              </w:rPr>
              <w:t>)Sıcak Çalışma Talep Formu</w:t>
            </w:r>
          </w:p>
          <w:p w:rsidR="00C006FB" w:rsidRPr="00273DC6" w:rsidRDefault="00C006FB" w:rsidP="00D47396">
            <w:pPr>
              <w:pStyle w:val="AralkYok"/>
              <w:rPr>
                <w:sz w:val="20"/>
                <w:szCs w:val="20"/>
              </w:rPr>
            </w:pPr>
            <w:r w:rsidRPr="00273DC6">
              <w:rPr>
                <w:sz w:val="20"/>
                <w:szCs w:val="20"/>
              </w:rPr>
              <w:t xml:space="preserve">(Gemi Kaptanı ve </w:t>
            </w:r>
            <w:proofErr w:type="spellStart"/>
            <w:r w:rsidRPr="00273DC6">
              <w:rPr>
                <w:sz w:val="20"/>
                <w:szCs w:val="20"/>
              </w:rPr>
              <w:t>Acenta</w:t>
            </w:r>
            <w:proofErr w:type="spellEnd"/>
            <w:r w:rsidRPr="00273DC6">
              <w:rPr>
                <w:sz w:val="20"/>
                <w:szCs w:val="20"/>
              </w:rPr>
              <w:t xml:space="preserve"> Onayı)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D47396">
            <w:pPr>
              <w:spacing w:after="0" w:line="240" w:lineRule="auto"/>
              <w:jc w:val="center"/>
              <w:rPr>
                <w:sz w:val="20"/>
                <w:szCs w:val="20"/>
              </w:rPr>
            </w:pPr>
            <w:r w:rsidRPr="00273DC6">
              <w:rPr>
                <w:sz w:val="20"/>
                <w:szCs w:val="20"/>
              </w:rPr>
              <w:t>1 Saat</w:t>
            </w:r>
          </w:p>
        </w:tc>
      </w:tr>
      <w:tr w:rsidR="00C006FB" w:rsidRPr="00C42D44"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jc w:val="center"/>
              <w:rPr>
                <w:b/>
              </w:rPr>
            </w:pPr>
            <w:r w:rsidRPr="00C006FB">
              <w:rPr>
                <w:b/>
              </w:rPr>
              <w:t>58</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Gemi Acenteliği Yetki</w:t>
            </w:r>
          </w:p>
          <w:p w:rsidR="00C006FB" w:rsidRPr="00C006FB" w:rsidRDefault="00C006FB" w:rsidP="00C006FB">
            <w:pPr>
              <w:spacing w:after="0" w:line="240" w:lineRule="auto"/>
              <w:rPr>
                <w:b/>
                <w:bCs/>
                <w:color w:val="FF0000"/>
                <w:sz w:val="20"/>
                <w:szCs w:val="20"/>
              </w:rPr>
            </w:pPr>
            <w:r w:rsidRPr="00C006FB">
              <w:rPr>
                <w:b/>
                <w:bCs/>
                <w:color w:val="FF0000"/>
                <w:sz w:val="20"/>
                <w:szCs w:val="20"/>
              </w:rPr>
              <w:t>Belgesi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D47396">
            <w:pPr>
              <w:pStyle w:val="AralkYok"/>
              <w:rPr>
                <w:sz w:val="20"/>
                <w:szCs w:val="20"/>
              </w:rPr>
            </w:pPr>
            <w:r w:rsidRPr="00C006FB">
              <w:rPr>
                <w:sz w:val="20"/>
                <w:szCs w:val="20"/>
              </w:rPr>
              <w:t>1-Ticaret sicil Gazetesi(Faaliyet konuları arasında gemi acenteliğinin bulunması gerekir.</w:t>
            </w:r>
          </w:p>
          <w:p w:rsidR="00C006FB" w:rsidRPr="00C006FB" w:rsidRDefault="00C006FB" w:rsidP="00D47396">
            <w:pPr>
              <w:pStyle w:val="AralkYok"/>
              <w:rPr>
                <w:sz w:val="20"/>
                <w:szCs w:val="20"/>
              </w:rPr>
            </w:pPr>
            <w:r w:rsidRPr="00C006FB">
              <w:rPr>
                <w:sz w:val="20"/>
                <w:szCs w:val="20"/>
              </w:rPr>
              <w:t xml:space="preserve">2-Yetki Belgesi Almak İsteyenleri, </w:t>
            </w:r>
            <w:proofErr w:type="spellStart"/>
            <w:r w:rsidRPr="00C006FB">
              <w:rPr>
                <w:sz w:val="20"/>
                <w:szCs w:val="20"/>
              </w:rPr>
              <w:t>A.Ş.ler</w:t>
            </w:r>
            <w:proofErr w:type="spellEnd"/>
            <w:r w:rsidRPr="00C006FB">
              <w:rPr>
                <w:sz w:val="20"/>
                <w:szCs w:val="20"/>
              </w:rPr>
              <w:t xml:space="preserve"> de Yönetim Kurulu Üyelerinin, diğer şirketlerde temsil ve idareye yetkili olanların T.C. Kimlik No beyanı.</w:t>
            </w:r>
          </w:p>
          <w:p w:rsidR="00C006FB" w:rsidRPr="00C006FB" w:rsidRDefault="00C006FB" w:rsidP="00D47396">
            <w:pPr>
              <w:pStyle w:val="AralkYok"/>
              <w:rPr>
                <w:sz w:val="20"/>
                <w:szCs w:val="20"/>
              </w:rPr>
            </w:pPr>
            <w:r w:rsidRPr="00C006FB">
              <w:rPr>
                <w:sz w:val="20"/>
                <w:szCs w:val="20"/>
              </w:rPr>
              <w:t xml:space="preserve">3-İmza </w:t>
            </w:r>
            <w:proofErr w:type="spellStart"/>
            <w:r w:rsidRPr="00C006FB">
              <w:rPr>
                <w:sz w:val="20"/>
                <w:szCs w:val="20"/>
              </w:rPr>
              <w:t>Sürküleri</w:t>
            </w:r>
            <w:proofErr w:type="spellEnd"/>
          </w:p>
          <w:p w:rsidR="00C006FB" w:rsidRPr="00C006FB" w:rsidRDefault="00C006FB" w:rsidP="00D47396">
            <w:pPr>
              <w:pStyle w:val="AralkYok"/>
              <w:rPr>
                <w:sz w:val="20"/>
                <w:szCs w:val="20"/>
              </w:rPr>
            </w:pPr>
            <w:r w:rsidRPr="00C006FB">
              <w:rPr>
                <w:sz w:val="20"/>
                <w:szCs w:val="20"/>
              </w:rPr>
              <w:t>4-Sabıka Kaydına İlişkin yazılı beyan.</w:t>
            </w:r>
          </w:p>
          <w:p w:rsidR="00C006FB" w:rsidRPr="00C006FB" w:rsidRDefault="00C006FB" w:rsidP="00D47396">
            <w:pPr>
              <w:pStyle w:val="AralkYok"/>
              <w:rPr>
                <w:sz w:val="20"/>
                <w:szCs w:val="20"/>
              </w:rPr>
            </w:pPr>
            <w:r w:rsidRPr="00C006FB">
              <w:rPr>
                <w:sz w:val="20"/>
                <w:szCs w:val="20"/>
              </w:rPr>
              <w:lastRenderedPageBreak/>
              <w:t>5-Gemi Acenteliği yapmaya elverişli bir büro ve araç gereç ve haberleşme araçlarının noter kanalıyla taahhüt edilmesini gösterir belge.</w:t>
            </w:r>
          </w:p>
          <w:p w:rsidR="00C006FB" w:rsidRPr="00C006FB" w:rsidRDefault="00C006FB" w:rsidP="00D47396">
            <w:pPr>
              <w:pStyle w:val="AralkYok"/>
              <w:rPr>
                <w:sz w:val="20"/>
                <w:szCs w:val="20"/>
              </w:rPr>
            </w:pPr>
            <w:r w:rsidRPr="00C006FB">
              <w:rPr>
                <w:sz w:val="20"/>
                <w:szCs w:val="20"/>
              </w:rPr>
              <w:t>6-İşyeri açma izin belgesi(Belediyeden)</w:t>
            </w:r>
          </w:p>
          <w:p w:rsidR="00C006FB" w:rsidRPr="00C006FB" w:rsidRDefault="00C006FB" w:rsidP="00D47396">
            <w:pPr>
              <w:pStyle w:val="AralkYok"/>
              <w:rPr>
                <w:sz w:val="20"/>
                <w:szCs w:val="20"/>
              </w:rPr>
            </w:pPr>
            <w:r w:rsidRPr="00C006FB">
              <w:rPr>
                <w:sz w:val="20"/>
                <w:szCs w:val="20"/>
              </w:rPr>
              <w:t>7-İşyerine ait tapu veya kira sözleşmesi.</w:t>
            </w:r>
          </w:p>
          <w:p w:rsidR="00C006FB" w:rsidRPr="00C006FB" w:rsidRDefault="00C006FB" w:rsidP="00D47396">
            <w:pPr>
              <w:pStyle w:val="AralkYok"/>
              <w:rPr>
                <w:sz w:val="20"/>
                <w:szCs w:val="20"/>
              </w:rPr>
            </w:pPr>
            <w:r w:rsidRPr="00C006FB">
              <w:rPr>
                <w:sz w:val="20"/>
                <w:szCs w:val="20"/>
              </w:rPr>
              <w:t>8-Dekont.</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rPr>
                <w:sz w:val="20"/>
                <w:szCs w:val="20"/>
              </w:rPr>
            </w:pPr>
            <w:r w:rsidRPr="00C006FB">
              <w:rPr>
                <w:sz w:val="20"/>
                <w:szCs w:val="20"/>
              </w:rPr>
              <w:lastRenderedPageBreak/>
              <w:t>1Gün</w:t>
            </w:r>
          </w:p>
        </w:tc>
      </w:tr>
      <w:tr w:rsidR="00C006FB"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jc w:val="center"/>
              <w:rPr>
                <w:b/>
              </w:rPr>
            </w:pPr>
            <w:r w:rsidRPr="00C006FB">
              <w:rPr>
                <w:b/>
              </w:rPr>
              <w:t>59</w:t>
            </w:r>
          </w:p>
          <w:p w:rsidR="00C006FB" w:rsidRPr="00C006FB" w:rsidRDefault="00C006FB" w:rsidP="00C006FB">
            <w:pPr>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 xml:space="preserve">Gemi/tekne </w:t>
            </w:r>
            <w:proofErr w:type="gramStart"/>
            <w:r w:rsidRPr="00C006FB">
              <w:rPr>
                <w:b/>
                <w:bCs/>
                <w:color w:val="FF0000"/>
                <w:sz w:val="20"/>
                <w:szCs w:val="20"/>
              </w:rPr>
              <w:t>üreticilerine  üretici</w:t>
            </w:r>
            <w:proofErr w:type="gramEnd"/>
            <w:r w:rsidRPr="00C006FB">
              <w:rPr>
                <w:b/>
                <w:bCs/>
                <w:color w:val="FF0000"/>
                <w:sz w:val="20"/>
                <w:szCs w:val="20"/>
              </w:rPr>
              <w:t xml:space="preserve"> kodu verilmesi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D47396">
            <w:pPr>
              <w:pStyle w:val="AralkYok"/>
              <w:rPr>
                <w:sz w:val="20"/>
                <w:szCs w:val="20"/>
              </w:rPr>
            </w:pPr>
            <w:r w:rsidRPr="00C006FB">
              <w:rPr>
                <w:sz w:val="20"/>
                <w:szCs w:val="20"/>
              </w:rPr>
              <w:t>1- Form Dilekçe (1 Ad.)</w:t>
            </w:r>
          </w:p>
          <w:p w:rsidR="00C006FB" w:rsidRPr="00C006FB" w:rsidRDefault="00C006FB" w:rsidP="00D47396">
            <w:pPr>
              <w:pStyle w:val="AralkYok"/>
              <w:rPr>
                <w:sz w:val="20"/>
                <w:szCs w:val="20"/>
              </w:rPr>
            </w:pPr>
            <w:r w:rsidRPr="00C006FB">
              <w:rPr>
                <w:sz w:val="20"/>
                <w:szCs w:val="20"/>
              </w:rPr>
              <w:t>2- Ticaret Sicil Gaz. (Tüzel Kişi ise)</w:t>
            </w:r>
          </w:p>
          <w:p w:rsidR="00C006FB" w:rsidRPr="00C006FB" w:rsidRDefault="00C006FB" w:rsidP="00D47396">
            <w:pPr>
              <w:pStyle w:val="AralkYok"/>
              <w:rPr>
                <w:sz w:val="20"/>
                <w:szCs w:val="20"/>
              </w:rPr>
            </w:pPr>
            <w:r w:rsidRPr="00C006FB">
              <w:rPr>
                <w:sz w:val="20"/>
                <w:szCs w:val="20"/>
              </w:rPr>
              <w:t>3- İşyeri açma ve çalışma ruhsatı</w:t>
            </w:r>
          </w:p>
          <w:p w:rsidR="00C006FB" w:rsidRPr="00C006FB" w:rsidRDefault="00C006FB" w:rsidP="00D47396">
            <w:pPr>
              <w:pStyle w:val="AralkYok"/>
              <w:rPr>
                <w:sz w:val="20"/>
                <w:szCs w:val="20"/>
              </w:rPr>
            </w:pPr>
            <w:r w:rsidRPr="00C006FB">
              <w:rPr>
                <w:sz w:val="20"/>
                <w:szCs w:val="20"/>
              </w:rPr>
              <w:t>4- Vergi Levhası,</w:t>
            </w:r>
          </w:p>
          <w:p w:rsidR="00C006FB" w:rsidRPr="00273DC6" w:rsidRDefault="00C006FB" w:rsidP="00D47396">
            <w:pPr>
              <w:pStyle w:val="AralkYok"/>
              <w:rPr>
                <w:sz w:val="20"/>
                <w:szCs w:val="20"/>
              </w:rPr>
            </w:pPr>
            <w:r w:rsidRPr="00C006FB">
              <w:rPr>
                <w:sz w:val="20"/>
                <w:szCs w:val="20"/>
              </w:rPr>
              <w:t>5-İmza sirküleri,</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D47396">
            <w:pPr>
              <w:spacing w:after="0" w:line="240" w:lineRule="auto"/>
              <w:jc w:val="center"/>
              <w:rPr>
                <w:sz w:val="20"/>
                <w:szCs w:val="20"/>
              </w:rPr>
            </w:pPr>
            <w:r w:rsidRPr="00C006FB">
              <w:rPr>
                <w:sz w:val="20"/>
                <w:szCs w:val="20"/>
              </w:rPr>
              <w:t>1Gün</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C006FB">
            <w:pPr>
              <w:jc w:val="center"/>
              <w:rPr>
                <w:b/>
              </w:rPr>
            </w:pPr>
            <w:r w:rsidRPr="00C006FB">
              <w:rPr>
                <w:b/>
              </w:rPr>
              <w:t>60</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 xml:space="preserve">Ön </w:t>
            </w:r>
            <w:proofErr w:type="spellStart"/>
            <w:r w:rsidRPr="00C006FB">
              <w:rPr>
                <w:b/>
                <w:bCs/>
                <w:color w:val="FF0000"/>
                <w:sz w:val="20"/>
                <w:szCs w:val="20"/>
              </w:rPr>
              <w:t>Sörvey</w:t>
            </w:r>
            <w:proofErr w:type="spellEnd"/>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D47396">
            <w:pPr>
              <w:pStyle w:val="AralkYok"/>
              <w:rPr>
                <w:sz w:val="20"/>
                <w:szCs w:val="20"/>
              </w:rPr>
            </w:pPr>
            <w:r w:rsidRPr="00C006FB">
              <w:rPr>
                <w:sz w:val="20"/>
                <w:szCs w:val="20"/>
              </w:rPr>
              <w:t>Dilekçe (Acente veya donatan tarafından) Gemilerin Genel Denetimi ve Belgelendirilmesi Hakkında Yönetmelik, Uluslar arası mevzuat (SOLAS, MARPOL, LOADLINE</w:t>
            </w:r>
            <w:proofErr w:type="gramStart"/>
            <w:r w:rsidRPr="00C006FB">
              <w:rPr>
                <w:sz w:val="20"/>
                <w:szCs w:val="20"/>
              </w:rPr>
              <w:t>....</w:t>
            </w:r>
            <w:proofErr w:type="gramEnd"/>
            <w:r w:rsidRPr="00C006FB">
              <w:rPr>
                <w:sz w:val="20"/>
                <w:szCs w:val="20"/>
              </w:rPr>
              <w:t>)</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D47396">
            <w:pPr>
              <w:spacing w:after="0" w:line="240" w:lineRule="auto"/>
              <w:jc w:val="center"/>
              <w:rPr>
                <w:sz w:val="20"/>
                <w:szCs w:val="20"/>
              </w:rPr>
            </w:pPr>
            <w:r w:rsidRPr="00C006FB">
              <w:rPr>
                <w:sz w:val="20"/>
                <w:szCs w:val="20"/>
              </w:rPr>
              <w:t>1Gün</w:t>
            </w:r>
          </w:p>
        </w:tc>
      </w:tr>
    </w:tbl>
    <w:p w:rsidR="00771EB6" w:rsidRDefault="00771EB6" w:rsidP="00871F41">
      <w:pPr>
        <w:spacing w:after="0" w:line="240" w:lineRule="auto"/>
        <w:jc w:val="center"/>
        <w:rPr>
          <w:rFonts w:ascii="Arial Black" w:hAnsi="Arial Black" w:cs="Arial"/>
          <w:b/>
          <w:bCs/>
        </w:rPr>
      </w:pPr>
    </w:p>
    <w:p w:rsidR="004F3C02" w:rsidRDefault="004F3C02" w:rsidP="00871F41">
      <w:pPr>
        <w:spacing w:after="0" w:line="240" w:lineRule="auto"/>
        <w:jc w:val="center"/>
        <w:rPr>
          <w:rFonts w:ascii="Arial Black" w:hAnsi="Arial Black" w:cs="Arial"/>
          <w:b/>
          <w:bCs/>
        </w:rPr>
      </w:pPr>
      <w:r w:rsidRPr="005165C4">
        <w:rPr>
          <w:rFonts w:ascii="Arial Black" w:hAnsi="Arial Black" w:cs="Arial"/>
          <w:b/>
          <w:bCs/>
        </w:rPr>
        <w:t>HİZMET STANDARTLARI TABLOSU</w:t>
      </w:r>
    </w:p>
    <w:p w:rsidR="004F3C02" w:rsidRDefault="004F3C02" w:rsidP="00871F41">
      <w:pPr>
        <w:spacing w:after="0"/>
        <w:jc w:val="both"/>
      </w:pPr>
    </w:p>
    <w:p w:rsidR="004F3C02" w:rsidRPr="00E22350" w:rsidRDefault="004F3C02" w:rsidP="00871F41">
      <w:pPr>
        <w:pStyle w:val="GvdeMetniGirintisi"/>
        <w:spacing w:after="0"/>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4F3C02" w:rsidRDefault="004F3C02" w:rsidP="00871F41">
      <w:pPr>
        <w:spacing w:after="0" w:line="360" w:lineRule="auto"/>
        <w:ind w:left="992"/>
        <w:jc w:val="both"/>
      </w:pPr>
    </w:p>
    <w:p w:rsidR="004F3C02" w:rsidRPr="00C80E5E" w:rsidRDefault="004F3C02" w:rsidP="00C80E5E">
      <w:pPr>
        <w:spacing w:after="0" w:line="336" w:lineRule="auto"/>
        <w:ind w:left="992"/>
      </w:pPr>
      <w:r w:rsidRPr="00971B87">
        <w:rPr>
          <w:rFonts w:cs="Arial"/>
          <w:b/>
          <w:bCs/>
        </w:rPr>
        <w:t>İlk Müracaat Yeri</w:t>
      </w:r>
      <w:r w:rsidRPr="00971B87">
        <w:rPr>
          <w:rFonts w:cs="Arial"/>
          <w:b/>
          <w:bCs/>
        </w:rPr>
        <w:tab/>
        <w:t>:</w:t>
      </w:r>
      <w:r w:rsidRPr="00C80E5E">
        <w:t>Liman Başkanlığı</w:t>
      </w:r>
      <w:r w:rsidRPr="00C80E5E">
        <w:tab/>
      </w:r>
      <w:r>
        <w:tab/>
      </w:r>
      <w:r>
        <w:tab/>
      </w:r>
      <w:r w:rsidRPr="00971B87">
        <w:rPr>
          <w:rFonts w:cs="Arial"/>
          <w:b/>
          <w:bCs/>
        </w:rPr>
        <w:t>İkinci Müracaat Yeri</w:t>
      </w:r>
      <w:r w:rsidRPr="00971B87">
        <w:rPr>
          <w:rFonts w:cs="Arial"/>
          <w:b/>
          <w:bCs/>
        </w:rPr>
        <w:tab/>
        <w:t>:</w:t>
      </w:r>
      <w:r>
        <w:t>Kuşadası</w:t>
      </w:r>
      <w:r w:rsidRPr="00C80E5E">
        <w:t xml:space="preserve"> Kaymakamlığı</w:t>
      </w:r>
    </w:p>
    <w:p w:rsidR="004F3C02" w:rsidRPr="00C80E5E" w:rsidRDefault="004F3C02" w:rsidP="00C80E5E">
      <w:pPr>
        <w:spacing w:after="0" w:line="336" w:lineRule="auto"/>
        <w:ind w:left="992"/>
      </w:pPr>
      <w:r w:rsidRPr="00971B87">
        <w:rPr>
          <w:rFonts w:cs="Arial"/>
          <w:b/>
          <w:bCs/>
        </w:rPr>
        <w:t>İsim</w:t>
      </w:r>
      <w:r w:rsidRPr="00971B87">
        <w:rPr>
          <w:rFonts w:cs="Arial"/>
          <w:b/>
          <w:bCs/>
        </w:rPr>
        <w:tab/>
      </w:r>
      <w:r w:rsidRPr="00971B87">
        <w:rPr>
          <w:rFonts w:cs="Arial"/>
          <w:b/>
          <w:bCs/>
        </w:rPr>
        <w:tab/>
        <w:t>:</w:t>
      </w:r>
      <w:r w:rsidR="000168FC">
        <w:t xml:space="preserve"> </w:t>
      </w:r>
      <w:r w:rsidR="002D5D55">
        <w:t>Önder EYİGÜN</w:t>
      </w:r>
      <w:r w:rsidR="002D5D55">
        <w:tab/>
      </w:r>
      <w:r w:rsidR="000168FC">
        <w:tab/>
      </w:r>
      <w:r w:rsidR="000168FC">
        <w:tab/>
      </w:r>
      <w:r w:rsidR="000168FC">
        <w:tab/>
      </w:r>
      <w:r w:rsidR="000168FC">
        <w:tab/>
      </w:r>
      <w:r w:rsidRPr="00971B87">
        <w:rPr>
          <w:rFonts w:cs="Arial"/>
          <w:b/>
          <w:bCs/>
        </w:rPr>
        <w:t>İsim</w:t>
      </w:r>
      <w:r w:rsidRPr="00971B87">
        <w:rPr>
          <w:rFonts w:cs="Arial"/>
          <w:b/>
          <w:bCs/>
        </w:rPr>
        <w:tab/>
      </w:r>
      <w:r w:rsidRPr="00971B87">
        <w:rPr>
          <w:rFonts w:cs="Arial"/>
          <w:b/>
          <w:bCs/>
        </w:rPr>
        <w:tab/>
        <w:t>:</w:t>
      </w:r>
      <w:r>
        <w:rPr>
          <w:rFonts w:cs="Arial"/>
          <w:b/>
          <w:bCs/>
        </w:rPr>
        <w:t xml:space="preserve"> </w:t>
      </w:r>
      <w:r w:rsidR="006D38DA">
        <w:rPr>
          <w:rFonts w:cs="Arial"/>
          <w:bCs/>
        </w:rPr>
        <w:t>Sadettin YÜCEL</w:t>
      </w:r>
    </w:p>
    <w:p w:rsidR="004F3C02" w:rsidRPr="00C80E5E" w:rsidRDefault="004F3C02" w:rsidP="00C80E5E">
      <w:pPr>
        <w:spacing w:after="0" w:line="336" w:lineRule="auto"/>
        <w:ind w:left="992"/>
      </w:pPr>
      <w:r w:rsidRPr="00971B87">
        <w:rPr>
          <w:rFonts w:cs="Arial"/>
          <w:b/>
          <w:bCs/>
        </w:rPr>
        <w:t>Unvan</w:t>
      </w:r>
      <w:r w:rsidRPr="00971B87">
        <w:rPr>
          <w:rFonts w:cs="Arial"/>
          <w:b/>
          <w:bCs/>
        </w:rPr>
        <w:tab/>
        <w:t>:</w:t>
      </w:r>
      <w:r w:rsidRPr="00971B87">
        <w:t xml:space="preserve"> </w:t>
      </w:r>
      <w:r>
        <w:t>Liman Başkanı</w:t>
      </w:r>
      <w:r w:rsidR="006D38DA">
        <w:t xml:space="preserve"> V.</w:t>
      </w:r>
      <w:r>
        <w:tab/>
      </w:r>
      <w:r>
        <w:tab/>
      </w:r>
      <w:r w:rsidRPr="00C80E5E">
        <w:tab/>
      </w:r>
      <w:r w:rsidRPr="00C80E5E">
        <w:tab/>
      </w:r>
      <w:r w:rsidRPr="00971B87">
        <w:rPr>
          <w:rFonts w:cs="Arial"/>
          <w:b/>
          <w:bCs/>
        </w:rPr>
        <w:t>Unvan</w:t>
      </w:r>
      <w:r w:rsidRPr="00971B87">
        <w:rPr>
          <w:rFonts w:cs="Arial"/>
          <w:b/>
          <w:bCs/>
        </w:rPr>
        <w:tab/>
      </w:r>
      <w:r w:rsidRPr="00971B87">
        <w:rPr>
          <w:rFonts w:cs="Arial"/>
          <w:b/>
          <w:bCs/>
        </w:rPr>
        <w:tab/>
        <w:t>:</w:t>
      </w:r>
      <w:r w:rsidRPr="00971B87">
        <w:t xml:space="preserve"> </w:t>
      </w:r>
      <w:proofErr w:type="gramStart"/>
      <w:r>
        <w:t xml:space="preserve">Kuşadası </w:t>
      </w:r>
      <w:r w:rsidRPr="00C80E5E">
        <w:t xml:space="preserve"> Kaymakam</w:t>
      </w:r>
      <w:r>
        <w:t>ı</w:t>
      </w:r>
      <w:proofErr w:type="gramEnd"/>
    </w:p>
    <w:p w:rsidR="004F3C02" w:rsidRPr="00C80E5E" w:rsidRDefault="004F3C02" w:rsidP="00C80E5E">
      <w:pPr>
        <w:spacing w:after="0" w:line="336" w:lineRule="auto"/>
        <w:ind w:left="992"/>
      </w:pPr>
      <w:r w:rsidRPr="00971B87">
        <w:rPr>
          <w:rFonts w:cs="Arial"/>
          <w:b/>
          <w:bCs/>
        </w:rPr>
        <w:t>Adres</w:t>
      </w:r>
      <w:r w:rsidRPr="00971B87">
        <w:rPr>
          <w:rFonts w:cs="Arial"/>
          <w:b/>
          <w:bCs/>
        </w:rPr>
        <w:tab/>
        <w:t>:</w:t>
      </w:r>
      <w:proofErr w:type="gramStart"/>
      <w:r>
        <w:t>Dağ  Mah.</w:t>
      </w:r>
      <w:proofErr w:type="gramEnd"/>
      <w:r>
        <w:t xml:space="preserve"> M. Esat Bozkurt</w:t>
      </w:r>
      <w:r w:rsidRPr="00C80E5E">
        <w:t xml:space="preserve"> </w:t>
      </w:r>
      <w:proofErr w:type="spellStart"/>
      <w:r w:rsidRPr="00C80E5E">
        <w:t>cad.</w:t>
      </w:r>
      <w:proofErr w:type="spellEnd"/>
      <w:r w:rsidRPr="00C80E5E">
        <w:tab/>
      </w:r>
      <w:r w:rsidRPr="00C80E5E">
        <w:tab/>
      </w:r>
      <w:r w:rsidRPr="00971B87">
        <w:rPr>
          <w:rFonts w:cs="Arial"/>
          <w:b/>
          <w:bCs/>
        </w:rPr>
        <w:t>Adres</w:t>
      </w:r>
      <w:r w:rsidRPr="00971B87">
        <w:rPr>
          <w:rFonts w:cs="Arial"/>
          <w:b/>
          <w:bCs/>
        </w:rPr>
        <w:tab/>
      </w:r>
      <w:r w:rsidRPr="00971B87">
        <w:rPr>
          <w:rFonts w:cs="Arial"/>
          <w:b/>
          <w:bCs/>
        </w:rPr>
        <w:tab/>
        <w:t>:</w:t>
      </w:r>
      <w:proofErr w:type="spellStart"/>
      <w:r w:rsidRPr="003A6DB7">
        <w:rPr>
          <w:rFonts w:cs="Arial"/>
          <w:bCs/>
        </w:rPr>
        <w:t>Camikebir</w:t>
      </w:r>
      <w:proofErr w:type="spellEnd"/>
      <w:r w:rsidRPr="003A6DB7">
        <w:rPr>
          <w:rFonts w:cs="Arial"/>
          <w:bCs/>
        </w:rPr>
        <w:t xml:space="preserve"> Mah. Atatürk Bulvarı</w:t>
      </w:r>
    </w:p>
    <w:p w:rsidR="004F3C02" w:rsidRPr="00C80E5E" w:rsidRDefault="004F3C02" w:rsidP="00C80E5E">
      <w:pPr>
        <w:spacing w:after="0" w:line="336" w:lineRule="auto"/>
        <w:ind w:left="992"/>
      </w:pPr>
      <w:r>
        <w:tab/>
      </w:r>
      <w:r>
        <w:tab/>
        <w:t xml:space="preserve">  No </w:t>
      </w:r>
      <w:r w:rsidR="00AF4822">
        <w:t>7</w:t>
      </w:r>
      <w:r>
        <w:t xml:space="preserve"> Kuşadası/Aydın</w:t>
      </w:r>
      <w:r>
        <w:tab/>
      </w:r>
      <w:r>
        <w:tab/>
      </w:r>
      <w:r>
        <w:tab/>
      </w:r>
      <w:r>
        <w:tab/>
      </w:r>
      <w:r>
        <w:tab/>
      </w:r>
      <w:r>
        <w:tab/>
        <w:t xml:space="preserve">  No:8 Kuşadası/Aydın</w:t>
      </w:r>
    </w:p>
    <w:p w:rsidR="004F3C02" w:rsidRPr="00C80E5E" w:rsidRDefault="004F3C02" w:rsidP="00C80E5E">
      <w:pPr>
        <w:spacing w:after="0" w:line="336" w:lineRule="auto"/>
        <w:ind w:left="992"/>
      </w:pPr>
      <w:r w:rsidRPr="00971B87">
        <w:rPr>
          <w:rFonts w:cs="Arial"/>
          <w:b/>
          <w:bCs/>
        </w:rPr>
        <w:t>Tel</w:t>
      </w:r>
      <w:r w:rsidRPr="00971B87">
        <w:rPr>
          <w:rFonts w:cs="Arial"/>
          <w:b/>
          <w:bCs/>
        </w:rPr>
        <w:tab/>
      </w:r>
      <w:r w:rsidRPr="00971B87">
        <w:rPr>
          <w:rFonts w:cs="Arial"/>
          <w:b/>
          <w:bCs/>
        </w:rPr>
        <w:tab/>
        <w:t>:</w:t>
      </w:r>
      <w:r>
        <w:rPr>
          <w:rFonts w:cs="Arial"/>
          <w:b/>
          <w:bCs/>
        </w:rPr>
        <w:t xml:space="preserve"> </w:t>
      </w:r>
      <w:r>
        <w:rPr>
          <w:rFonts w:cs="Arial"/>
          <w:bCs/>
        </w:rPr>
        <w:t>(</w:t>
      </w:r>
      <w:r>
        <w:t>256) 614 10 25</w:t>
      </w:r>
      <w:r w:rsidRPr="00C80E5E">
        <w:tab/>
      </w:r>
      <w:r w:rsidRPr="00C80E5E">
        <w:tab/>
      </w:r>
      <w:r w:rsidRPr="00C80E5E">
        <w:tab/>
      </w:r>
      <w:r w:rsidRPr="00C80E5E">
        <w:tab/>
      </w:r>
      <w:r w:rsidRPr="00971B87">
        <w:rPr>
          <w:rFonts w:cs="Arial"/>
          <w:b/>
          <w:bCs/>
        </w:rPr>
        <w:t>Tel</w:t>
      </w:r>
      <w:r w:rsidRPr="00971B87">
        <w:rPr>
          <w:rFonts w:cs="Arial"/>
          <w:b/>
          <w:bCs/>
        </w:rPr>
        <w:tab/>
      </w:r>
      <w:r w:rsidRPr="00971B87">
        <w:rPr>
          <w:rFonts w:cs="Arial"/>
          <w:b/>
          <w:bCs/>
        </w:rPr>
        <w:tab/>
        <w:t>:</w:t>
      </w:r>
      <w:r>
        <w:t xml:space="preserve"> (25</w:t>
      </w:r>
      <w:r w:rsidRPr="00C80E5E">
        <w:t>6</w:t>
      </w:r>
      <w:r>
        <w:t>) 614 69 92</w:t>
      </w:r>
    </w:p>
    <w:p w:rsidR="004F3C02" w:rsidRPr="00C80E5E" w:rsidRDefault="004F3C02" w:rsidP="00C80E5E">
      <w:pPr>
        <w:spacing w:after="0" w:line="336" w:lineRule="auto"/>
        <w:ind w:left="992"/>
      </w:pPr>
      <w:r w:rsidRPr="00971B87">
        <w:rPr>
          <w:rFonts w:cs="Arial"/>
          <w:b/>
          <w:bCs/>
        </w:rPr>
        <w:t>Faks</w:t>
      </w:r>
      <w:r w:rsidRPr="00971B87">
        <w:rPr>
          <w:rFonts w:cs="Arial"/>
          <w:b/>
          <w:bCs/>
        </w:rPr>
        <w:tab/>
      </w:r>
      <w:r w:rsidRPr="00971B87">
        <w:rPr>
          <w:rFonts w:cs="Arial"/>
          <w:b/>
          <w:bCs/>
        </w:rPr>
        <w:tab/>
        <w:t>:</w:t>
      </w:r>
      <w:r>
        <w:rPr>
          <w:rFonts w:cs="Arial"/>
          <w:b/>
          <w:bCs/>
        </w:rPr>
        <w:t xml:space="preserve"> </w:t>
      </w:r>
      <w:r>
        <w:rPr>
          <w:rFonts w:cs="Arial"/>
          <w:bCs/>
        </w:rPr>
        <w:t>(</w:t>
      </w:r>
      <w:r>
        <w:t>25</w:t>
      </w:r>
      <w:r w:rsidRPr="00C80E5E">
        <w:t>6</w:t>
      </w:r>
      <w:r>
        <w:t>) 612 65 90</w:t>
      </w:r>
      <w:r w:rsidRPr="00C80E5E">
        <w:tab/>
      </w:r>
      <w:r w:rsidRPr="00C80E5E">
        <w:tab/>
      </w:r>
      <w:r w:rsidRPr="00C80E5E">
        <w:tab/>
      </w:r>
      <w:r w:rsidRPr="00C80E5E">
        <w:tab/>
      </w:r>
      <w:r w:rsidRPr="00971B87">
        <w:rPr>
          <w:rFonts w:cs="Arial"/>
          <w:b/>
          <w:bCs/>
        </w:rPr>
        <w:t>Faks</w:t>
      </w:r>
      <w:r w:rsidRPr="00971B87">
        <w:rPr>
          <w:rFonts w:cs="Arial"/>
          <w:b/>
          <w:bCs/>
        </w:rPr>
        <w:tab/>
      </w:r>
      <w:r w:rsidRPr="00971B87">
        <w:rPr>
          <w:rFonts w:cs="Arial"/>
          <w:b/>
          <w:bCs/>
        </w:rPr>
        <w:tab/>
        <w:t>:</w:t>
      </w:r>
      <w:r>
        <w:t xml:space="preserve"> (25</w:t>
      </w:r>
      <w:r w:rsidRPr="00C80E5E">
        <w:t>6</w:t>
      </w:r>
      <w:r>
        <w:t>) 614 69 92</w:t>
      </w:r>
    </w:p>
    <w:p w:rsidR="004F3C02" w:rsidRDefault="004F3C02" w:rsidP="00CB5245">
      <w:pPr>
        <w:spacing w:line="336" w:lineRule="auto"/>
        <w:ind w:left="992"/>
      </w:pPr>
      <w:proofErr w:type="gramStart"/>
      <w:r>
        <w:rPr>
          <w:rFonts w:cs="Arial"/>
          <w:b/>
          <w:bCs/>
        </w:rPr>
        <w:t>e</w:t>
      </w:r>
      <w:proofErr w:type="gramEnd"/>
      <w:r>
        <w:rPr>
          <w:rFonts w:cs="Arial"/>
          <w:b/>
          <w:bCs/>
        </w:rPr>
        <w:t>-Posta</w:t>
      </w:r>
      <w:r>
        <w:rPr>
          <w:rFonts w:cs="Arial"/>
          <w:b/>
          <w:bCs/>
        </w:rPr>
        <w:tab/>
        <w:t>:</w:t>
      </w:r>
      <w:r>
        <w:rPr>
          <w:rStyle w:val="Kpr"/>
          <w:rFonts w:cs="Arial"/>
        </w:rPr>
        <w:t>kusadasi.liman@u</w:t>
      </w:r>
      <w:r w:rsidR="00AF4822">
        <w:rPr>
          <w:rStyle w:val="Kpr"/>
          <w:rFonts w:cs="Arial"/>
        </w:rPr>
        <w:t>a</w:t>
      </w:r>
      <w:r>
        <w:rPr>
          <w:rStyle w:val="Kpr"/>
          <w:rFonts w:cs="Arial"/>
        </w:rPr>
        <w:t>b.gov.tr</w:t>
      </w:r>
      <w:r>
        <w:tab/>
      </w:r>
      <w:r>
        <w:tab/>
      </w:r>
      <w:r w:rsidR="002C0F1A">
        <w:t xml:space="preserve">              </w:t>
      </w:r>
      <w:r>
        <w:rPr>
          <w:rFonts w:cs="Arial"/>
          <w:b/>
          <w:bCs/>
        </w:rPr>
        <w:t>e-Posta</w:t>
      </w:r>
      <w:r>
        <w:rPr>
          <w:rFonts w:cs="Arial"/>
          <w:b/>
          <w:bCs/>
        </w:rPr>
        <w:tab/>
      </w:r>
      <w:r w:rsidR="006D38DA">
        <w:rPr>
          <w:rFonts w:cs="Arial"/>
          <w:b/>
          <w:bCs/>
        </w:rPr>
        <w:tab/>
      </w:r>
      <w:r>
        <w:rPr>
          <w:rFonts w:cs="Arial"/>
          <w:b/>
          <w:bCs/>
        </w:rPr>
        <w:t>:</w:t>
      </w:r>
      <w:r w:rsidR="006D38DA" w:rsidRPr="006D38DA">
        <w:t xml:space="preserve"> </w:t>
      </w:r>
      <w:hyperlink r:id="rId7" w:history="1">
        <w:r w:rsidR="006D38DA">
          <w:rPr>
            <w:rStyle w:val="Kpr"/>
            <w:color w:val="4F4F4F"/>
          </w:rPr>
          <w:t>kusadasi@icisleri.gov.tr</w:t>
        </w:r>
      </w:hyperlink>
    </w:p>
    <w:p w:rsidR="004F3C02" w:rsidRDefault="004F3C02" w:rsidP="00871F41">
      <w:pPr>
        <w:spacing w:after="0" w:line="360" w:lineRule="auto"/>
        <w:ind w:left="992"/>
        <w:jc w:val="both"/>
      </w:pPr>
    </w:p>
    <w:p w:rsidR="004F3C02" w:rsidRDefault="004F3C02" w:rsidP="00871F41">
      <w:pPr>
        <w:spacing w:after="0" w:line="240" w:lineRule="auto"/>
        <w:ind w:left="992"/>
        <w:jc w:val="both"/>
        <w:rPr>
          <w:rFonts w:cs="Arial"/>
          <w:b/>
          <w:bCs/>
        </w:rPr>
      </w:pPr>
    </w:p>
    <w:p w:rsidR="004F3C02" w:rsidRDefault="004F3C02" w:rsidP="00871F41">
      <w:pPr>
        <w:spacing w:after="0" w:line="240" w:lineRule="auto"/>
        <w:ind w:left="992"/>
        <w:jc w:val="both"/>
        <w:rPr>
          <w:rFonts w:cs="Arial"/>
          <w:b/>
          <w:bCs/>
        </w:rPr>
      </w:pPr>
    </w:p>
    <w:p w:rsidR="004F3C02" w:rsidRDefault="004F3C02" w:rsidP="00871F41">
      <w:pPr>
        <w:spacing w:after="0" w:line="360" w:lineRule="auto"/>
        <w:ind w:left="992"/>
        <w:jc w:val="both"/>
      </w:pPr>
    </w:p>
    <w:p w:rsidR="004F3C02" w:rsidRPr="00D238BD" w:rsidRDefault="004F3C02" w:rsidP="003B0FFC">
      <w:pPr>
        <w:pStyle w:val="Altyaz"/>
      </w:pPr>
      <w:r>
        <w:t xml:space="preserve">         </w:t>
      </w:r>
    </w:p>
    <w:sectPr w:rsidR="004F3C02" w:rsidRPr="00D238BD" w:rsidSect="00046560">
      <w:headerReference w:type="default" r:id="rId8"/>
      <w:footerReference w:type="default" r:id="rId9"/>
      <w:pgSz w:w="11906" w:h="16838" w:code="9"/>
      <w:pgMar w:top="1985" w:right="357" w:bottom="851" w:left="357" w:header="284"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EBF" w:rsidRDefault="003F3EBF" w:rsidP="00424A73">
      <w:pPr>
        <w:spacing w:after="0" w:line="240" w:lineRule="auto"/>
      </w:pPr>
      <w:r>
        <w:separator/>
      </w:r>
    </w:p>
  </w:endnote>
  <w:endnote w:type="continuationSeparator" w:id="0">
    <w:p w:rsidR="003F3EBF" w:rsidRDefault="003F3EB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BF" w:rsidRDefault="003F3EBF" w:rsidP="00424A73">
    <w:pPr>
      <w:pStyle w:val="AltBilgi"/>
      <w:jc w:val="right"/>
    </w:pPr>
    <w:r>
      <w:fldChar w:fldCharType="begin"/>
    </w:r>
    <w:r>
      <w:instrText xml:space="preserve"> PAGE   \* MERGEFORMAT </w:instrText>
    </w:r>
    <w:r>
      <w:fldChar w:fldCharType="separate"/>
    </w:r>
    <w:r w:rsidR="00186D17">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EBF" w:rsidRDefault="003F3EBF" w:rsidP="00424A73">
      <w:pPr>
        <w:spacing w:after="0" w:line="240" w:lineRule="auto"/>
      </w:pPr>
      <w:r>
        <w:separator/>
      </w:r>
    </w:p>
  </w:footnote>
  <w:footnote w:type="continuationSeparator" w:id="0">
    <w:p w:rsidR="003F3EBF" w:rsidRDefault="003F3EB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BF" w:rsidRDefault="003F3EBF" w:rsidP="006D38DA">
    <w:pPr>
      <w:spacing w:after="0"/>
      <w:jc w:val="center"/>
      <w:rPr>
        <w:rFonts w:ascii="Times New Roman" w:hAnsi="Times New Roman"/>
        <w:sz w:val="24"/>
        <w:szCs w:val="24"/>
      </w:rPr>
    </w:pPr>
    <w:r w:rsidRPr="00BF4C16">
      <w:rPr>
        <w:noProof/>
      </w:rPr>
      <w:drawing>
        <wp:anchor distT="0" distB="0" distL="114300" distR="114300" simplePos="0" relativeHeight="251659264" behindDoc="1" locked="0" layoutInCell="1" allowOverlap="1" wp14:anchorId="6C58C1E2" wp14:editId="2412F802">
          <wp:simplePos x="0" y="0"/>
          <wp:positionH relativeFrom="margin">
            <wp:posOffset>-8255</wp:posOffset>
          </wp:positionH>
          <wp:positionV relativeFrom="page">
            <wp:posOffset>255270</wp:posOffset>
          </wp:positionV>
          <wp:extent cx="828675" cy="828675"/>
          <wp:effectExtent l="0" t="0" r="9525" b="9525"/>
          <wp:wrapNone/>
          <wp:docPr id="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T.C.</w:t>
    </w:r>
    <w:r w:rsidRPr="008B74D9">
      <w:rPr>
        <w:rFonts w:ascii="Times New Roman" w:hAnsi="Times New Roman"/>
        <w:sz w:val="24"/>
        <w:szCs w:val="24"/>
      </w:rPr>
      <w:t xml:space="preserve"> </w:t>
    </w:r>
  </w:p>
  <w:p w:rsidR="003F3EBF" w:rsidRPr="0079738D" w:rsidRDefault="003F3EBF" w:rsidP="006D38DA">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p w:rsidR="003F3EBF" w:rsidRDefault="00C006FB" w:rsidP="00C006FB">
    <w:pPr>
      <w:tabs>
        <w:tab w:val="center" w:pos="5596"/>
        <w:tab w:val="left" w:pos="10350"/>
      </w:tabs>
      <w:spacing w:after="0"/>
      <w:rPr>
        <w:rFonts w:ascii="Times New Roman" w:hAnsi="Times New Roman"/>
        <w:sz w:val="24"/>
        <w:szCs w:val="24"/>
      </w:rPr>
    </w:pPr>
    <w:r>
      <w:rPr>
        <w:rFonts w:ascii="Times New Roman" w:hAnsi="Times New Roman"/>
        <w:sz w:val="24"/>
        <w:szCs w:val="24"/>
      </w:rPr>
      <w:tab/>
    </w:r>
    <w:r w:rsidR="003F3EBF">
      <w:rPr>
        <w:rFonts w:ascii="Times New Roman" w:hAnsi="Times New Roman"/>
        <w:sz w:val="24"/>
        <w:szCs w:val="24"/>
      </w:rPr>
      <w:t>İZMİR BÖLGE LİMAN BAŞKANLIĞI</w:t>
    </w:r>
    <w:r>
      <w:rPr>
        <w:rFonts w:ascii="Times New Roman" w:hAnsi="Times New Roman"/>
        <w:sz w:val="24"/>
        <w:szCs w:val="24"/>
      </w:rPr>
      <w:tab/>
    </w:r>
  </w:p>
  <w:p w:rsidR="003F3EBF" w:rsidRPr="006D38DA" w:rsidRDefault="003F3EBF" w:rsidP="006D38DA">
    <w:pPr>
      <w:spacing w:after="0"/>
      <w:jc w:val="center"/>
      <w:rPr>
        <w:rFonts w:ascii="Times New Roman" w:hAnsi="Times New Roman"/>
        <w:sz w:val="24"/>
        <w:szCs w:val="24"/>
      </w:rPr>
    </w:pPr>
    <w:r w:rsidRPr="006D38DA">
      <w:rPr>
        <w:rFonts w:ascii="Times New Roman" w:hAnsi="Times New Roman"/>
        <w:sz w:val="24"/>
        <w:szCs w:val="24"/>
      </w:rPr>
      <w:t xml:space="preserve">KUŞADASI LİMAN BAŞKANLIĞI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1A1C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448F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CD487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2DEB4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62C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04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9CD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232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0604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004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76039"/>
    <w:multiLevelType w:val="hybridMultilevel"/>
    <w:tmpl w:val="88C429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4A678B3"/>
    <w:multiLevelType w:val="hybridMultilevel"/>
    <w:tmpl w:val="E8523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4EB6D80"/>
    <w:multiLevelType w:val="hybridMultilevel"/>
    <w:tmpl w:val="9B9C47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0F2569"/>
    <w:multiLevelType w:val="hybridMultilevel"/>
    <w:tmpl w:val="661CD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D1D3F45"/>
    <w:multiLevelType w:val="hybridMultilevel"/>
    <w:tmpl w:val="168C41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E3713ED"/>
    <w:multiLevelType w:val="hybridMultilevel"/>
    <w:tmpl w:val="FB80EAB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02E6CB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6E90AE1"/>
    <w:multiLevelType w:val="hybridMultilevel"/>
    <w:tmpl w:val="08F03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F595F3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A51532"/>
    <w:multiLevelType w:val="hybridMultilevel"/>
    <w:tmpl w:val="4BA200C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88707BF"/>
    <w:multiLevelType w:val="multilevel"/>
    <w:tmpl w:val="041F001F"/>
    <w:numStyleLink w:val="111111"/>
  </w:abstractNum>
  <w:abstractNum w:abstractNumId="21" w15:restartNumberingAfterBreak="0">
    <w:nsid w:val="29251A91"/>
    <w:multiLevelType w:val="hybridMultilevel"/>
    <w:tmpl w:val="69D6C8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CF72D1C"/>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30928F8"/>
    <w:multiLevelType w:val="hybridMultilevel"/>
    <w:tmpl w:val="D5FE0A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4329CA"/>
    <w:multiLevelType w:val="hybridMultilevel"/>
    <w:tmpl w:val="516AA77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3A575EA4"/>
    <w:multiLevelType w:val="hybridMultilevel"/>
    <w:tmpl w:val="D7741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2E7623"/>
    <w:multiLevelType w:val="hybridMultilevel"/>
    <w:tmpl w:val="967CB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2A5D73"/>
    <w:multiLevelType w:val="hybridMultilevel"/>
    <w:tmpl w:val="B9D6D3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913138"/>
    <w:multiLevelType w:val="multilevel"/>
    <w:tmpl w:val="041F001F"/>
    <w:numStyleLink w:val="111111"/>
  </w:abstractNum>
  <w:abstractNum w:abstractNumId="29" w15:restartNumberingAfterBreak="0">
    <w:nsid w:val="496D2A07"/>
    <w:multiLevelType w:val="hybridMultilevel"/>
    <w:tmpl w:val="CB16C56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0FC0D52"/>
    <w:multiLevelType w:val="hybridMultilevel"/>
    <w:tmpl w:val="8BB420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F27BD4"/>
    <w:multiLevelType w:val="hybridMultilevel"/>
    <w:tmpl w:val="1DE429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D45306"/>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1D20229"/>
    <w:multiLevelType w:val="hybridMultilevel"/>
    <w:tmpl w:val="4B208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9638CE"/>
    <w:multiLevelType w:val="hybridMultilevel"/>
    <w:tmpl w:val="93EC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CB648B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2DF1FD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6804B25"/>
    <w:multiLevelType w:val="hybridMultilevel"/>
    <w:tmpl w:val="2C5C2DA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9506EC"/>
    <w:multiLevelType w:val="hybridMultilevel"/>
    <w:tmpl w:val="08B0AF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655D07"/>
    <w:multiLevelType w:val="hybridMultilevel"/>
    <w:tmpl w:val="35CA0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0D01F9"/>
    <w:multiLevelType w:val="hybridMultilevel"/>
    <w:tmpl w:val="E44E325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D2E0EA7"/>
    <w:multiLevelType w:val="hybridMultilevel"/>
    <w:tmpl w:val="92A42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EF1634"/>
    <w:multiLevelType w:val="hybridMultilevel"/>
    <w:tmpl w:val="E22A1934"/>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497AAE"/>
    <w:multiLevelType w:val="hybridMultilevel"/>
    <w:tmpl w:val="5338DB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8"/>
  </w:num>
  <w:num w:numId="13">
    <w:abstractNumId w:val="20"/>
  </w:num>
  <w:num w:numId="14">
    <w:abstractNumId w:val="36"/>
  </w:num>
  <w:num w:numId="15">
    <w:abstractNumId w:val="35"/>
  </w:num>
  <w:num w:numId="16">
    <w:abstractNumId w:val="16"/>
  </w:num>
  <w:num w:numId="17">
    <w:abstractNumId w:val="22"/>
  </w:num>
  <w:num w:numId="18">
    <w:abstractNumId w:val="18"/>
  </w:num>
  <w:num w:numId="19">
    <w:abstractNumId w:val="21"/>
  </w:num>
  <w:num w:numId="20">
    <w:abstractNumId w:val="40"/>
  </w:num>
  <w:num w:numId="21">
    <w:abstractNumId w:val="11"/>
  </w:num>
  <w:num w:numId="22">
    <w:abstractNumId w:val="42"/>
  </w:num>
  <w:num w:numId="23">
    <w:abstractNumId w:val="10"/>
  </w:num>
  <w:num w:numId="24">
    <w:abstractNumId w:val="12"/>
  </w:num>
  <w:num w:numId="25">
    <w:abstractNumId w:val="14"/>
  </w:num>
  <w:num w:numId="26">
    <w:abstractNumId w:val="43"/>
  </w:num>
  <w:num w:numId="27">
    <w:abstractNumId w:val="23"/>
  </w:num>
  <w:num w:numId="28">
    <w:abstractNumId w:val="41"/>
  </w:num>
  <w:num w:numId="29">
    <w:abstractNumId w:val="17"/>
  </w:num>
  <w:num w:numId="30">
    <w:abstractNumId w:val="27"/>
  </w:num>
  <w:num w:numId="31">
    <w:abstractNumId w:val="33"/>
  </w:num>
  <w:num w:numId="32">
    <w:abstractNumId w:val="24"/>
  </w:num>
  <w:num w:numId="33">
    <w:abstractNumId w:val="19"/>
  </w:num>
  <w:num w:numId="34">
    <w:abstractNumId w:val="34"/>
  </w:num>
  <w:num w:numId="35">
    <w:abstractNumId w:val="30"/>
  </w:num>
  <w:num w:numId="36">
    <w:abstractNumId w:val="38"/>
  </w:num>
  <w:num w:numId="37">
    <w:abstractNumId w:val="39"/>
  </w:num>
  <w:num w:numId="38">
    <w:abstractNumId w:val="13"/>
  </w:num>
  <w:num w:numId="39">
    <w:abstractNumId w:val="26"/>
  </w:num>
  <w:num w:numId="40">
    <w:abstractNumId w:val="29"/>
  </w:num>
  <w:num w:numId="41">
    <w:abstractNumId w:val="15"/>
  </w:num>
  <w:num w:numId="42">
    <w:abstractNumId w:val="31"/>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1673B"/>
    <w:rsid w:val="000168FC"/>
    <w:rsid w:val="00020CEA"/>
    <w:rsid w:val="000266FE"/>
    <w:rsid w:val="00040768"/>
    <w:rsid w:val="00046560"/>
    <w:rsid w:val="00047A3A"/>
    <w:rsid w:val="00051B46"/>
    <w:rsid w:val="000540A9"/>
    <w:rsid w:val="00062762"/>
    <w:rsid w:val="00091FDB"/>
    <w:rsid w:val="00093A6C"/>
    <w:rsid w:val="000A20A9"/>
    <w:rsid w:val="000A53F2"/>
    <w:rsid w:val="000B1095"/>
    <w:rsid w:val="000B30DF"/>
    <w:rsid w:val="000F3E9F"/>
    <w:rsid w:val="000F4E17"/>
    <w:rsid w:val="00106D7C"/>
    <w:rsid w:val="00107D01"/>
    <w:rsid w:val="00120A36"/>
    <w:rsid w:val="00120B9B"/>
    <w:rsid w:val="00123613"/>
    <w:rsid w:val="0012718D"/>
    <w:rsid w:val="0013421A"/>
    <w:rsid w:val="00137B2D"/>
    <w:rsid w:val="001430E3"/>
    <w:rsid w:val="0015362E"/>
    <w:rsid w:val="00164BA3"/>
    <w:rsid w:val="001665CB"/>
    <w:rsid w:val="00174D34"/>
    <w:rsid w:val="00176F38"/>
    <w:rsid w:val="001813FA"/>
    <w:rsid w:val="00186D17"/>
    <w:rsid w:val="0019613C"/>
    <w:rsid w:val="001B1BE3"/>
    <w:rsid w:val="001B3163"/>
    <w:rsid w:val="001B44D7"/>
    <w:rsid w:val="001C57D6"/>
    <w:rsid w:val="001C6734"/>
    <w:rsid w:val="001C7BCC"/>
    <w:rsid w:val="001E0038"/>
    <w:rsid w:val="001E4A16"/>
    <w:rsid w:val="001F0C70"/>
    <w:rsid w:val="001F5025"/>
    <w:rsid w:val="00212A8A"/>
    <w:rsid w:val="0021402F"/>
    <w:rsid w:val="00215EE0"/>
    <w:rsid w:val="002229B3"/>
    <w:rsid w:val="00223CA5"/>
    <w:rsid w:val="00235251"/>
    <w:rsid w:val="002522C3"/>
    <w:rsid w:val="00254953"/>
    <w:rsid w:val="00266844"/>
    <w:rsid w:val="00271DE5"/>
    <w:rsid w:val="00273DC6"/>
    <w:rsid w:val="002809FD"/>
    <w:rsid w:val="002833E7"/>
    <w:rsid w:val="00295328"/>
    <w:rsid w:val="002A6AD4"/>
    <w:rsid w:val="002B652A"/>
    <w:rsid w:val="002B6703"/>
    <w:rsid w:val="002B7EA1"/>
    <w:rsid w:val="002C0F1A"/>
    <w:rsid w:val="002D1C4D"/>
    <w:rsid w:val="002D5D55"/>
    <w:rsid w:val="002E39CD"/>
    <w:rsid w:val="002F7A5E"/>
    <w:rsid w:val="0030232D"/>
    <w:rsid w:val="00317EEE"/>
    <w:rsid w:val="0032290C"/>
    <w:rsid w:val="00324400"/>
    <w:rsid w:val="00330C35"/>
    <w:rsid w:val="00332521"/>
    <w:rsid w:val="00334FF5"/>
    <w:rsid w:val="00337458"/>
    <w:rsid w:val="00344C51"/>
    <w:rsid w:val="0034686F"/>
    <w:rsid w:val="00351598"/>
    <w:rsid w:val="00360786"/>
    <w:rsid w:val="003631C8"/>
    <w:rsid w:val="00365997"/>
    <w:rsid w:val="003A695F"/>
    <w:rsid w:val="003A6DB7"/>
    <w:rsid w:val="003B0FFC"/>
    <w:rsid w:val="003B3311"/>
    <w:rsid w:val="003B7B4A"/>
    <w:rsid w:val="003C2875"/>
    <w:rsid w:val="003C3B7A"/>
    <w:rsid w:val="003D267C"/>
    <w:rsid w:val="003F3EBF"/>
    <w:rsid w:val="00401642"/>
    <w:rsid w:val="00411430"/>
    <w:rsid w:val="00424A73"/>
    <w:rsid w:val="004279A3"/>
    <w:rsid w:val="00432DC2"/>
    <w:rsid w:val="004335A2"/>
    <w:rsid w:val="004356B5"/>
    <w:rsid w:val="00437B40"/>
    <w:rsid w:val="0044266F"/>
    <w:rsid w:val="004468ED"/>
    <w:rsid w:val="00463807"/>
    <w:rsid w:val="00470427"/>
    <w:rsid w:val="00477662"/>
    <w:rsid w:val="00483AC0"/>
    <w:rsid w:val="0049634E"/>
    <w:rsid w:val="004A06B5"/>
    <w:rsid w:val="004C011B"/>
    <w:rsid w:val="004C5718"/>
    <w:rsid w:val="004C637C"/>
    <w:rsid w:val="004C7D06"/>
    <w:rsid w:val="004C7D40"/>
    <w:rsid w:val="004D27DE"/>
    <w:rsid w:val="004D5E2E"/>
    <w:rsid w:val="004E0D93"/>
    <w:rsid w:val="004E543C"/>
    <w:rsid w:val="004E70A1"/>
    <w:rsid w:val="004F3C02"/>
    <w:rsid w:val="004F5246"/>
    <w:rsid w:val="005009FE"/>
    <w:rsid w:val="0051006B"/>
    <w:rsid w:val="0051015D"/>
    <w:rsid w:val="005165C4"/>
    <w:rsid w:val="005257CF"/>
    <w:rsid w:val="00526744"/>
    <w:rsid w:val="00534551"/>
    <w:rsid w:val="005416E3"/>
    <w:rsid w:val="00544638"/>
    <w:rsid w:val="0055711A"/>
    <w:rsid w:val="00562F52"/>
    <w:rsid w:val="00563DBE"/>
    <w:rsid w:val="005652DC"/>
    <w:rsid w:val="00584165"/>
    <w:rsid w:val="0058670E"/>
    <w:rsid w:val="00596C4B"/>
    <w:rsid w:val="00597E4C"/>
    <w:rsid w:val="005A00B4"/>
    <w:rsid w:val="005A2B64"/>
    <w:rsid w:val="005B2911"/>
    <w:rsid w:val="005D20BD"/>
    <w:rsid w:val="005D2633"/>
    <w:rsid w:val="005D56A8"/>
    <w:rsid w:val="005D60BB"/>
    <w:rsid w:val="005D6AC6"/>
    <w:rsid w:val="005D7DF3"/>
    <w:rsid w:val="005F09B8"/>
    <w:rsid w:val="00600E2F"/>
    <w:rsid w:val="00612CAB"/>
    <w:rsid w:val="00623EC5"/>
    <w:rsid w:val="00627663"/>
    <w:rsid w:val="00634E1C"/>
    <w:rsid w:val="00642880"/>
    <w:rsid w:val="006442E4"/>
    <w:rsid w:val="0066043D"/>
    <w:rsid w:val="006606D2"/>
    <w:rsid w:val="00662630"/>
    <w:rsid w:val="00664E72"/>
    <w:rsid w:val="006652D2"/>
    <w:rsid w:val="00676035"/>
    <w:rsid w:val="0069720A"/>
    <w:rsid w:val="006A6293"/>
    <w:rsid w:val="006A7877"/>
    <w:rsid w:val="006B6131"/>
    <w:rsid w:val="006C7E1D"/>
    <w:rsid w:val="006D38DA"/>
    <w:rsid w:val="006D4019"/>
    <w:rsid w:val="006D443C"/>
    <w:rsid w:val="006D4999"/>
    <w:rsid w:val="006D5BB0"/>
    <w:rsid w:val="006E498A"/>
    <w:rsid w:val="006E7847"/>
    <w:rsid w:val="006F0876"/>
    <w:rsid w:val="006F5705"/>
    <w:rsid w:val="00703508"/>
    <w:rsid w:val="00704ACD"/>
    <w:rsid w:val="00724D20"/>
    <w:rsid w:val="007323F7"/>
    <w:rsid w:val="00737A19"/>
    <w:rsid w:val="00750829"/>
    <w:rsid w:val="00750925"/>
    <w:rsid w:val="00750ABC"/>
    <w:rsid w:val="007540D6"/>
    <w:rsid w:val="0076039E"/>
    <w:rsid w:val="00771ABF"/>
    <w:rsid w:val="00771EB6"/>
    <w:rsid w:val="00773E19"/>
    <w:rsid w:val="00777079"/>
    <w:rsid w:val="00784865"/>
    <w:rsid w:val="007871CC"/>
    <w:rsid w:val="00792301"/>
    <w:rsid w:val="00797E05"/>
    <w:rsid w:val="007A7D6A"/>
    <w:rsid w:val="007B1886"/>
    <w:rsid w:val="007B6935"/>
    <w:rsid w:val="007C0D92"/>
    <w:rsid w:val="007C242C"/>
    <w:rsid w:val="007C521D"/>
    <w:rsid w:val="007E2139"/>
    <w:rsid w:val="007E363E"/>
    <w:rsid w:val="00804452"/>
    <w:rsid w:val="00811401"/>
    <w:rsid w:val="00816843"/>
    <w:rsid w:val="00817564"/>
    <w:rsid w:val="00837BBB"/>
    <w:rsid w:val="008406FE"/>
    <w:rsid w:val="00845690"/>
    <w:rsid w:val="00846E55"/>
    <w:rsid w:val="0085292F"/>
    <w:rsid w:val="00871F41"/>
    <w:rsid w:val="008762B9"/>
    <w:rsid w:val="00887F3D"/>
    <w:rsid w:val="00896020"/>
    <w:rsid w:val="008A0234"/>
    <w:rsid w:val="008A2987"/>
    <w:rsid w:val="008A4E2A"/>
    <w:rsid w:val="008B315E"/>
    <w:rsid w:val="008B5D72"/>
    <w:rsid w:val="008C1B2D"/>
    <w:rsid w:val="008D36C0"/>
    <w:rsid w:val="008D4D9F"/>
    <w:rsid w:val="008E5AA3"/>
    <w:rsid w:val="008E7D21"/>
    <w:rsid w:val="008F2440"/>
    <w:rsid w:val="008F28F8"/>
    <w:rsid w:val="00920BD7"/>
    <w:rsid w:val="00923F34"/>
    <w:rsid w:val="00925488"/>
    <w:rsid w:val="00926A94"/>
    <w:rsid w:val="00926F14"/>
    <w:rsid w:val="00935580"/>
    <w:rsid w:val="00943597"/>
    <w:rsid w:val="009451E7"/>
    <w:rsid w:val="0095732C"/>
    <w:rsid w:val="0096273A"/>
    <w:rsid w:val="00971278"/>
    <w:rsid w:val="00971B87"/>
    <w:rsid w:val="00972545"/>
    <w:rsid w:val="0097348B"/>
    <w:rsid w:val="00976CAF"/>
    <w:rsid w:val="0097762E"/>
    <w:rsid w:val="0098447E"/>
    <w:rsid w:val="009A2415"/>
    <w:rsid w:val="009B4E97"/>
    <w:rsid w:val="009B5B53"/>
    <w:rsid w:val="009C2EA1"/>
    <w:rsid w:val="009C7044"/>
    <w:rsid w:val="009D501F"/>
    <w:rsid w:val="009E00F6"/>
    <w:rsid w:val="009E171E"/>
    <w:rsid w:val="009E6DCB"/>
    <w:rsid w:val="009E7A97"/>
    <w:rsid w:val="009F2EE0"/>
    <w:rsid w:val="009F3CE0"/>
    <w:rsid w:val="009F4C33"/>
    <w:rsid w:val="00A0338F"/>
    <w:rsid w:val="00A04D70"/>
    <w:rsid w:val="00A173E9"/>
    <w:rsid w:val="00A3655E"/>
    <w:rsid w:val="00A432E4"/>
    <w:rsid w:val="00A53BB6"/>
    <w:rsid w:val="00A64E14"/>
    <w:rsid w:val="00A654E8"/>
    <w:rsid w:val="00A6586F"/>
    <w:rsid w:val="00A71594"/>
    <w:rsid w:val="00A80F48"/>
    <w:rsid w:val="00A82920"/>
    <w:rsid w:val="00A92CE5"/>
    <w:rsid w:val="00A970A5"/>
    <w:rsid w:val="00AA185D"/>
    <w:rsid w:val="00AA1D3A"/>
    <w:rsid w:val="00AA7172"/>
    <w:rsid w:val="00AA7391"/>
    <w:rsid w:val="00AC1522"/>
    <w:rsid w:val="00AC2B06"/>
    <w:rsid w:val="00AC3303"/>
    <w:rsid w:val="00AD44B5"/>
    <w:rsid w:val="00AE0BBF"/>
    <w:rsid w:val="00AE1952"/>
    <w:rsid w:val="00AE3627"/>
    <w:rsid w:val="00AE5BD5"/>
    <w:rsid w:val="00AF153B"/>
    <w:rsid w:val="00AF4822"/>
    <w:rsid w:val="00AF50AB"/>
    <w:rsid w:val="00B102C0"/>
    <w:rsid w:val="00B12587"/>
    <w:rsid w:val="00B14292"/>
    <w:rsid w:val="00B17191"/>
    <w:rsid w:val="00B20E64"/>
    <w:rsid w:val="00B25027"/>
    <w:rsid w:val="00B26DDA"/>
    <w:rsid w:val="00B367CE"/>
    <w:rsid w:val="00B418CC"/>
    <w:rsid w:val="00B556F4"/>
    <w:rsid w:val="00B57263"/>
    <w:rsid w:val="00B6096D"/>
    <w:rsid w:val="00B72596"/>
    <w:rsid w:val="00B760A3"/>
    <w:rsid w:val="00B93E1B"/>
    <w:rsid w:val="00B95C2F"/>
    <w:rsid w:val="00B96BF3"/>
    <w:rsid w:val="00BA31AD"/>
    <w:rsid w:val="00BB5B3D"/>
    <w:rsid w:val="00BB69DF"/>
    <w:rsid w:val="00BC32EE"/>
    <w:rsid w:val="00BC426F"/>
    <w:rsid w:val="00BD19E3"/>
    <w:rsid w:val="00BF1A5F"/>
    <w:rsid w:val="00BF3553"/>
    <w:rsid w:val="00BF3CE1"/>
    <w:rsid w:val="00BF7BF5"/>
    <w:rsid w:val="00C006FB"/>
    <w:rsid w:val="00C02ADE"/>
    <w:rsid w:val="00C15090"/>
    <w:rsid w:val="00C15BB0"/>
    <w:rsid w:val="00C42D44"/>
    <w:rsid w:val="00C43CBC"/>
    <w:rsid w:val="00C4432F"/>
    <w:rsid w:val="00C53533"/>
    <w:rsid w:val="00C7050B"/>
    <w:rsid w:val="00C80E5E"/>
    <w:rsid w:val="00C8744C"/>
    <w:rsid w:val="00CA357C"/>
    <w:rsid w:val="00CA417F"/>
    <w:rsid w:val="00CB0763"/>
    <w:rsid w:val="00CB1BF2"/>
    <w:rsid w:val="00CB5245"/>
    <w:rsid w:val="00CC68E2"/>
    <w:rsid w:val="00CD432C"/>
    <w:rsid w:val="00CE6504"/>
    <w:rsid w:val="00CE751C"/>
    <w:rsid w:val="00CE7A88"/>
    <w:rsid w:val="00D02286"/>
    <w:rsid w:val="00D0330B"/>
    <w:rsid w:val="00D03EEE"/>
    <w:rsid w:val="00D14E29"/>
    <w:rsid w:val="00D238BD"/>
    <w:rsid w:val="00D25A2B"/>
    <w:rsid w:val="00D36756"/>
    <w:rsid w:val="00D415EC"/>
    <w:rsid w:val="00D43AC7"/>
    <w:rsid w:val="00D50117"/>
    <w:rsid w:val="00D572D1"/>
    <w:rsid w:val="00D737ED"/>
    <w:rsid w:val="00D93B00"/>
    <w:rsid w:val="00DB1381"/>
    <w:rsid w:val="00DC0CF4"/>
    <w:rsid w:val="00DC2229"/>
    <w:rsid w:val="00DC5AF2"/>
    <w:rsid w:val="00DD545A"/>
    <w:rsid w:val="00DE3B99"/>
    <w:rsid w:val="00DE68BC"/>
    <w:rsid w:val="00DF1F9F"/>
    <w:rsid w:val="00DF5D39"/>
    <w:rsid w:val="00E00381"/>
    <w:rsid w:val="00E141E3"/>
    <w:rsid w:val="00E22350"/>
    <w:rsid w:val="00E32E4C"/>
    <w:rsid w:val="00E34A91"/>
    <w:rsid w:val="00E37516"/>
    <w:rsid w:val="00E45AE2"/>
    <w:rsid w:val="00E4708F"/>
    <w:rsid w:val="00E60074"/>
    <w:rsid w:val="00E666CB"/>
    <w:rsid w:val="00E667B6"/>
    <w:rsid w:val="00E716FF"/>
    <w:rsid w:val="00E9480B"/>
    <w:rsid w:val="00E95F7C"/>
    <w:rsid w:val="00EA09AD"/>
    <w:rsid w:val="00EB2190"/>
    <w:rsid w:val="00ED5306"/>
    <w:rsid w:val="00EF0105"/>
    <w:rsid w:val="00EF5AA6"/>
    <w:rsid w:val="00F0543E"/>
    <w:rsid w:val="00F11450"/>
    <w:rsid w:val="00F17441"/>
    <w:rsid w:val="00F22020"/>
    <w:rsid w:val="00F23F0C"/>
    <w:rsid w:val="00F325A0"/>
    <w:rsid w:val="00F4030F"/>
    <w:rsid w:val="00F44B16"/>
    <w:rsid w:val="00F5571D"/>
    <w:rsid w:val="00F602B9"/>
    <w:rsid w:val="00F633E5"/>
    <w:rsid w:val="00F864A2"/>
    <w:rsid w:val="00F87477"/>
    <w:rsid w:val="00F90243"/>
    <w:rsid w:val="00F90FB4"/>
    <w:rsid w:val="00F91B43"/>
    <w:rsid w:val="00F970A5"/>
    <w:rsid w:val="00F97C3D"/>
    <w:rsid w:val="00FB4E33"/>
    <w:rsid w:val="00FB5B8A"/>
    <w:rsid w:val="00FC39A7"/>
    <w:rsid w:val="00FD3D9C"/>
    <w:rsid w:val="00FD75FE"/>
    <w:rsid w:val="00FE61EE"/>
    <w:rsid w:val="00FF5D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285913"/>
  <w15:docId w15:val="{9849276C-EE07-4AE6-8490-76F67BA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5D"/>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6">
    <w:name w:val="heading 6"/>
    <w:basedOn w:val="Normal"/>
    <w:next w:val="Normal"/>
    <w:link w:val="Balk6Char"/>
    <w:uiPriority w:val="99"/>
    <w:qFormat/>
    <w:locked/>
    <w:rsid w:val="00634E1C"/>
    <w:pPr>
      <w:spacing w:before="240" w:after="60"/>
      <w:outlineLvl w:val="5"/>
    </w:pPr>
    <w:rPr>
      <w:rFonts w:ascii="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6A94"/>
    <w:rPr>
      <w:rFonts w:ascii="Times New Roman" w:hAnsi="Times New Roman" w:cs="Times New Roman"/>
      <w:b/>
      <w:bCs/>
      <w:kern w:val="36"/>
      <w:sz w:val="48"/>
      <w:szCs w:val="48"/>
    </w:rPr>
  </w:style>
  <w:style w:type="character" w:customStyle="1" w:styleId="Balk6Char">
    <w:name w:val="Başlık 6 Char"/>
    <w:link w:val="Balk6"/>
    <w:uiPriority w:val="99"/>
    <w:semiHidden/>
    <w:locked/>
    <w:rsid w:val="001B3163"/>
    <w:rPr>
      <w:rFonts w:ascii="Calibri" w:hAnsi="Calibri" w:cs="Times New Roman"/>
      <w:b/>
      <w:bCs/>
    </w:rPr>
  </w:style>
  <w:style w:type="character" w:styleId="Kpr">
    <w:name w:val="Hyperlink"/>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 Bilgi Char"/>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 Bilgi Char"/>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link w:val="GvdeMetni"/>
    <w:uiPriority w:val="99"/>
    <w:semiHidden/>
    <w:locked/>
    <w:rsid w:val="0051006B"/>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link w:val="GvdeMetniGirintisi"/>
    <w:uiPriority w:val="99"/>
    <w:semiHidden/>
    <w:locked/>
    <w:rsid w:val="0051006B"/>
    <w:rPr>
      <w:rFonts w:cs="Times New Roman"/>
    </w:rPr>
  </w:style>
  <w:style w:type="character" w:styleId="Gl">
    <w:name w:val="Strong"/>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DzMetin">
    <w:name w:val="Plain Text"/>
    <w:basedOn w:val="Normal"/>
    <w:link w:val="DzMetinChar"/>
    <w:uiPriority w:val="99"/>
    <w:rsid w:val="00634E1C"/>
    <w:rPr>
      <w:rFonts w:ascii="Courier New" w:hAnsi="Courier New" w:cs="Courier New"/>
      <w:sz w:val="20"/>
      <w:szCs w:val="20"/>
    </w:rPr>
  </w:style>
  <w:style w:type="character" w:customStyle="1" w:styleId="DzMetinChar">
    <w:name w:val="Düz Metin Char"/>
    <w:link w:val="DzMetin"/>
    <w:uiPriority w:val="99"/>
    <w:semiHidden/>
    <w:locked/>
    <w:rsid w:val="001B3163"/>
    <w:rPr>
      <w:rFonts w:ascii="Courier New" w:hAnsi="Courier New" w:cs="Courier New"/>
      <w:sz w:val="20"/>
      <w:szCs w:val="20"/>
    </w:rPr>
  </w:style>
  <w:style w:type="character" w:styleId="HTMLrnek">
    <w:name w:val="HTML Sample"/>
    <w:uiPriority w:val="99"/>
    <w:rsid w:val="00634E1C"/>
    <w:rPr>
      <w:rFonts w:ascii="Courier New" w:hAnsi="Courier New" w:cs="Courier New"/>
    </w:rPr>
  </w:style>
  <w:style w:type="paragraph" w:styleId="Altyaz">
    <w:name w:val="Subtitle"/>
    <w:basedOn w:val="Normal"/>
    <w:link w:val="AltyazChar"/>
    <w:uiPriority w:val="99"/>
    <w:qFormat/>
    <w:locked/>
    <w:rsid w:val="005D20BD"/>
    <w:pPr>
      <w:spacing w:after="60"/>
      <w:jc w:val="center"/>
      <w:outlineLvl w:val="1"/>
    </w:pPr>
    <w:rPr>
      <w:rFonts w:ascii="Arial" w:hAnsi="Arial" w:cs="Arial"/>
      <w:sz w:val="24"/>
      <w:szCs w:val="24"/>
    </w:rPr>
  </w:style>
  <w:style w:type="character" w:customStyle="1" w:styleId="AltyazChar">
    <w:name w:val="Altyazı Char"/>
    <w:link w:val="Altyaz"/>
    <w:uiPriority w:val="99"/>
    <w:locked/>
    <w:rsid w:val="001B3163"/>
    <w:rPr>
      <w:rFonts w:ascii="Cambria" w:hAnsi="Cambria" w:cs="Times New Roman"/>
      <w:sz w:val="24"/>
      <w:szCs w:val="24"/>
    </w:rPr>
  </w:style>
  <w:style w:type="numbering" w:styleId="111111">
    <w:name w:val="Outline List 2"/>
    <w:basedOn w:val="ListeYok"/>
    <w:uiPriority w:val="99"/>
    <w:semiHidden/>
    <w:unhideWhenUsed/>
    <w:rsid w:val="00B15510"/>
    <w:pPr>
      <w:numPr>
        <w:numId w:val="11"/>
      </w:numPr>
    </w:pPr>
  </w:style>
  <w:style w:type="paragraph" w:styleId="BalonMetni">
    <w:name w:val="Balloon Text"/>
    <w:basedOn w:val="Normal"/>
    <w:link w:val="BalonMetniChar"/>
    <w:uiPriority w:val="99"/>
    <w:semiHidden/>
    <w:unhideWhenUsed/>
    <w:rsid w:val="0089602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96020"/>
    <w:rPr>
      <w:rFonts w:ascii="Segoe UI" w:hAnsi="Segoe UI" w:cs="Segoe UI"/>
      <w:sz w:val="18"/>
      <w:szCs w:val="18"/>
    </w:rPr>
  </w:style>
  <w:style w:type="paragraph" w:styleId="ListeParagraf">
    <w:name w:val="List Paragraph"/>
    <w:basedOn w:val="Normal"/>
    <w:uiPriority w:val="34"/>
    <w:qFormat/>
    <w:rsid w:val="00F11450"/>
    <w:pPr>
      <w:ind w:left="720"/>
      <w:contextualSpacing/>
    </w:pPr>
  </w:style>
  <w:style w:type="paragraph" w:styleId="AralkYok">
    <w:name w:val="No Spacing"/>
    <w:uiPriority w:val="1"/>
    <w:qFormat/>
    <w:rsid w:val="00C42D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40276">
      <w:marLeft w:val="0"/>
      <w:marRight w:val="0"/>
      <w:marTop w:val="0"/>
      <w:marBottom w:val="0"/>
      <w:divBdr>
        <w:top w:val="none" w:sz="0" w:space="0" w:color="auto"/>
        <w:left w:val="none" w:sz="0" w:space="0" w:color="auto"/>
        <w:bottom w:val="none" w:sz="0" w:space="0" w:color="auto"/>
        <w:right w:val="none" w:sz="0" w:space="0" w:color="auto"/>
      </w:divBdr>
    </w:div>
    <w:div w:id="535240277">
      <w:marLeft w:val="0"/>
      <w:marRight w:val="0"/>
      <w:marTop w:val="0"/>
      <w:marBottom w:val="0"/>
      <w:divBdr>
        <w:top w:val="none" w:sz="0" w:space="0" w:color="auto"/>
        <w:left w:val="none" w:sz="0" w:space="0" w:color="auto"/>
        <w:bottom w:val="none" w:sz="0" w:space="0" w:color="auto"/>
        <w:right w:val="none" w:sz="0" w:space="0" w:color="auto"/>
      </w:divBdr>
    </w:div>
    <w:div w:id="535240278">
      <w:marLeft w:val="0"/>
      <w:marRight w:val="0"/>
      <w:marTop w:val="0"/>
      <w:marBottom w:val="0"/>
      <w:divBdr>
        <w:top w:val="none" w:sz="0" w:space="0" w:color="auto"/>
        <w:left w:val="none" w:sz="0" w:space="0" w:color="auto"/>
        <w:bottom w:val="none" w:sz="0" w:space="0" w:color="auto"/>
        <w:right w:val="none" w:sz="0" w:space="0" w:color="auto"/>
      </w:divBdr>
    </w:div>
    <w:div w:id="535240279">
      <w:marLeft w:val="0"/>
      <w:marRight w:val="0"/>
      <w:marTop w:val="0"/>
      <w:marBottom w:val="0"/>
      <w:divBdr>
        <w:top w:val="none" w:sz="0" w:space="0" w:color="auto"/>
        <w:left w:val="none" w:sz="0" w:space="0" w:color="auto"/>
        <w:bottom w:val="none" w:sz="0" w:space="0" w:color="auto"/>
        <w:right w:val="none" w:sz="0" w:space="0" w:color="auto"/>
      </w:divBdr>
    </w:div>
    <w:div w:id="535240280">
      <w:marLeft w:val="0"/>
      <w:marRight w:val="0"/>
      <w:marTop w:val="0"/>
      <w:marBottom w:val="0"/>
      <w:divBdr>
        <w:top w:val="none" w:sz="0" w:space="0" w:color="auto"/>
        <w:left w:val="none" w:sz="0" w:space="0" w:color="auto"/>
        <w:bottom w:val="none" w:sz="0" w:space="0" w:color="auto"/>
        <w:right w:val="none" w:sz="0" w:space="0" w:color="auto"/>
      </w:divBdr>
    </w:div>
    <w:div w:id="535240281">
      <w:marLeft w:val="0"/>
      <w:marRight w:val="0"/>
      <w:marTop w:val="0"/>
      <w:marBottom w:val="0"/>
      <w:divBdr>
        <w:top w:val="none" w:sz="0" w:space="0" w:color="auto"/>
        <w:left w:val="none" w:sz="0" w:space="0" w:color="auto"/>
        <w:bottom w:val="none" w:sz="0" w:space="0" w:color="auto"/>
        <w:right w:val="none" w:sz="0" w:space="0" w:color="auto"/>
      </w:divBdr>
    </w:div>
    <w:div w:id="535240282">
      <w:marLeft w:val="0"/>
      <w:marRight w:val="0"/>
      <w:marTop w:val="0"/>
      <w:marBottom w:val="0"/>
      <w:divBdr>
        <w:top w:val="none" w:sz="0" w:space="0" w:color="auto"/>
        <w:left w:val="none" w:sz="0" w:space="0" w:color="auto"/>
        <w:bottom w:val="none" w:sz="0" w:space="0" w:color="auto"/>
        <w:right w:val="none" w:sz="0" w:space="0" w:color="auto"/>
      </w:divBdr>
    </w:div>
    <w:div w:id="535240283">
      <w:marLeft w:val="0"/>
      <w:marRight w:val="0"/>
      <w:marTop w:val="0"/>
      <w:marBottom w:val="0"/>
      <w:divBdr>
        <w:top w:val="none" w:sz="0" w:space="0" w:color="auto"/>
        <w:left w:val="none" w:sz="0" w:space="0" w:color="auto"/>
        <w:bottom w:val="none" w:sz="0" w:space="0" w:color="auto"/>
        <w:right w:val="none" w:sz="0" w:space="0" w:color="auto"/>
      </w:divBdr>
    </w:div>
    <w:div w:id="535240284">
      <w:marLeft w:val="0"/>
      <w:marRight w:val="0"/>
      <w:marTop w:val="0"/>
      <w:marBottom w:val="0"/>
      <w:divBdr>
        <w:top w:val="none" w:sz="0" w:space="0" w:color="auto"/>
        <w:left w:val="none" w:sz="0" w:space="0" w:color="auto"/>
        <w:bottom w:val="none" w:sz="0" w:space="0" w:color="auto"/>
        <w:right w:val="none" w:sz="0" w:space="0" w:color="auto"/>
      </w:divBdr>
    </w:div>
    <w:div w:id="535240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sadasi@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3691</Words>
  <Characters>23671</Characters>
  <Application>Microsoft Office Word</Application>
  <DocSecurity>0</DocSecurity>
  <Lines>197</Lines>
  <Paragraphs>54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Alp Karagönen</cp:lastModifiedBy>
  <cp:revision>10</cp:revision>
  <cp:lastPrinted>2019-08-07T07:02:00Z</cp:lastPrinted>
  <dcterms:created xsi:type="dcterms:W3CDTF">2023-01-06T12:20:00Z</dcterms:created>
  <dcterms:modified xsi:type="dcterms:W3CDTF">2023-01-27T12:44:00Z</dcterms:modified>
</cp:coreProperties>
</file>