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08C" w:rsidRDefault="006F108C">
      <w:pPr>
        <w:spacing w:after="0" w:line="240" w:lineRule="auto"/>
        <w:jc w:val="center"/>
        <w:rPr>
          <w:rFonts w:ascii="Arial" w:hAnsi="Arial" w:cs="Arial"/>
          <w:color w:val="000000" w:themeColor="text1"/>
          <w:sz w:val="20"/>
          <w:szCs w:val="20"/>
        </w:rPr>
      </w:pPr>
    </w:p>
    <w:p w:rsidR="006F108C" w:rsidRDefault="006E5C09">
      <w:pPr>
        <w:pStyle w:val="AralkYok"/>
        <w:jc w:val="center"/>
        <w:rPr>
          <w:rFonts w:ascii="Arial Black" w:hAnsi="Arial Black"/>
          <w:b/>
          <w:bCs/>
        </w:rPr>
      </w:pPr>
      <w:r>
        <w:rPr>
          <w:rFonts w:ascii="Arial Black" w:hAnsi="Arial Black"/>
          <w:b/>
          <w:bCs/>
        </w:rPr>
        <w:t>HİZMET STANDARTLARI TABLOSU</w:t>
      </w:r>
    </w:p>
    <w:p w:rsidR="006F108C" w:rsidRDefault="006F108C">
      <w:pPr>
        <w:spacing w:after="0" w:line="240" w:lineRule="auto"/>
        <w:jc w:val="center"/>
        <w:rPr>
          <w:rFonts w:ascii="Arial" w:hAnsi="Arial" w:cs="Arial"/>
          <w:b/>
          <w:bCs/>
          <w:color w:val="000000" w:themeColor="text1"/>
          <w:sz w:val="20"/>
          <w:szCs w:val="20"/>
        </w:rPr>
      </w:pPr>
    </w:p>
    <w:tbl>
      <w:tblPr>
        <w:tblW w:w="104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268"/>
        <w:gridCol w:w="5771"/>
        <w:gridCol w:w="1742"/>
      </w:tblGrid>
      <w:tr w:rsidR="006F108C" w:rsidTr="000E5E91">
        <w:trPr>
          <w:trHeight w:val="794"/>
        </w:trPr>
        <w:tc>
          <w:tcPr>
            <w:tcW w:w="709" w:type="dxa"/>
            <w:tcBorders>
              <w:bottom w:val="single" w:sz="4" w:space="0" w:color="auto"/>
            </w:tcBorders>
            <w:shd w:val="clear" w:color="auto" w:fill="B8CCE4" w:themeFill="accent1" w:themeFillTint="66"/>
            <w:vAlign w:val="center"/>
          </w:tcPr>
          <w:p w:rsidR="006F108C" w:rsidRPr="008C4BBD" w:rsidRDefault="006E5C09" w:rsidP="000E5E91">
            <w:pPr>
              <w:pStyle w:val="AralkYok"/>
              <w:jc w:val="center"/>
              <w:rPr>
                <w:rFonts w:ascii="Arial Black" w:eastAsia="Calibri" w:hAnsi="Arial Black"/>
                <w:b/>
                <w:sz w:val="16"/>
                <w:szCs w:val="16"/>
                <w:lang w:val="en-US" w:eastAsia="en-US"/>
              </w:rPr>
            </w:pPr>
            <w:r w:rsidRPr="008C4BBD">
              <w:rPr>
                <w:rFonts w:ascii="Arial Black" w:eastAsia="Calibri" w:hAnsi="Arial Black"/>
                <w:b/>
                <w:sz w:val="16"/>
                <w:szCs w:val="16"/>
                <w:lang w:val="en-US" w:eastAsia="en-US"/>
              </w:rPr>
              <w:t>SIRA  NO</w:t>
            </w:r>
          </w:p>
        </w:tc>
        <w:tc>
          <w:tcPr>
            <w:tcW w:w="2268" w:type="dxa"/>
            <w:tcBorders>
              <w:bottom w:val="single" w:sz="4" w:space="0" w:color="auto"/>
            </w:tcBorders>
            <w:shd w:val="clear" w:color="auto" w:fill="B8CCE4" w:themeFill="accent1" w:themeFillTint="66"/>
            <w:vAlign w:val="center"/>
          </w:tcPr>
          <w:p w:rsidR="006F108C" w:rsidRDefault="000E5E91" w:rsidP="000E5E91">
            <w:pPr>
              <w:spacing w:after="0" w:line="240" w:lineRule="auto"/>
              <w:jc w:val="center"/>
              <w:rPr>
                <w:rFonts w:ascii="Arial" w:hAnsi="Arial" w:cs="Arial"/>
                <w:b/>
                <w:bCs/>
                <w:color w:val="FF0000"/>
                <w:sz w:val="20"/>
                <w:szCs w:val="20"/>
              </w:rPr>
            </w:pPr>
            <w:r>
              <w:rPr>
                <w:rFonts w:ascii="Arial Black" w:eastAsia="Calibri" w:hAnsi="Arial Black"/>
                <w:b/>
                <w:sz w:val="16"/>
                <w:szCs w:val="16"/>
                <w:lang w:eastAsia="en-US"/>
              </w:rPr>
              <w:t>HİZMETİN ADI</w:t>
            </w:r>
          </w:p>
        </w:tc>
        <w:tc>
          <w:tcPr>
            <w:tcW w:w="5771" w:type="dxa"/>
            <w:tcBorders>
              <w:bottom w:val="single" w:sz="4" w:space="0" w:color="auto"/>
            </w:tcBorders>
            <w:shd w:val="clear" w:color="auto" w:fill="B8CCE4" w:themeFill="accent1" w:themeFillTint="66"/>
            <w:vAlign w:val="center"/>
          </w:tcPr>
          <w:p w:rsidR="006F108C" w:rsidRDefault="006E5C09">
            <w:pPr>
              <w:spacing w:after="0" w:line="240" w:lineRule="auto"/>
              <w:jc w:val="center"/>
              <w:rPr>
                <w:rFonts w:ascii="Arial" w:hAnsi="Arial" w:cs="Arial"/>
                <w:b/>
                <w:bCs/>
                <w:color w:val="000000" w:themeColor="text1"/>
                <w:sz w:val="20"/>
                <w:szCs w:val="20"/>
              </w:rPr>
            </w:pPr>
            <w:r>
              <w:rPr>
                <w:rFonts w:ascii="Arial Black" w:eastAsia="Calibri" w:hAnsi="Arial Black"/>
                <w:b/>
                <w:sz w:val="16"/>
                <w:szCs w:val="20"/>
                <w:lang w:eastAsia="en-US"/>
              </w:rPr>
              <w:t>BAŞVURUDA İSTENİLEN BELGELER</w:t>
            </w:r>
          </w:p>
        </w:tc>
        <w:tc>
          <w:tcPr>
            <w:tcW w:w="1742" w:type="dxa"/>
            <w:tcBorders>
              <w:bottom w:val="single" w:sz="4" w:space="0" w:color="auto"/>
            </w:tcBorders>
            <w:shd w:val="clear" w:color="auto" w:fill="B8CCE4" w:themeFill="accent1" w:themeFillTint="66"/>
            <w:vAlign w:val="center"/>
          </w:tcPr>
          <w:p w:rsidR="006F108C" w:rsidRDefault="006E5C09" w:rsidP="000E5E91">
            <w:pPr>
              <w:spacing w:after="120" w:line="240" w:lineRule="auto"/>
              <w:jc w:val="center"/>
              <w:rPr>
                <w:rFonts w:ascii="Arial" w:hAnsi="Arial" w:cs="Arial"/>
                <w:b/>
                <w:bCs/>
                <w:color w:val="000000" w:themeColor="text1"/>
                <w:sz w:val="20"/>
                <w:szCs w:val="20"/>
              </w:rPr>
            </w:pPr>
            <w:r>
              <w:rPr>
                <w:rFonts w:ascii="Arial Black" w:eastAsia="Calibri" w:hAnsi="Arial Black"/>
                <w:b/>
                <w:sz w:val="16"/>
                <w:szCs w:val="16"/>
                <w:lang w:eastAsia="en-US"/>
              </w:rPr>
              <w:t>HİZMETİN TAMAMLANMA SÜRESİ (EN GEÇ)</w:t>
            </w:r>
          </w:p>
        </w:tc>
      </w:tr>
      <w:tr w:rsidR="006F108C" w:rsidTr="000E5E91">
        <w:trPr>
          <w:trHeight w:val="3633"/>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w:t>
            </w:r>
          </w:p>
        </w:tc>
        <w:tc>
          <w:tcPr>
            <w:tcW w:w="2268" w:type="dxa"/>
            <w:shd w:val="clear" w:color="auto" w:fill="DBE5F1" w:themeFill="accent1" w:themeFillTint="33"/>
            <w:vAlign w:val="center"/>
          </w:tcPr>
          <w:p w:rsidR="006F108C" w:rsidRDefault="006F108C" w:rsidP="00FC150F">
            <w:pPr>
              <w:spacing w:before="120" w:after="120" w:line="240" w:lineRule="auto"/>
              <w:rPr>
                <w:rFonts w:ascii="Arial" w:hAnsi="Arial" w:cs="Arial"/>
                <w:color w:val="FF0000"/>
                <w:sz w:val="20"/>
                <w:szCs w:val="20"/>
              </w:rPr>
            </w:pPr>
          </w:p>
          <w:p w:rsidR="006F108C" w:rsidRDefault="00FC150F" w:rsidP="00FC150F">
            <w:pPr>
              <w:spacing w:before="120" w:after="120" w:line="240" w:lineRule="auto"/>
              <w:rPr>
                <w:rFonts w:ascii="Arial" w:hAnsi="Arial" w:cs="Arial"/>
                <w:color w:val="FF0000"/>
                <w:sz w:val="20"/>
                <w:szCs w:val="20"/>
              </w:rPr>
            </w:pPr>
            <w:r>
              <w:rPr>
                <w:rFonts w:ascii="Arial" w:hAnsi="Arial" w:cs="Arial"/>
                <w:color w:val="FF0000"/>
                <w:sz w:val="20"/>
                <w:szCs w:val="20"/>
              </w:rPr>
              <w:t>A1 Yetki Belgesi Verilmesi / Yenilenmesi</w:t>
            </w:r>
          </w:p>
          <w:p w:rsidR="006F108C" w:rsidRDefault="006F108C" w:rsidP="00FC150F">
            <w:pPr>
              <w:spacing w:before="120" w:after="120" w:line="240" w:lineRule="auto"/>
              <w:rPr>
                <w:rFonts w:ascii="Arial" w:hAnsi="Arial" w:cs="Arial"/>
                <w:color w:val="FF0000"/>
                <w:sz w:val="20"/>
                <w:szCs w:val="20"/>
              </w:rPr>
            </w:pPr>
          </w:p>
        </w:tc>
        <w:tc>
          <w:tcPr>
            <w:tcW w:w="5771" w:type="dxa"/>
            <w:shd w:val="clear" w:color="auto" w:fill="DBE5F1" w:themeFill="accent1" w:themeFillTint="33"/>
            <w:vAlign w:val="center"/>
          </w:tcPr>
          <w:p w:rsidR="006F108C" w:rsidRDefault="006F108C">
            <w:pPr>
              <w:pStyle w:val="AralkYok"/>
              <w:rPr>
                <w:rFonts w:ascii="Arial" w:hAnsi="Arial" w:cs="Arial"/>
                <w:color w:val="000000" w:themeColor="text1"/>
                <w:sz w:val="20"/>
                <w:szCs w:val="20"/>
              </w:rPr>
            </w:pPr>
          </w:p>
          <w:p w:rsidR="006F108C"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 xml:space="preserve">Başvuru Dilekçesi </w:t>
            </w:r>
          </w:p>
          <w:p w:rsidR="008C4BBD" w:rsidRDefault="008C4BBD" w:rsidP="00003479">
            <w:pPr>
              <w:pStyle w:val="AralkYok"/>
              <w:jc w:val="both"/>
              <w:rPr>
                <w:rFonts w:ascii="Arial" w:hAnsi="Arial" w:cs="Arial"/>
                <w:color w:val="000000" w:themeColor="text1"/>
                <w:sz w:val="20"/>
                <w:szCs w:val="20"/>
              </w:rPr>
            </w:pPr>
          </w:p>
          <w:p w:rsidR="006F108C"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Kamu Kurumlarına Sözleşme ile Hizmet vermek üzere A1 Yetki Belgesi talep edenlerde, 8 yaşından büyük olmayan en az 4 adet özmal otomobil cinsi taşıtların plakaları ile tescil seri/sıra numaralarının bildirilmesi.</w:t>
            </w:r>
          </w:p>
          <w:p w:rsidR="008C4BBD" w:rsidRDefault="008C4BBD" w:rsidP="00003479">
            <w:pPr>
              <w:pStyle w:val="AralkYok"/>
              <w:jc w:val="both"/>
              <w:rPr>
                <w:rFonts w:ascii="Arial" w:hAnsi="Arial" w:cs="Arial"/>
                <w:color w:val="000000" w:themeColor="text1"/>
                <w:sz w:val="20"/>
                <w:szCs w:val="20"/>
              </w:rPr>
            </w:pPr>
          </w:p>
          <w:p w:rsidR="006F108C"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Kamu kurum/kuruluşu haricindekilere hizmet vermek üzere A1 Yetki Belgesi alacaklardan; asgari kapasiteyi sağlayacak 4 adet taşıtın 4 yaşından büyük olmayan ve 1.900 cm3 motor silindir hacmine sahip veya üstü olması, diğer taşıtların ise 6 yaşından büyük olmaması gerekmektedir.</w:t>
            </w:r>
          </w:p>
          <w:p w:rsidR="008C4BBD" w:rsidRDefault="008C4BBD" w:rsidP="00003479">
            <w:pPr>
              <w:pStyle w:val="AralkYok"/>
              <w:jc w:val="both"/>
              <w:rPr>
                <w:rFonts w:ascii="Arial" w:hAnsi="Arial" w:cs="Arial"/>
                <w:color w:val="000000" w:themeColor="text1"/>
                <w:sz w:val="20"/>
                <w:szCs w:val="20"/>
              </w:rPr>
            </w:pPr>
          </w:p>
          <w:p w:rsidR="008C4BBD"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d)</w:t>
            </w:r>
            <w:r w:rsidR="006E5C09">
              <w:rPr>
                <w:rFonts w:ascii="Arial" w:hAnsi="Arial" w:cs="Arial"/>
                <w:color w:val="000000" w:themeColor="text1"/>
                <w:sz w:val="20"/>
                <w:szCs w:val="20"/>
              </w:rPr>
              <w:t xml:space="preserve"> Ticaret, Sanayi, Esnaf ve Sanatkârlar veya Ziraat Odalarından birine kayıtlı olduğunu gösteren belge. (Sermayenizin en az 20.000 TL olduğunu göstermesi gerekmektedir.)</w:t>
            </w:r>
          </w:p>
          <w:p w:rsidR="008C4BBD" w:rsidRDefault="008C4BBD" w:rsidP="00003479">
            <w:pPr>
              <w:pStyle w:val="AralkYok"/>
              <w:jc w:val="both"/>
              <w:rPr>
                <w:rFonts w:ascii="Arial" w:hAnsi="Arial" w:cs="Arial"/>
                <w:color w:val="000000" w:themeColor="text1"/>
                <w:sz w:val="20"/>
                <w:szCs w:val="20"/>
              </w:rPr>
            </w:pPr>
          </w:p>
          <w:p w:rsidR="006F108C"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Faal vergi mükellefi olmaları şarttır.</w:t>
            </w:r>
          </w:p>
          <w:p w:rsidR="008C4BBD" w:rsidRDefault="008C4BBD" w:rsidP="00003479">
            <w:pPr>
              <w:pStyle w:val="AralkYok"/>
              <w:jc w:val="both"/>
              <w:rPr>
                <w:rFonts w:ascii="Arial" w:hAnsi="Arial" w:cs="Arial"/>
                <w:color w:val="000000" w:themeColor="text1"/>
                <w:sz w:val="20"/>
                <w:szCs w:val="20"/>
              </w:rPr>
            </w:pPr>
          </w:p>
          <w:p w:rsidR="008C4BBD"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Temsil ve ilzama yetkili olanların noter onaylı imza sirküleri aslı</w:t>
            </w:r>
          </w:p>
          <w:p w:rsidR="008C4BBD" w:rsidRDefault="008C4BBD" w:rsidP="00003479">
            <w:pPr>
              <w:pStyle w:val="AralkYok"/>
              <w:jc w:val="both"/>
              <w:rPr>
                <w:rFonts w:ascii="Arial" w:hAnsi="Arial" w:cs="Arial"/>
                <w:color w:val="000000" w:themeColor="text1"/>
                <w:sz w:val="20"/>
                <w:szCs w:val="20"/>
              </w:rPr>
            </w:pPr>
          </w:p>
          <w:p w:rsidR="008C4BBD"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Firmanın Yabancı uyruklu olan ortak ve yönetici var ise ayrıca noter onaylı pasaport örneği</w:t>
            </w:r>
          </w:p>
          <w:p w:rsidR="008C4BBD" w:rsidRDefault="008C4BBD" w:rsidP="00003479">
            <w:pPr>
              <w:pStyle w:val="AralkYok"/>
              <w:jc w:val="both"/>
              <w:rPr>
                <w:rFonts w:ascii="Arial" w:hAnsi="Arial" w:cs="Arial"/>
                <w:color w:val="000000" w:themeColor="text1"/>
                <w:sz w:val="20"/>
                <w:szCs w:val="20"/>
              </w:rPr>
            </w:pPr>
          </w:p>
          <w:p w:rsidR="008C4BBD"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h) </w:t>
            </w:r>
            <w:r w:rsidR="006E5C09">
              <w:rPr>
                <w:rFonts w:ascii="Arial" w:hAnsi="Arial" w:cs="Arial"/>
                <w:color w:val="000000" w:themeColor="text1"/>
                <w:sz w:val="20"/>
                <w:szCs w:val="20"/>
              </w:rPr>
              <w:t>A1 belgesi için başvuranların, kullanım hakkına sahip olunan ve taşımacılık faaliyetinin yürütüleceği merkezi adresi veya varsa şubesinin bulunduğu imarlı yapı/bina/tesisin, bu işe elverişli bir taşınmaz olması şarttır. Bu şartı sağladığını gösterir be</w:t>
            </w:r>
            <w:r>
              <w:rPr>
                <w:rFonts w:ascii="Arial" w:hAnsi="Arial" w:cs="Arial"/>
                <w:color w:val="000000" w:themeColor="text1"/>
                <w:sz w:val="20"/>
                <w:szCs w:val="20"/>
              </w:rPr>
              <w:t>l</w:t>
            </w:r>
            <w:r w:rsidR="006E5C09">
              <w:rPr>
                <w:rFonts w:ascii="Arial" w:hAnsi="Arial" w:cs="Arial"/>
                <w:color w:val="000000" w:themeColor="text1"/>
                <w:sz w:val="20"/>
                <w:szCs w:val="20"/>
              </w:rPr>
              <w:t>ge.</w:t>
            </w:r>
          </w:p>
          <w:p w:rsidR="008C4BBD" w:rsidRDefault="008C4BBD" w:rsidP="00003479">
            <w:pPr>
              <w:pStyle w:val="AralkYok"/>
              <w:jc w:val="both"/>
              <w:rPr>
                <w:rFonts w:ascii="Arial" w:hAnsi="Arial" w:cs="Arial"/>
                <w:color w:val="000000" w:themeColor="text1"/>
                <w:sz w:val="20"/>
                <w:szCs w:val="20"/>
              </w:rPr>
            </w:pPr>
          </w:p>
          <w:p w:rsidR="008C4BBD"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ı) </w:t>
            </w:r>
            <w:r w:rsidR="006E5C09">
              <w:rPr>
                <w:rFonts w:ascii="Arial" w:hAnsi="Arial" w:cs="Arial"/>
                <w:color w:val="000000" w:themeColor="text1"/>
                <w:sz w:val="20"/>
                <w:szCs w:val="20"/>
              </w:rPr>
              <w:t>Kamu kurum/kuruluşuyla yapılmış asgari 4 taşıt için geçerli taşıma hizmet alımı sözleşmesi (Firma birden fazla hizmet sözleşmesi yapabilir, araç sayısını da bu şekilde 4 yapabilir. Ve sözleşmelerin kesinlikle şoförlü olması gerekiyor)</w:t>
            </w:r>
          </w:p>
          <w:p w:rsidR="008C4BBD" w:rsidRDefault="008C4BBD" w:rsidP="00003479">
            <w:pPr>
              <w:pStyle w:val="AralkYok"/>
              <w:jc w:val="both"/>
              <w:rPr>
                <w:rFonts w:ascii="Arial" w:hAnsi="Arial" w:cs="Arial"/>
                <w:color w:val="000000" w:themeColor="text1"/>
                <w:sz w:val="20"/>
                <w:szCs w:val="20"/>
              </w:rPr>
            </w:pPr>
          </w:p>
          <w:p w:rsidR="008C4BBD"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i) </w:t>
            </w:r>
            <w:r w:rsidR="006E5C09">
              <w:rPr>
                <w:rFonts w:ascii="Arial" w:hAnsi="Arial" w:cs="Arial"/>
                <w:color w:val="000000" w:themeColor="text1"/>
                <w:sz w:val="20"/>
                <w:szCs w:val="20"/>
              </w:rPr>
              <w:t>Elektronik tebligat sistemine üye olmaları</w:t>
            </w:r>
          </w:p>
          <w:p w:rsidR="008C4BBD" w:rsidRDefault="008C4BBD" w:rsidP="00003479">
            <w:pPr>
              <w:pStyle w:val="AralkYok"/>
              <w:jc w:val="both"/>
              <w:rPr>
                <w:rFonts w:ascii="Arial" w:hAnsi="Arial" w:cs="Arial"/>
                <w:color w:val="000000" w:themeColor="text1"/>
                <w:sz w:val="20"/>
                <w:szCs w:val="20"/>
              </w:rPr>
            </w:pPr>
          </w:p>
          <w:p w:rsidR="006F108C" w:rsidRDefault="008C4BBD"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j) </w:t>
            </w:r>
            <w:r w:rsidR="006E5C09">
              <w:rPr>
                <w:rFonts w:ascii="Arial" w:hAnsi="Arial" w:cs="Arial"/>
                <w:color w:val="000000" w:themeColor="text1"/>
                <w:sz w:val="20"/>
                <w:szCs w:val="20"/>
              </w:rPr>
              <w:t>Taşıtların özmal olması şarttır.</w:t>
            </w:r>
          </w:p>
          <w:p w:rsidR="006F108C" w:rsidRDefault="006F108C" w:rsidP="00003479">
            <w:pPr>
              <w:pStyle w:val="AralkYok"/>
              <w:jc w:val="both"/>
              <w:rPr>
                <w:rFonts w:ascii="Arial" w:hAnsi="Arial" w:cs="Arial"/>
                <w:color w:val="000000" w:themeColor="text1"/>
                <w:sz w:val="20"/>
                <w:szCs w:val="20"/>
              </w:rPr>
            </w:pPr>
          </w:p>
          <w:p w:rsidR="006F108C" w:rsidRDefault="006E5C09"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003479">
            <w:pPr>
              <w:pStyle w:val="AralkYok"/>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Asgari kapasiteyi sağlayacak olan 4 adet taşıt için 4 yaş şart, sonra eklenecek taşıtlarda 8 yaş şart</w:t>
            </w:r>
          </w:p>
          <w:p w:rsidR="006F108C" w:rsidRDefault="006E5C09" w:rsidP="00003479">
            <w:pPr>
              <w:pStyle w:val="AralkYok"/>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003479">
            <w:pPr>
              <w:pStyle w:val="ListeParagraf"/>
              <w:numPr>
                <w:ilvl w:val="0"/>
                <w:numId w:val="1"/>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ind w:right="73"/>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1105"/>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lastRenderedPageBreak/>
              <w:t>2</w:t>
            </w:r>
          </w:p>
        </w:tc>
        <w:tc>
          <w:tcPr>
            <w:tcW w:w="2268" w:type="dxa"/>
            <w:shd w:val="clear" w:color="auto" w:fill="DBE5F1" w:themeFill="accent1" w:themeFillTint="33"/>
            <w:vAlign w:val="center"/>
          </w:tcPr>
          <w:p w:rsidR="006F108C" w:rsidRDefault="002E70EB" w:rsidP="00FC150F">
            <w:pPr>
              <w:spacing w:before="120" w:after="120" w:line="240" w:lineRule="auto"/>
              <w:rPr>
                <w:rFonts w:ascii="Arial" w:hAnsi="Arial" w:cs="Arial"/>
                <w:color w:val="FF0000"/>
                <w:sz w:val="20"/>
                <w:szCs w:val="20"/>
              </w:rPr>
            </w:pPr>
            <w:r>
              <w:rPr>
                <w:rFonts w:ascii="Arial" w:hAnsi="Arial" w:cs="Arial"/>
                <w:color w:val="FF0000"/>
                <w:sz w:val="20"/>
                <w:szCs w:val="20"/>
              </w:rPr>
              <w:t>B2 Yetki Belgesi Verilmesi / Yenilenmesi</w:t>
            </w:r>
          </w:p>
          <w:p w:rsidR="006F108C" w:rsidRDefault="006F108C" w:rsidP="00FC150F">
            <w:pPr>
              <w:spacing w:before="120" w:after="120" w:line="240" w:lineRule="auto"/>
              <w:rPr>
                <w:rFonts w:ascii="Arial" w:hAnsi="Arial" w:cs="Arial"/>
                <w:color w:val="FF0000"/>
                <w:sz w:val="20"/>
                <w:szCs w:val="20"/>
              </w:rPr>
            </w:pPr>
          </w:p>
        </w:tc>
        <w:tc>
          <w:tcPr>
            <w:tcW w:w="5771" w:type="dxa"/>
            <w:shd w:val="clear" w:color="auto" w:fill="DBE5F1" w:themeFill="accent1" w:themeFillTint="33"/>
            <w:vAlign w:val="center"/>
          </w:tcPr>
          <w:p w:rsidR="002E70EB" w:rsidRDefault="002E70EB"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w:t>
            </w:r>
            <w:r w:rsidR="006E5C09">
              <w:rPr>
                <w:rFonts w:ascii="Arial" w:eastAsia="SimSun" w:hAnsi="Arial" w:cs="Arial"/>
                <w:color w:val="000000"/>
                <w:sz w:val="20"/>
                <w:szCs w:val="20"/>
              </w:rPr>
              <w:t>en az,</w:t>
            </w:r>
            <w:r w:rsidR="006E5C09">
              <w:rPr>
                <w:rFonts w:ascii="Arial" w:eastAsia="SimSun" w:hAnsi="Arial" w:cs="Arial"/>
                <w:b/>
                <w:bCs/>
                <w:color w:val="000000"/>
                <w:sz w:val="20"/>
                <w:szCs w:val="20"/>
              </w:rPr>
              <w:t xml:space="preserve"> (Ek </w:t>
            </w:r>
            <w:proofErr w:type="gramStart"/>
            <w:r w:rsidR="006E5C09">
              <w:rPr>
                <w:rFonts w:ascii="Arial" w:eastAsia="SimSun" w:hAnsi="Arial" w:cs="Arial"/>
                <w:b/>
                <w:bCs/>
                <w:color w:val="000000"/>
                <w:sz w:val="20"/>
                <w:szCs w:val="20"/>
              </w:rPr>
              <w:t>ibare:RG</w:t>
            </w:r>
            <w:proofErr w:type="gramEnd"/>
            <w:r w:rsidR="006E5C09">
              <w:rPr>
                <w:rFonts w:ascii="Arial" w:eastAsia="SimSun" w:hAnsi="Arial" w:cs="Arial"/>
                <w:b/>
                <w:bCs/>
                <w:color w:val="000000"/>
                <w:sz w:val="20"/>
                <w:szCs w:val="20"/>
              </w:rPr>
              <w:t>-15/11/2019-30949)</w:t>
            </w:r>
            <w:r w:rsidR="006E5C09">
              <w:rPr>
                <w:rFonts w:ascii="Arial" w:eastAsia="SimSun" w:hAnsi="Arial" w:cs="Arial"/>
                <w:color w:val="000000"/>
                <w:sz w:val="20"/>
                <w:szCs w:val="20"/>
              </w:rPr>
              <w:t> </w:t>
            </w:r>
            <w:r w:rsidR="006E5C09">
              <w:rPr>
                <w:rFonts w:ascii="Arial" w:eastAsia="SimSun" w:hAnsi="Arial" w:cs="Arial"/>
                <w:color w:val="000000"/>
                <w:sz w:val="20"/>
                <w:szCs w:val="20"/>
                <w:u w:val="single"/>
              </w:rPr>
              <w:t>otobüs cinsi özmal taşıtlarla</w:t>
            </w:r>
            <w:r w:rsidR="006E5C09">
              <w:rPr>
                <w:rFonts w:ascii="Arial" w:eastAsia="SimSun" w:hAnsi="Arial" w:cs="Arial"/>
                <w:color w:val="000000"/>
                <w:sz w:val="20"/>
                <w:szCs w:val="20"/>
              </w:rPr>
              <w:t> toplam 90 adet koltuk kapasite</w:t>
            </w:r>
            <w:r w:rsidR="006E5C09">
              <w:rPr>
                <w:rFonts w:ascii="Arial" w:hAnsi="Arial" w:cs="Arial"/>
                <w:color w:val="000000" w:themeColor="text1"/>
                <w:sz w:val="20"/>
                <w:szCs w:val="20"/>
              </w:rPr>
              <w:t>li ticari ve yolcu nakli tescilli taşıtların plakası ile tescil seri</w:t>
            </w:r>
            <w:r>
              <w:rPr>
                <w:rFonts w:ascii="Arial" w:hAnsi="Arial" w:cs="Arial"/>
                <w:color w:val="000000" w:themeColor="text1"/>
                <w:sz w:val="20"/>
                <w:szCs w:val="20"/>
              </w:rPr>
              <w:t>/sıra numarasının bildirilmesi)</w:t>
            </w:r>
            <w:r w:rsidR="000E0082">
              <w:rPr>
                <w:rFonts w:ascii="Arial" w:hAnsi="Arial" w:cs="Arial"/>
                <w:color w:val="000000" w:themeColor="text1"/>
                <w:sz w:val="20"/>
                <w:szCs w:val="20"/>
              </w:rPr>
              <w:t>,</w:t>
            </w:r>
          </w:p>
          <w:p w:rsidR="002E70EB" w:rsidRDefault="002E70EB" w:rsidP="00003479">
            <w:pPr>
              <w:pStyle w:val="AralkYok"/>
              <w:jc w:val="both"/>
              <w:rPr>
                <w:rFonts w:ascii="Arial" w:hAnsi="Arial" w:cs="Arial"/>
                <w:color w:val="000000" w:themeColor="text1"/>
                <w:sz w:val="20"/>
                <w:szCs w:val="20"/>
              </w:rPr>
            </w:pPr>
          </w:p>
          <w:p w:rsidR="002E70EB" w:rsidRDefault="002E70EB"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b) Ti</w:t>
            </w:r>
            <w:r w:rsidR="006E5C09">
              <w:rPr>
                <w:rFonts w:ascii="Arial" w:hAnsi="Arial" w:cs="Arial"/>
                <w:color w:val="000000" w:themeColor="text1"/>
                <w:sz w:val="20"/>
                <w:szCs w:val="20"/>
              </w:rPr>
              <w:t>caret, Sanayi, Esnaf ve Sanatkârlar veya Ziraat Odalarından birine kayıtlı olduğunu gösteren belge. (Sermayenizin en az 50.000 TL oldu</w:t>
            </w:r>
            <w:r>
              <w:rPr>
                <w:rFonts w:ascii="Arial" w:hAnsi="Arial" w:cs="Arial"/>
                <w:color w:val="000000" w:themeColor="text1"/>
                <w:sz w:val="20"/>
                <w:szCs w:val="20"/>
              </w:rPr>
              <w:t>ğunu göstermesi gerekmektedir.)</w:t>
            </w:r>
            <w:r w:rsidR="000E0082">
              <w:rPr>
                <w:rFonts w:ascii="Arial" w:hAnsi="Arial" w:cs="Arial"/>
                <w:color w:val="000000" w:themeColor="text1"/>
                <w:sz w:val="20"/>
                <w:szCs w:val="20"/>
              </w:rPr>
              <w:t>,</w:t>
            </w:r>
          </w:p>
          <w:p w:rsidR="002E70EB" w:rsidRDefault="002E70EB" w:rsidP="00003479">
            <w:pPr>
              <w:pStyle w:val="AralkYok"/>
              <w:jc w:val="both"/>
              <w:rPr>
                <w:rFonts w:ascii="Arial" w:hAnsi="Arial" w:cs="Arial"/>
                <w:color w:val="000000" w:themeColor="text1"/>
                <w:sz w:val="20"/>
                <w:szCs w:val="20"/>
              </w:rPr>
            </w:pPr>
          </w:p>
          <w:p w:rsidR="002E70EB" w:rsidRDefault="002E70EB"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c) T</w:t>
            </w:r>
            <w:r w:rsidR="006E5C09">
              <w:rPr>
                <w:rFonts w:ascii="Arial" w:hAnsi="Arial" w:cs="Arial"/>
                <w:color w:val="000000" w:themeColor="text1"/>
                <w:sz w:val="20"/>
                <w:szCs w:val="20"/>
              </w:rPr>
              <w:t>emsil ve ilzama yetkili olanların noter onaylı imza sirküleri aslı</w:t>
            </w:r>
            <w:r w:rsidR="000E0082">
              <w:rPr>
                <w:rFonts w:ascii="Arial" w:hAnsi="Arial" w:cs="Arial"/>
                <w:color w:val="000000" w:themeColor="text1"/>
                <w:sz w:val="20"/>
                <w:szCs w:val="20"/>
              </w:rPr>
              <w:t>,</w:t>
            </w:r>
          </w:p>
          <w:p w:rsidR="002E70EB" w:rsidRDefault="002E70EB" w:rsidP="00003479">
            <w:pPr>
              <w:pStyle w:val="AralkYok"/>
              <w:jc w:val="both"/>
              <w:rPr>
                <w:rFonts w:ascii="Arial" w:hAnsi="Arial" w:cs="Arial"/>
                <w:color w:val="000000" w:themeColor="text1"/>
                <w:sz w:val="20"/>
                <w:szCs w:val="20"/>
              </w:rPr>
            </w:pPr>
          </w:p>
          <w:p w:rsidR="002E70EB" w:rsidRDefault="002E70EB"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sidR="000E0082">
              <w:rPr>
                <w:rFonts w:ascii="Arial" w:hAnsi="Arial" w:cs="Arial"/>
                <w:color w:val="000000" w:themeColor="text1"/>
                <w:sz w:val="20"/>
                <w:szCs w:val="20"/>
              </w:rPr>
              <w:t>,</w:t>
            </w:r>
          </w:p>
          <w:p w:rsidR="002E70EB" w:rsidRDefault="002E70EB" w:rsidP="00003479">
            <w:pPr>
              <w:pStyle w:val="AralkYok"/>
              <w:jc w:val="both"/>
              <w:rPr>
                <w:rFonts w:ascii="Arial" w:hAnsi="Arial" w:cs="Arial"/>
                <w:color w:val="000000" w:themeColor="text1"/>
                <w:sz w:val="20"/>
                <w:szCs w:val="20"/>
              </w:rPr>
            </w:pPr>
          </w:p>
          <w:p w:rsidR="002E70EB" w:rsidRDefault="002E70EB"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Elektronik tebligat sistemine üye olmaları</w:t>
            </w:r>
            <w:r w:rsidR="000E0082">
              <w:rPr>
                <w:rFonts w:ascii="Arial" w:hAnsi="Arial" w:cs="Arial"/>
                <w:color w:val="000000" w:themeColor="text1"/>
                <w:sz w:val="20"/>
                <w:szCs w:val="20"/>
              </w:rPr>
              <w:t xml:space="preserve"> gerekmektedir.</w:t>
            </w:r>
          </w:p>
          <w:p w:rsidR="002E70EB" w:rsidRDefault="002E70EB" w:rsidP="00003479">
            <w:pPr>
              <w:pStyle w:val="AralkYok"/>
              <w:jc w:val="both"/>
              <w:rPr>
                <w:rFonts w:ascii="Arial" w:hAnsi="Arial" w:cs="Arial"/>
                <w:color w:val="000000" w:themeColor="text1"/>
                <w:sz w:val="20"/>
                <w:szCs w:val="20"/>
              </w:rPr>
            </w:pPr>
          </w:p>
          <w:p w:rsidR="006F108C" w:rsidRDefault="006E5C09" w:rsidP="0000347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003479">
            <w:pPr>
              <w:pStyle w:val="AralkYok"/>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003479">
            <w:pPr>
              <w:pStyle w:val="ListeParagraf"/>
              <w:numPr>
                <w:ilvl w:val="0"/>
                <w:numId w:val="1"/>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003479">
            <w:pPr>
              <w:pStyle w:val="ListeParagraf"/>
              <w:numPr>
                <w:ilvl w:val="0"/>
                <w:numId w:val="1"/>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istenilmesi halinde 2’ye 1 oranında ilave işlemi yapılabilmektedir.</w:t>
            </w:r>
          </w:p>
          <w:p w:rsidR="006F108C" w:rsidRDefault="006F108C">
            <w:pPr>
              <w:pStyle w:val="ListeParagraf"/>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0082">
        <w:trPr>
          <w:trHeight w:val="1691"/>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3</w:t>
            </w:r>
          </w:p>
        </w:tc>
        <w:tc>
          <w:tcPr>
            <w:tcW w:w="2268" w:type="dxa"/>
            <w:shd w:val="clear" w:color="auto" w:fill="DBE5F1" w:themeFill="accent1" w:themeFillTint="33"/>
            <w:vAlign w:val="center"/>
          </w:tcPr>
          <w:p w:rsidR="006F108C" w:rsidRDefault="000E5E91" w:rsidP="00FC150F">
            <w:pPr>
              <w:spacing w:before="120" w:after="120" w:line="240" w:lineRule="auto"/>
              <w:rPr>
                <w:rFonts w:ascii="Arial" w:hAnsi="Arial" w:cs="Arial"/>
                <w:color w:val="FF0000"/>
                <w:sz w:val="20"/>
                <w:szCs w:val="20"/>
              </w:rPr>
            </w:pPr>
            <w:r>
              <w:rPr>
                <w:rFonts w:ascii="Arial" w:hAnsi="Arial" w:cs="Arial"/>
                <w:color w:val="FF0000"/>
                <w:sz w:val="20"/>
                <w:szCs w:val="20"/>
              </w:rPr>
              <w:t>D1 Yetki Belgesi Verilmesi /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(15 yaşından büyük olmayan en az 25 koltuk kapasiteli öz mal ticari ve yolcu nakli tescilli toplam 150 koltuk kapasiteli taşıtların plaka ve tescil seri/sıra numarasının bildirilmesi</w:t>
            </w:r>
            <w:r>
              <w:rPr>
                <w:rFonts w:ascii="Arial" w:hAnsi="Arial" w:cs="Arial"/>
                <w:color w:val="000000" w:themeColor="text1"/>
                <w:sz w:val="20"/>
                <w:szCs w:val="20"/>
              </w:rPr>
              <w:t>,</w:t>
            </w:r>
          </w:p>
          <w:p w:rsidR="000E0082" w:rsidRDefault="000E0082">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60.000 TL olduğunu göstermesi gerekmektedir.)</w:t>
            </w:r>
            <w:r>
              <w:rPr>
                <w:rFonts w:ascii="Arial" w:hAnsi="Arial" w:cs="Arial"/>
                <w:color w:val="000000" w:themeColor="text1"/>
                <w:sz w:val="20"/>
                <w:szCs w:val="20"/>
              </w:rPr>
              <w:t>,</w:t>
            </w:r>
          </w:p>
          <w:p w:rsidR="000E0082" w:rsidRDefault="000E0082">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Temsil ve ilzama yetkili olanların noter onaylı imza sirküleri aslı</w:t>
            </w:r>
            <w:r>
              <w:rPr>
                <w:rFonts w:ascii="Arial" w:hAnsi="Arial" w:cs="Arial"/>
                <w:color w:val="000000" w:themeColor="text1"/>
                <w:sz w:val="20"/>
                <w:szCs w:val="20"/>
              </w:rPr>
              <w:t>,</w:t>
            </w:r>
          </w:p>
          <w:p w:rsidR="000E0082" w:rsidRDefault="000E0082">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Taşıma hatlarına ait kalkış, ara durak ve varış noktalarında kendisinin veya acentelerinin en az bir yolcu terminaline bağımsız olarak veya birlikte sahip olunduğunu veya bu terminalin kullanma hakkı</w:t>
            </w:r>
            <w:r>
              <w:rPr>
                <w:rFonts w:ascii="Arial" w:hAnsi="Arial" w:cs="Arial"/>
                <w:color w:val="000000" w:themeColor="text1"/>
                <w:sz w:val="20"/>
                <w:szCs w:val="20"/>
              </w:rPr>
              <w:t>na haiz olduğunu gösteren belge,</w:t>
            </w:r>
          </w:p>
          <w:p w:rsidR="000E0082" w:rsidRDefault="000E0082">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rsidR="000E0082" w:rsidRDefault="000E0082">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0E0082" w:rsidRDefault="000E0082">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Taşıma güzergâhına uygun olarak düzenlenmiş Bakanlığımızın yayınladığı formata uygun olarak hazırlanmış ikişer (2 adet) ücret ve zaman tarifeleri</w:t>
            </w:r>
            <w:r>
              <w:rPr>
                <w:rFonts w:ascii="Arial" w:hAnsi="Arial" w:cs="Arial"/>
                <w:color w:val="000000" w:themeColor="text1"/>
                <w:sz w:val="20"/>
                <w:szCs w:val="20"/>
              </w:rPr>
              <w:t>,</w:t>
            </w:r>
          </w:p>
          <w:p w:rsidR="000E0082" w:rsidRDefault="000E0082">
            <w:pPr>
              <w:pStyle w:val="AralkYok"/>
              <w:jc w:val="both"/>
              <w:rPr>
                <w:rFonts w:ascii="Arial" w:hAnsi="Arial" w:cs="Arial"/>
                <w:color w:val="000000" w:themeColor="text1"/>
                <w:sz w:val="20"/>
                <w:szCs w:val="20"/>
              </w:rPr>
            </w:pPr>
          </w:p>
          <w:p w:rsidR="006F108C" w:rsidRDefault="000E0082">
            <w:pPr>
              <w:pStyle w:val="AralkYok"/>
              <w:jc w:val="both"/>
              <w:rPr>
                <w:rFonts w:ascii="Arial" w:hAnsi="Arial" w:cs="Arial"/>
                <w:color w:val="000000" w:themeColor="text1"/>
                <w:sz w:val="20"/>
                <w:szCs w:val="20"/>
              </w:rPr>
            </w:pPr>
            <w:r>
              <w:rPr>
                <w:rFonts w:ascii="Arial" w:hAnsi="Arial" w:cs="Arial"/>
                <w:color w:val="000000" w:themeColor="text1"/>
                <w:sz w:val="20"/>
                <w:szCs w:val="20"/>
              </w:rPr>
              <w:t>h) E</w:t>
            </w:r>
            <w:r w:rsidR="006E5C09">
              <w:rPr>
                <w:rFonts w:ascii="Arial" w:hAnsi="Arial" w:cs="Arial"/>
                <w:color w:val="000000" w:themeColor="text1"/>
                <w:sz w:val="20"/>
                <w:szCs w:val="20"/>
              </w:rPr>
              <w:t>lektronik tebligat sistemine üye olmaları</w:t>
            </w:r>
            <w:r>
              <w:rPr>
                <w:rFonts w:ascii="Arial" w:hAnsi="Arial" w:cs="Arial"/>
                <w:color w:val="000000" w:themeColor="text1"/>
                <w:sz w:val="20"/>
                <w:szCs w:val="20"/>
              </w:rPr>
              <w:t xml:space="preserve"> gerekmektedir.</w:t>
            </w:r>
          </w:p>
          <w:p w:rsidR="000E0082" w:rsidRDefault="000E0082">
            <w:pPr>
              <w:pStyle w:val="AralkYok"/>
              <w:jc w:val="both"/>
              <w:rPr>
                <w:rFonts w:ascii="Arial" w:hAnsi="Arial" w:cs="Arial"/>
                <w:color w:val="000000" w:themeColor="text1"/>
                <w:sz w:val="20"/>
                <w:szCs w:val="20"/>
              </w:rPr>
            </w:pPr>
          </w:p>
          <w:p w:rsidR="000E0082" w:rsidRDefault="000E0082">
            <w:pPr>
              <w:pStyle w:val="AralkYok"/>
              <w:jc w:val="both"/>
              <w:rPr>
                <w:rFonts w:ascii="Arial" w:hAnsi="Arial" w:cs="Arial"/>
                <w:color w:val="000000" w:themeColor="text1"/>
                <w:sz w:val="20"/>
                <w:szCs w:val="20"/>
              </w:rPr>
            </w:pPr>
          </w:p>
          <w:p w:rsidR="006F108C" w:rsidRDefault="006E5C0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0E0082">
            <w:pPr>
              <w:pStyle w:val="AralkYok"/>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istenilmesi halinde 1’e 3 oranında ilave işlemi yapılabilmektedir.</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3C3AC2">
        <w:trPr>
          <w:trHeight w:val="8494"/>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w:t>
            </w:r>
          </w:p>
        </w:tc>
        <w:tc>
          <w:tcPr>
            <w:tcW w:w="2268" w:type="dxa"/>
            <w:shd w:val="clear" w:color="auto" w:fill="DBE5F1" w:themeFill="accent1" w:themeFillTint="33"/>
            <w:vAlign w:val="center"/>
          </w:tcPr>
          <w:p w:rsidR="006F108C" w:rsidRDefault="005F1064" w:rsidP="00FC150F">
            <w:pPr>
              <w:spacing w:before="120" w:after="120" w:line="240" w:lineRule="auto"/>
              <w:rPr>
                <w:rFonts w:ascii="Arial" w:hAnsi="Arial" w:cs="Arial"/>
                <w:color w:val="FF0000"/>
                <w:sz w:val="20"/>
                <w:szCs w:val="20"/>
              </w:rPr>
            </w:pPr>
            <w:r>
              <w:rPr>
                <w:rFonts w:ascii="Arial" w:hAnsi="Arial" w:cs="Arial"/>
                <w:color w:val="FF0000"/>
                <w:sz w:val="20"/>
                <w:szCs w:val="20"/>
              </w:rPr>
              <w:t>D2 Yetki Belgesi Verilmesi / Yenilenmesi</w:t>
            </w:r>
            <w:r w:rsidR="00FC150F">
              <w:rPr>
                <w:rFonts w:ascii="Arial" w:hAnsi="Arial" w:cs="Arial"/>
                <w:color w:val="FF0000"/>
                <w:sz w:val="20"/>
                <w:szCs w:val="20"/>
              </w:rPr>
              <w:tab/>
            </w:r>
          </w:p>
        </w:tc>
        <w:tc>
          <w:tcPr>
            <w:tcW w:w="5771" w:type="dxa"/>
            <w:shd w:val="clear" w:color="auto" w:fill="DBE5F1" w:themeFill="accent1" w:themeFillTint="33"/>
            <w:vAlign w:val="center"/>
          </w:tcPr>
          <w:p w:rsidR="003C3AC2" w:rsidRDefault="003C3AC2" w:rsidP="003C3AC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w:t>
            </w:r>
            <w:r w:rsidR="006E5C09">
              <w:rPr>
                <w:rFonts w:ascii="Arial" w:eastAsia="SimSun" w:hAnsi="Arial" w:cs="Arial"/>
                <w:color w:val="000000"/>
                <w:sz w:val="20"/>
                <w:szCs w:val="20"/>
              </w:rPr>
              <w:t>en az,</w:t>
            </w:r>
            <w:r w:rsidR="006E5C09">
              <w:rPr>
                <w:rFonts w:ascii="Arial" w:eastAsia="SimSun" w:hAnsi="Arial" w:cs="Arial"/>
                <w:b/>
                <w:bCs/>
                <w:color w:val="000000"/>
                <w:sz w:val="20"/>
                <w:szCs w:val="20"/>
              </w:rPr>
              <w:t xml:space="preserve"> (Ek </w:t>
            </w:r>
            <w:proofErr w:type="gramStart"/>
            <w:r w:rsidR="006E5C09">
              <w:rPr>
                <w:rFonts w:ascii="Arial" w:eastAsia="SimSun" w:hAnsi="Arial" w:cs="Arial"/>
                <w:b/>
                <w:bCs/>
                <w:color w:val="000000"/>
                <w:sz w:val="20"/>
                <w:szCs w:val="20"/>
              </w:rPr>
              <w:t>ibare:RG</w:t>
            </w:r>
            <w:proofErr w:type="gramEnd"/>
            <w:r w:rsidR="006E5C09">
              <w:rPr>
                <w:rFonts w:ascii="Arial" w:eastAsia="SimSun" w:hAnsi="Arial" w:cs="Arial"/>
                <w:b/>
                <w:bCs/>
                <w:color w:val="000000"/>
                <w:sz w:val="20"/>
                <w:szCs w:val="20"/>
              </w:rPr>
              <w:t>-23/11/2019-30957) </w:t>
            </w:r>
            <w:r w:rsidR="006E5C09">
              <w:rPr>
                <w:rFonts w:ascii="Arial" w:eastAsia="SimSun" w:hAnsi="Arial" w:cs="Arial"/>
                <w:color w:val="000000"/>
                <w:sz w:val="20"/>
                <w:szCs w:val="20"/>
                <w:u w:val="single"/>
              </w:rPr>
              <w:t>otobüs cinsi özmal taşıtlarla</w:t>
            </w:r>
            <w:r w:rsidR="006E5C09">
              <w:rPr>
                <w:rFonts w:ascii="Arial" w:eastAsia="SimSun" w:hAnsi="Arial" w:cs="Arial"/>
                <w:color w:val="000000"/>
                <w:sz w:val="20"/>
                <w:szCs w:val="20"/>
              </w:rPr>
              <w:t> toplam 75 adet koltuk kapasite</w:t>
            </w:r>
            <w:r w:rsidR="006E5C09">
              <w:rPr>
                <w:rFonts w:ascii="Arial" w:hAnsi="Arial" w:cs="Arial"/>
                <w:color w:val="000000" w:themeColor="text1"/>
                <w:sz w:val="20"/>
                <w:szCs w:val="20"/>
              </w:rPr>
              <w:t>li ticarive yolcu nakli tescilli taşıtların plakası ile tescil seri/sıra numarasının bildirilmesi)</w:t>
            </w:r>
            <w:r>
              <w:rPr>
                <w:rFonts w:ascii="Arial" w:hAnsi="Arial" w:cs="Arial"/>
                <w:color w:val="000000" w:themeColor="text1"/>
                <w:sz w:val="20"/>
                <w:szCs w:val="20"/>
              </w:rPr>
              <w:t>,</w:t>
            </w:r>
          </w:p>
          <w:p w:rsidR="003C3AC2" w:rsidRDefault="006E5C09" w:rsidP="003C3AC2">
            <w:pPr>
              <w:pStyle w:val="AralkYok"/>
              <w:jc w:val="both"/>
              <w:rPr>
                <w:rFonts w:ascii="Arial" w:hAnsi="Arial" w:cs="Arial"/>
                <w:color w:val="000000" w:themeColor="text1"/>
                <w:sz w:val="20"/>
                <w:szCs w:val="20"/>
              </w:rPr>
            </w:pPr>
            <w:r>
              <w:rPr>
                <w:rFonts w:ascii="Arial" w:hAnsi="Arial" w:cs="Arial"/>
                <w:color w:val="000000" w:themeColor="text1"/>
                <w:sz w:val="20"/>
                <w:szCs w:val="20"/>
              </w:rPr>
              <w:br/>
            </w:r>
            <w:r w:rsidR="003C3AC2">
              <w:rPr>
                <w:rFonts w:ascii="Arial" w:hAnsi="Arial" w:cs="Arial"/>
                <w:color w:val="000000" w:themeColor="text1"/>
                <w:sz w:val="20"/>
                <w:szCs w:val="20"/>
              </w:rPr>
              <w:t xml:space="preserve">b) </w:t>
            </w:r>
            <w:r>
              <w:rPr>
                <w:rFonts w:ascii="Arial" w:hAnsi="Arial" w:cs="Arial"/>
                <w:color w:val="000000" w:themeColor="text1"/>
                <w:sz w:val="20"/>
                <w:szCs w:val="20"/>
              </w:rPr>
              <w:t>Ticaret, Sanayi, Esnaf ve Sanatkârlar veya Ziraat Odalarından birine kayıtlı olduğunu gösteren belge. (Sermayenizin en az 30.000 TL olduğunu göstermesi gerekmektedir.)</w:t>
            </w:r>
            <w:r w:rsidR="003C3AC2">
              <w:rPr>
                <w:rFonts w:ascii="Arial" w:hAnsi="Arial" w:cs="Arial"/>
                <w:color w:val="000000" w:themeColor="text1"/>
                <w:sz w:val="20"/>
                <w:szCs w:val="20"/>
              </w:rPr>
              <w:t>,</w:t>
            </w:r>
          </w:p>
          <w:p w:rsidR="003C3AC2" w:rsidRDefault="003C3AC2" w:rsidP="003C3AC2">
            <w:pPr>
              <w:pStyle w:val="AralkYok"/>
              <w:jc w:val="both"/>
              <w:rPr>
                <w:rFonts w:ascii="Arial" w:hAnsi="Arial" w:cs="Arial"/>
                <w:color w:val="000000" w:themeColor="text1"/>
                <w:sz w:val="20"/>
                <w:szCs w:val="20"/>
              </w:rPr>
            </w:pPr>
          </w:p>
          <w:p w:rsidR="003C3AC2" w:rsidRDefault="003C3AC2" w:rsidP="003C3AC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Temsil ve ilzama yetkili olanların noter onaylı imza sirküleri aslı</w:t>
            </w:r>
            <w:r>
              <w:rPr>
                <w:rFonts w:ascii="Arial" w:hAnsi="Arial" w:cs="Arial"/>
                <w:color w:val="000000" w:themeColor="text1"/>
                <w:sz w:val="20"/>
                <w:szCs w:val="20"/>
              </w:rPr>
              <w:t>,</w:t>
            </w:r>
          </w:p>
          <w:p w:rsidR="003C3AC2" w:rsidRDefault="003C3AC2" w:rsidP="003C3AC2">
            <w:pPr>
              <w:pStyle w:val="AralkYok"/>
              <w:jc w:val="both"/>
              <w:rPr>
                <w:rFonts w:ascii="Arial" w:hAnsi="Arial" w:cs="Arial"/>
                <w:color w:val="000000" w:themeColor="text1"/>
                <w:sz w:val="20"/>
                <w:szCs w:val="20"/>
              </w:rPr>
            </w:pPr>
          </w:p>
          <w:p w:rsidR="006F108C" w:rsidRDefault="003C3AC2" w:rsidP="003C3AC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w:t>
            </w:r>
            <w:r>
              <w:rPr>
                <w:rFonts w:ascii="Arial" w:hAnsi="Arial" w:cs="Arial"/>
                <w:color w:val="000000" w:themeColor="text1"/>
                <w:sz w:val="20"/>
                <w:szCs w:val="20"/>
              </w:rPr>
              <w:t>ca noter onaylı pasaport örneği,</w:t>
            </w:r>
          </w:p>
          <w:p w:rsidR="006F108C" w:rsidRDefault="00861CCC" w:rsidP="003C3AC2">
            <w:pPr>
              <w:pStyle w:val="AralkYok"/>
              <w:jc w:val="both"/>
              <w:rPr>
                <w:rFonts w:ascii="Arial" w:hAnsi="Arial" w:cs="Arial"/>
                <w:color w:val="000000" w:themeColor="text1"/>
                <w:sz w:val="20"/>
                <w:szCs w:val="20"/>
              </w:rPr>
            </w:pPr>
            <w:r>
              <w:rPr>
                <w:rFonts w:ascii="Arial" w:hAnsi="Arial" w:cs="Arial"/>
                <w:color w:val="000000" w:themeColor="text1"/>
                <w:sz w:val="20"/>
                <w:szCs w:val="20"/>
              </w:rPr>
              <w:t>e)</w:t>
            </w:r>
            <w:r w:rsidR="003C3AC2">
              <w:rPr>
                <w:rFonts w:ascii="Arial" w:hAnsi="Arial" w:cs="Arial"/>
                <w:color w:val="000000" w:themeColor="text1"/>
                <w:sz w:val="20"/>
                <w:szCs w:val="20"/>
              </w:rPr>
              <w:t xml:space="preserve"> </w:t>
            </w:r>
            <w:r w:rsidR="006E5C09">
              <w:rPr>
                <w:rFonts w:ascii="Arial" w:hAnsi="Arial" w:cs="Arial"/>
                <w:color w:val="000000" w:themeColor="text1"/>
                <w:sz w:val="20"/>
                <w:szCs w:val="20"/>
              </w:rPr>
              <w:t>Elektronik tebligat sistemine üye olmaları</w:t>
            </w:r>
            <w:r w:rsidR="003C3AC2">
              <w:rPr>
                <w:rFonts w:ascii="Arial" w:hAnsi="Arial" w:cs="Arial"/>
                <w:color w:val="000000" w:themeColor="text1"/>
                <w:sz w:val="20"/>
                <w:szCs w:val="20"/>
              </w:rPr>
              <w:t xml:space="preserve"> gerekmektedir.</w:t>
            </w:r>
          </w:p>
          <w:p w:rsidR="003C3AC2" w:rsidRDefault="003C3AC2" w:rsidP="003C3AC2">
            <w:pPr>
              <w:pStyle w:val="AralkYok"/>
              <w:jc w:val="both"/>
              <w:rPr>
                <w:rFonts w:ascii="Arial" w:hAnsi="Arial" w:cs="Arial"/>
                <w:color w:val="000000" w:themeColor="text1"/>
                <w:sz w:val="20"/>
                <w:szCs w:val="20"/>
              </w:rPr>
            </w:pPr>
          </w:p>
          <w:p w:rsidR="006F108C" w:rsidRDefault="006E5C09" w:rsidP="003C3AC2">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3C3AC2">
            <w:pPr>
              <w:pStyle w:val="AralkYok"/>
              <w:numPr>
                <w:ilvl w:val="0"/>
                <w:numId w:val="2"/>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3C3AC2">
            <w:pPr>
              <w:pStyle w:val="ListeParagraf"/>
              <w:numPr>
                <w:ilvl w:val="0"/>
                <w:numId w:val="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3C3AC2">
            <w:pPr>
              <w:pStyle w:val="ListeParagraf"/>
              <w:numPr>
                <w:ilvl w:val="0"/>
                <w:numId w:val="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istenilmesi halinde 1’e 2 oranında ilave işlemi yapılabilmektedir.</w:t>
            </w:r>
          </w:p>
          <w:p w:rsidR="006F108C" w:rsidRDefault="006E5C09" w:rsidP="003C3AC2">
            <w:pPr>
              <w:pStyle w:val="ListeParagraf"/>
              <w:numPr>
                <w:ilvl w:val="0"/>
                <w:numId w:val="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Belgede kayıtlı otobüs sayısının yarısı kadar ilk müracaatında 1 yaşından, faaliyeti boyunca da 3 yaşından büyük olmayan 2.900 cm3 motor hacmine sahip otomobiller kaydedilebilir. (İlave edilecek otomobil sayısı 10’u geçemez.) (1/1/2024 tarihine kadar özmal sayısının 1/4’ünü geçemeyecek şekilde ve en fazla 5 adet otomobil ilave edilebilir) </w:t>
            </w:r>
          </w:p>
          <w:p w:rsidR="006F108C" w:rsidRDefault="006E5C09" w:rsidP="003C3AC2">
            <w:pPr>
              <w:pStyle w:val="ListeParagraf"/>
              <w:numPr>
                <w:ilvl w:val="0"/>
                <w:numId w:val="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Sadece engelli ve diyaliz hastalarını taşımak üzere D2 yetki belgesi almak için başvuran gerçek ve tüzel kişilerden, en az 1 adet otobüs dışında asgari kapasite şartı aranmaz ve bunlardan yalnızca 1 adet taşıtı bulunanlar için yetki belgesi ücretlerinde %97 indirim uygulanır.</w:t>
            </w:r>
          </w:p>
          <w:p w:rsidR="006F108C" w:rsidRDefault="006F108C" w:rsidP="003C3AC2">
            <w:pPr>
              <w:pStyle w:val="ListeParagraf"/>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2244"/>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w:t>
            </w:r>
          </w:p>
        </w:tc>
        <w:tc>
          <w:tcPr>
            <w:tcW w:w="2268" w:type="dxa"/>
            <w:shd w:val="clear" w:color="auto" w:fill="DBE5F1" w:themeFill="accent1" w:themeFillTint="33"/>
            <w:vAlign w:val="center"/>
          </w:tcPr>
          <w:p w:rsidR="006F108C" w:rsidRDefault="0097779B" w:rsidP="00FC150F">
            <w:pPr>
              <w:spacing w:before="120" w:after="120" w:line="240" w:lineRule="auto"/>
              <w:rPr>
                <w:rFonts w:ascii="Arial" w:hAnsi="Arial" w:cs="Arial"/>
                <w:color w:val="FF0000"/>
                <w:sz w:val="20"/>
                <w:szCs w:val="20"/>
              </w:rPr>
            </w:pPr>
            <w:r>
              <w:rPr>
                <w:rFonts w:ascii="Arial" w:hAnsi="Arial" w:cs="Arial"/>
                <w:color w:val="FF0000"/>
                <w:sz w:val="20"/>
                <w:szCs w:val="20"/>
              </w:rPr>
              <w:t>D3 Yetki Belgesi Verilmesi / Yenilenmesi</w:t>
            </w:r>
          </w:p>
          <w:p w:rsidR="006F108C" w:rsidRDefault="006F108C" w:rsidP="00FC150F">
            <w:pPr>
              <w:spacing w:before="120" w:after="120" w:line="240" w:lineRule="auto"/>
              <w:rPr>
                <w:rFonts w:ascii="Arial" w:hAnsi="Arial" w:cs="Arial"/>
                <w:color w:val="FF0000"/>
                <w:sz w:val="20"/>
                <w:szCs w:val="20"/>
              </w:rPr>
            </w:pPr>
          </w:p>
        </w:tc>
        <w:tc>
          <w:tcPr>
            <w:tcW w:w="5771" w:type="dxa"/>
            <w:shd w:val="clear" w:color="auto" w:fill="DBE5F1" w:themeFill="accent1" w:themeFillTint="33"/>
            <w:vAlign w:val="center"/>
          </w:tcPr>
          <w:p w:rsidR="006F108C" w:rsidRDefault="006F108C" w:rsidP="00861CCC">
            <w:pPr>
              <w:spacing w:after="0" w:line="240" w:lineRule="auto"/>
              <w:jc w:val="both"/>
              <w:rPr>
                <w:rFonts w:ascii="Arial" w:hAnsi="Arial" w:cs="Arial"/>
                <w:color w:val="000000" w:themeColor="text1"/>
                <w:sz w:val="20"/>
                <w:szCs w:val="20"/>
              </w:rPr>
            </w:pPr>
          </w:p>
          <w:p w:rsidR="00861CCC" w:rsidRDefault="00861CCC" w:rsidP="00861CC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(15 yaşından büyük olmayan sürücüsü dâhil en az 10 koltuk kapasiteli bir adet öz mal yolcu nakli tescilli taşıt plakası ile tescil seri/sıra numarasının bildirilmesi)</w:t>
            </w:r>
          </w:p>
          <w:p w:rsidR="00861CCC" w:rsidRDefault="00861CCC" w:rsidP="00861CCC">
            <w:pPr>
              <w:spacing w:after="0" w:line="240" w:lineRule="auto"/>
              <w:jc w:val="both"/>
              <w:rPr>
                <w:rFonts w:ascii="Arial" w:hAnsi="Arial" w:cs="Arial"/>
                <w:color w:val="000000" w:themeColor="text1"/>
                <w:sz w:val="20"/>
                <w:szCs w:val="20"/>
              </w:rPr>
            </w:pPr>
          </w:p>
          <w:p w:rsidR="006F108C" w:rsidRDefault="00861CCC" w:rsidP="00861CCC">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861CCC" w:rsidRDefault="00861CCC" w:rsidP="00861CCC">
            <w:pPr>
              <w:spacing w:after="0" w:line="240" w:lineRule="auto"/>
              <w:jc w:val="both"/>
              <w:rPr>
                <w:rFonts w:ascii="Arial" w:hAnsi="Arial" w:cs="Arial"/>
                <w:color w:val="000000" w:themeColor="text1"/>
                <w:sz w:val="20"/>
                <w:szCs w:val="20"/>
              </w:rPr>
            </w:pPr>
          </w:p>
          <w:p w:rsidR="006F108C" w:rsidRDefault="006E5C09" w:rsidP="00861CCC">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861CCC">
            <w:pPr>
              <w:pStyle w:val="ListeParagraf"/>
              <w:numPr>
                <w:ilvl w:val="0"/>
                <w:numId w:val="1"/>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Adli Sicil Kaydı elektronik ortamda çıktı alınacak</w:t>
            </w:r>
          </w:p>
          <w:p w:rsidR="006F108C" w:rsidRDefault="006F108C" w:rsidP="00861CCC">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B36B51">
        <w:trPr>
          <w:trHeight w:val="843"/>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w:t>
            </w:r>
          </w:p>
        </w:tc>
        <w:tc>
          <w:tcPr>
            <w:tcW w:w="2268" w:type="dxa"/>
            <w:shd w:val="clear" w:color="auto" w:fill="DBE5F1" w:themeFill="accent1" w:themeFillTint="33"/>
            <w:vAlign w:val="center"/>
          </w:tcPr>
          <w:p w:rsidR="00F83DFF" w:rsidRDefault="00F83DFF" w:rsidP="00FC150F">
            <w:pPr>
              <w:spacing w:before="120" w:after="120" w:line="240" w:lineRule="auto"/>
              <w:rPr>
                <w:rFonts w:ascii="Arial" w:hAnsi="Arial" w:cs="Arial"/>
                <w:color w:val="FF0000"/>
                <w:sz w:val="20"/>
                <w:szCs w:val="20"/>
              </w:rPr>
            </w:pPr>
            <w:r>
              <w:rPr>
                <w:rFonts w:ascii="Arial" w:hAnsi="Arial" w:cs="Arial"/>
                <w:color w:val="FF0000"/>
                <w:sz w:val="20"/>
                <w:szCs w:val="20"/>
              </w:rPr>
              <w:t>D4 Yetki Belgesi Verilmesi / Yenilenmesi</w:t>
            </w: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83DFF" w:rsidRDefault="00F83DFF" w:rsidP="00FC150F">
            <w:pPr>
              <w:spacing w:before="120" w:after="120" w:line="240" w:lineRule="auto"/>
              <w:rPr>
                <w:rFonts w:ascii="Arial" w:hAnsi="Arial" w:cs="Arial"/>
                <w:color w:val="FF0000"/>
                <w:sz w:val="20"/>
                <w:szCs w:val="20"/>
              </w:rPr>
            </w:pPr>
          </w:p>
          <w:p w:rsidR="00FB41C9" w:rsidRDefault="00B36B51" w:rsidP="00FC150F">
            <w:pPr>
              <w:spacing w:before="120" w:after="120" w:line="240" w:lineRule="auto"/>
              <w:rPr>
                <w:rFonts w:ascii="Arial" w:hAnsi="Arial" w:cs="Arial"/>
                <w:color w:val="FF0000"/>
                <w:sz w:val="20"/>
                <w:szCs w:val="20"/>
              </w:rPr>
            </w:pPr>
            <w:r>
              <w:rPr>
                <w:rFonts w:ascii="Arial" w:hAnsi="Arial" w:cs="Arial"/>
                <w:color w:val="FF0000"/>
                <w:sz w:val="20"/>
                <w:szCs w:val="20"/>
              </w:rPr>
              <w:t>D4 Yetki Belgesi Verilmesi /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B36B51" w:rsidRDefault="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(Yolcu nakli olarak tescil edilmiş en az 1 adet özmal otobüse (adresinin bulunduğu ilin plakasına sahip) ait araç plakası ile tescil seri/sıra numarasının bildirilmesi.)</w:t>
            </w:r>
            <w:r>
              <w:rPr>
                <w:rFonts w:ascii="Arial" w:hAnsi="Arial" w:cs="Arial"/>
                <w:color w:val="000000" w:themeColor="text1"/>
                <w:sz w:val="20"/>
                <w:szCs w:val="20"/>
              </w:rPr>
              <w:t>,</w:t>
            </w:r>
          </w:p>
          <w:p w:rsidR="00B36B51" w:rsidRDefault="00B36B51">
            <w:pPr>
              <w:pStyle w:val="AralkYok"/>
              <w:jc w:val="both"/>
              <w:rPr>
                <w:rFonts w:ascii="Arial" w:hAnsi="Arial" w:cs="Arial"/>
                <w:color w:val="000000" w:themeColor="text1"/>
                <w:sz w:val="20"/>
                <w:szCs w:val="20"/>
              </w:rPr>
            </w:pPr>
          </w:p>
          <w:p w:rsidR="00B36B51"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(Tüzel kişiliklerin 5.000 Türk Lirası sermaye veya işletme sermayesine sahip olmaları şarttır)</w:t>
            </w:r>
            <w:r>
              <w:rPr>
                <w:rFonts w:ascii="Arial" w:hAnsi="Arial" w:cs="Arial"/>
                <w:color w:val="000000" w:themeColor="text1"/>
                <w:sz w:val="20"/>
                <w:szCs w:val="20"/>
              </w:rPr>
              <w:t>,</w:t>
            </w:r>
          </w:p>
          <w:p w:rsidR="00B36B51" w:rsidRDefault="00B36B51" w:rsidP="00B36B51">
            <w:pPr>
              <w:pStyle w:val="AralkYok"/>
              <w:jc w:val="both"/>
              <w:rPr>
                <w:rFonts w:ascii="Arial" w:hAnsi="Arial" w:cs="Arial"/>
                <w:color w:val="000000" w:themeColor="text1"/>
                <w:sz w:val="20"/>
                <w:szCs w:val="20"/>
              </w:rPr>
            </w:pPr>
          </w:p>
          <w:p w:rsidR="00B36B51"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Tüzel kişi ise noter onaylı imza sirküsü aslı, gerçek kişi ise note</w:t>
            </w:r>
            <w:r>
              <w:rPr>
                <w:rFonts w:ascii="Arial" w:hAnsi="Arial" w:cs="Arial"/>
                <w:color w:val="000000" w:themeColor="text1"/>
                <w:sz w:val="20"/>
                <w:szCs w:val="20"/>
              </w:rPr>
              <w:t>r onaylı imza beyannamesi aslı,</w:t>
            </w:r>
          </w:p>
          <w:p w:rsidR="00B36B51" w:rsidRDefault="00B36B51" w:rsidP="00B36B51">
            <w:pPr>
              <w:pStyle w:val="AralkYok"/>
              <w:jc w:val="both"/>
              <w:rPr>
                <w:rFonts w:ascii="Arial" w:hAnsi="Arial" w:cs="Arial"/>
                <w:color w:val="000000" w:themeColor="text1"/>
                <w:sz w:val="20"/>
                <w:szCs w:val="20"/>
              </w:rPr>
            </w:pPr>
          </w:p>
          <w:p w:rsidR="006F108C"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Taşıma güzergâhı için Bakanlığımızın yayımladığı formata uygun olarak düzenlenmiş 2’şer sayfa ücret ve zaman tarifeleri</w:t>
            </w:r>
            <w:r>
              <w:rPr>
                <w:rFonts w:ascii="Arial" w:hAnsi="Arial" w:cs="Arial"/>
                <w:color w:val="000000" w:themeColor="text1"/>
                <w:sz w:val="20"/>
                <w:szCs w:val="20"/>
              </w:rPr>
              <w:t>,</w:t>
            </w:r>
          </w:p>
          <w:p w:rsidR="00B36B51" w:rsidRDefault="00B36B51" w:rsidP="00B36B51">
            <w:pPr>
              <w:pStyle w:val="AralkYok"/>
              <w:jc w:val="both"/>
              <w:rPr>
                <w:rFonts w:ascii="Arial" w:hAnsi="Arial" w:cs="Arial"/>
                <w:color w:val="000000" w:themeColor="text1"/>
                <w:sz w:val="20"/>
                <w:szCs w:val="20"/>
              </w:rPr>
            </w:pPr>
          </w:p>
          <w:p w:rsidR="00B36B51"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 xml:space="preserve">Firmanın Yabancı uyruklu olan ortak ve yönetici var ise ayrıca noter onaylı </w:t>
            </w:r>
            <w:r>
              <w:rPr>
                <w:rFonts w:ascii="Arial" w:hAnsi="Arial" w:cs="Arial"/>
                <w:color w:val="000000" w:themeColor="text1"/>
                <w:sz w:val="20"/>
                <w:szCs w:val="20"/>
              </w:rPr>
              <w:t>pasaport örneği,</w:t>
            </w:r>
          </w:p>
          <w:p w:rsidR="00B36B51" w:rsidRDefault="00B36B51" w:rsidP="00B36B51">
            <w:pPr>
              <w:pStyle w:val="AralkYok"/>
              <w:jc w:val="both"/>
              <w:rPr>
                <w:rFonts w:ascii="Arial" w:hAnsi="Arial" w:cs="Arial"/>
                <w:color w:val="000000" w:themeColor="text1"/>
                <w:sz w:val="20"/>
                <w:szCs w:val="20"/>
              </w:rPr>
            </w:pPr>
          </w:p>
          <w:p w:rsidR="00B36B51"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İliçi taşımalarda; talep sahibinin merkezi adresinin bulunduğu ilin UKOME/İl Trafik Komisyonundan alınacak D4 yetki belgesi düzenlenmesinin o ildeki mevcut arz/talep dengesi ve taşıma düzeni bakımından bir sakıncası olmadığına dair UKOM</w:t>
            </w:r>
            <w:r>
              <w:rPr>
                <w:rFonts w:ascii="Arial" w:hAnsi="Arial" w:cs="Arial"/>
                <w:color w:val="000000" w:themeColor="text1"/>
                <w:sz w:val="20"/>
                <w:szCs w:val="20"/>
              </w:rPr>
              <w:t>E/İl Trafik Komisyon kararı,</w:t>
            </w:r>
          </w:p>
          <w:p w:rsidR="00B36B51" w:rsidRDefault="00B36B51" w:rsidP="00B36B51">
            <w:pPr>
              <w:pStyle w:val="AralkYok"/>
              <w:jc w:val="both"/>
              <w:rPr>
                <w:rFonts w:ascii="Arial" w:hAnsi="Arial" w:cs="Arial"/>
                <w:color w:val="000000" w:themeColor="text1"/>
                <w:sz w:val="20"/>
                <w:szCs w:val="20"/>
              </w:rPr>
            </w:pPr>
          </w:p>
          <w:p w:rsidR="00B36B51"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Şehirlerarası yapılacaksa; Yüz kilometreye kadar şehirlerarası taşımalarda; ilgili illerden alınacak, </w:t>
            </w:r>
            <w:r w:rsidR="006E5C09">
              <w:rPr>
                <w:rStyle w:val="spelle"/>
                <w:rFonts w:ascii="Arial" w:hAnsi="Arial" w:cs="Arial"/>
                <w:color w:val="000000" w:themeColor="text1"/>
                <w:sz w:val="20"/>
                <w:szCs w:val="20"/>
              </w:rPr>
              <w:t>D4</w:t>
            </w:r>
            <w:r w:rsidR="006E5C09">
              <w:rPr>
                <w:rFonts w:ascii="Arial" w:hAnsi="Arial" w:cs="Arial"/>
                <w:color w:val="000000" w:themeColor="text1"/>
                <w:sz w:val="20"/>
                <w:szCs w:val="20"/>
              </w:rPr>
              <w:t> yetki belgesi düzenlenmesinin o illerdeki mevcut arz/talep dengesi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 (kararlarda güzergah, plaka ve koltuk sayılarının belirtilmesi)</w:t>
            </w:r>
            <w:r>
              <w:rPr>
                <w:rFonts w:ascii="Arial" w:hAnsi="Arial" w:cs="Arial"/>
                <w:color w:val="000000" w:themeColor="text1"/>
                <w:sz w:val="20"/>
                <w:szCs w:val="20"/>
              </w:rPr>
              <w:t>,</w:t>
            </w:r>
          </w:p>
          <w:p w:rsidR="00B36B51" w:rsidRDefault="00B36B51" w:rsidP="00B36B51">
            <w:pPr>
              <w:pStyle w:val="AralkYok"/>
              <w:jc w:val="both"/>
              <w:rPr>
                <w:rFonts w:ascii="Arial" w:hAnsi="Arial" w:cs="Arial"/>
                <w:color w:val="000000" w:themeColor="text1"/>
                <w:sz w:val="20"/>
                <w:szCs w:val="20"/>
              </w:rPr>
            </w:pPr>
          </w:p>
          <w:p w:rsidR="006F108C"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ı)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ab/>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Not: </w:t>
            </w:r>
          </w:p>
          <w:p w:rsidR="006F108C" w:rsidRDefault="006E5C09" w:rsidP="00B36B51">
            <w:pPr>
              <w:pStyle w:val="AralkYok"/>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B36B51">
            <w:pPr>
              <w:pStyle w:val="ListeParagraf"/>
              <w:numPr>
                <w:ilvl w:val="0"/>
                <w:numId w:val="1"/>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Yüz kilometreye kadar şehirlerarası taşımalarda; Büyükşehir olan illerde UKOME, diğer illerde ise İl Trafik Komisyonu kararı gerekmektedir. </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Sadece 1 adet otobüsle D4 yetki belgesi alacak olan gerçek kişiler için yetki belgesi ücretinde %75 indirim uygulanır.</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eki taşıt belgelerine yalnız özmal taşıtlar olmak kaydıyla, merkezi işyeri adresinin bulunduğu ilin plakasına kayıtlı en fazla 10 adet otobüs kaydedilir.</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Sadece tarifesiz taşımacılık yapmak üzere D4 yetki belgesi düzenlenemez. Düzenlenmiş olan yetki belgelerinde geçerli bir hattın bulunması şarttır.</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Bölge Müdürlüğümüzce kurulacak komisyon sonrasında uygun görülmesi halinde talep karşılanabilecektir.</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Bölge Müdürlüğüne sunulan belge ve bilgilere ilişkin tereddüte düşülmesi halinde Bölge Müdürlüğü Komisyonu ilave bilgi ve belgeler talep edebilir.</w:t>
            </w:r>
          </w:p>
          <w:p w:rsidR="00B36B51" w:rsidRPr="00B36B51" w:rsidRDefault="00B36B51" w:rsidP="00B36B51">
            <w:pPr>
              <w:pStyle w:val="ListeParagraf"/>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963"/>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7</w:t>
            </w:r>
          </w:p>
        </w:tc>
        <w:tc>
          <w:tcPr>
            <w:tcW w:w="2268" w:type="dxa"/>
            <w:shd w:val="clear" w:color="auto" w:fill="DBE5F1" w:themeFill="accent1" w:themeFillTint="33"/>
            <w:vAlign w:val="center"/>
          </w:tcPr>
          <w:p w:rsidR="006F108C" w:rsidRDefault="00B36B51" w:rsidP="00FC150F">
            <w:pPr>
              <w:spacing w:before="120" w:after="120" w:line="240" w:lineRule="auto"/>
              <w:rPr>
                <w:rFonts w:ascii="Arial" w:hAnsi="Arial" w:cs="Arial"/>
                <w:color w:val="FF0000"/>
                <w:sz w:val="20"/>
                <w:szCs w:val="20"/>
              </w:rPr>
            </w:pPr>
            <w:r>
              <w:rPr>
                <w:rFonts w:ascii="Arial" w:hAnsi="Arial" w:cs="Arial"/>
                <w:color w:val="FF0000"/>
                <w:sz w:val="20"/>
                <w:szCs w:val="20"/>
              </w:rPr>
              <w:t>D4(S) Yetki Belgesi Verilmesi /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6F108C"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 xml:space="preserve">Başvuru Dilekçesi (Yolcu nakli olarak tescil edilmiş en az bir adet </w:t>
            </w:r>
            <w:r w:rsidR="006E5C09">
              <w:rPr>
                <w:rFonts w:ascii="Arial" w:hAnsi="Arial" w:cs="Arial"/>
                <w:b/>
                <w:bCs/>
                <w:color w:val="000000" w:themeColor="text1"/>
                <w:sz w:val="20"/>
                <w:szCs w:val="20"/>
                <w:u w:val="single"/>
              </w:rPr>
              <w:t xml:space="preserve">tahditli olmayan </w:t>
            </w:r>
            <w:r w:rsidR="006E5C09">
              <w:rPr>
                <w:rFonts w:ascii="Arial" w:hAnsi="Arial" w:cs="Arial"/>
                <w:color w:val="000000" w:themeColor="text1"/>
                <w:sz w:val="20"/>
                <w:szCs w:val="20"/>
              </w:rPr>
              <w:t>özmal otobüse ait araç plakası ile tescil seri/sıra numarasının bildirilmesi.)</w:t>
            </w:r>
            <w:r>
              <w:rPr>
                <w:rFonts w:ascii="Arial" w:hAnsi="Arial" w:cs="Arial"/>
                <w:color w:val="000000" w:themeColor="text1"/>
                <w:sz w:val="20"/>
                <w:szCs w:val="20"/>
              </w:rPr>
              <w:t>,</w:t>
            </w:r>
          </w:p>
          <w:p w:rsidR="00B36B51" w:rsidRDefault="00B36B51" w:rsidP="00B36B51">
            <w:pPr>
              <w:pStyle w:val="AralkYok"/>
              <w:jc w:val="both"/>
              <w:rPr>
                <w:rFonts w:ascii="Arial" w:hAnsi="Arial" w:cs="Arial"/>
                <w:color w:val="000000" w:themeColor="text1"/>
                <w:sz w:val="20"/>
                <w:szCs w:val="20"/>
              </w:rPr>
            </w:pPr>
          </w:p>
          <w:p w:rsidR="006F108C"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(Tüzel kişiliklerin 5.000 Türk Lirası sermaye veya işletme sermayesine sahip olmaları şarttır)</w:t>
            </w:r>
            <w:r>
              <w:rPr>
                <w:rFonts w:ascii="Arial" w:hAnsi="Arial" w:cs="Arial"/>
                <w:color w:val="000000" w:themeColor="text1"/>
                <w:sz w:val="20"/>
                <w:szCs w:val="20"/>
              </w:rPr>
              <w:t>,</w:t>
            </w:r>
          </w:p>
          <w:p w:rsidR="00B36B51" w:rsidRDefault="00B36B51" w:rsidP="00B36B51">
            <w:pPr>
              <w:pStyle w:val="AralkYok"/>
              <w:jc w:val="both"/>
              <w:rPr>
                <w:rFonts w:ascii="Arial" w:hAnsi="Arial" w:cs="Arial"/>
                <w:color w:val="000000" w:themeColor="text1"/>
                <w:sz w:val="20"/>
                <w:szCs w:val="20"/>
              </w:rPr>
            </w:pPr>
          </w:p>
          <w:p w:rsidR="00B36B51"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Tüzel kişi ise noter onaylı imza sirküsü aslı, gerçek kişi ise not</w:t>
            </w:r>
            <w:r>
              <w:rPr>
                <w:rFonts w:ascii="Arial" w:hAnsi="Arial" w:cs="Arial"/>
                <w:color w:val="000000" w:themeColor="text1"/>
                <w:sz w:val="20"/>
                <w:szCs w:val="20"/>
              </w:rPr>
              <w:t>er onaylı imza beyannamesi aslı,</w:t>
            </w:r>
          </w:p>
          <w:p w:rsidR="00B36B51" w:rsidRDefault="00B36B51" w:rsidP="00B36B51">
            <w:pPr>
              <w:pStyle w:val="AralkYok"/>
              <w:jc w:val="both"/>
              <w:rPr>
                <w:rFonts w:ascii="Arial" w:hAnsi="Arial" w:cs="Arial"/>
                <w:color w:val="000000" w:themeColor="text1"/>
                <w:sz w:val="20"/>
                <w:szCs w:val="20"/>
              </w:rPr>
            </w:pPr>
          </w:p>
          <w:p w:rsidR="00B36B51"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w:t>
            </w:r>
            <w:r>
              <w:rPr>
                <w:rFonts w:ascii="Arial" w:hAnsi="Arial" w:cs="Arial"/>
                <w:color w:val="000000" w:themeColor="text1"/>
                <w:sz w:val="20"/>
                <w:szCs w:val="20"/>
              </w:rPr>
              <w:t>ca noter onaylı pasaport örneği,</w:t>
            </w:r>
          </w:p>
          <w:p w:rsidR="00B36B51" w:rsidRDefault="00B36B51" w:rsidP="00B36B51">
            <w:pPr>
              <w:pStyle w:val="AralkYok"/>
              <w:jc w:val="both"/>
              <w:rPr>
                <w:rFonts w:ascii="Arial" w:hAnsi="Arial" w:cs="Arial"/>
                <w:color w:val="000000" w:themeColor="text1"/>
                <w:sz w:val="20"/>
                <w:szCs w:val="20"/>
              </w:rPr>
            </w:pPr>
          </w:p>
          <w:p w:rsidR="006F108C" w:rsidRDefault="00B36B51" w:rsidP="00B36B51">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İliçi taşımalarda; talep sahibinin merkezi adresinin bulunduğu ilin UKOME/İl Trafik Komisyonundan alınacak D4 yetki belgesi düzenlenmesinin o ildeki mevcut arz/talep dengesi ve taşıma düzeni bakımından bir sakıncası olmadığına dair UKOME/İl Trafik Komisyon kararı gerekmektedir. (Kararlarda mutlaka; faaliyette bulunulacak illerde 3 noktanın belirtilmesi gerekmektedir.) Şehirlerarası taşımalarda; ilgili illerden alınacak, </w:t>
            </w:r>
            <w:r w:rsidR="006E5C09">
              <w:rPr>
                <w:rStyle w:val="spelle"/>
                <w:rFonts w:ascii="Arial" w:hAnsi="Arial" w:cs="Arial"/>
                <w:color w:val="000000" w:themeColor="text1"/>
                <w:sz w:val="20"/>
                <w:szCs w:val="20"/>
              </w:rPr>
              <w:t>D4</w:t>
            </w:r>
            <w:r w:rsidR="006E5C09">
              <w:rPr>
                <w:rFonts w:ascii="Arial" w:hAnsi="Arial" w:cs="Arial"/>
                <w:color w:val="000000" w:themeColor="text1"/>
                <w:sz w:val="20"/>
                <w:szCs w:val="20"/>
              </w:rPr>
              <w:t> yetki belgesi düzenlenmesinin o illerdeki mevcut arz/talep dengesi ve taşıma düzeni bakımından bir sakıncası olmadığına dair ilgili İl Trafik Komisyonu veya UKOME kararlarını (bu illerden birinin veya her ikisinin il sınırları ile belediye sınırları aynı/çakışık olan bir il veya iller olması halinde ise ilgili büyükşehir belediyesi/belediyeleri UKOME kararlarını)</w:t>
            </w:r>
          </w:p>
          <w:p w:rsidR="006F108C" w:rsidRDefault="006E5C09" w:rsidP="00B36B51">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Önemli***</w:t>
            </w:r>
          </w:p>
          <w:p w:rsidR="00B36B51" w:rsidRDefault="006E5C09" w:rsidP="00B36B51">
            <w:pPr>
              <w:autoSpaceDE w:val="0"/>
              <w:autoSpaceDN w:val="0"/>
              <w:adjustRightInd w:val="0"/>
              <w:spacing w:after="0" w:line="240" w:lineRule="auto"/>
              <w:jc w:val="both"/>
              <w:rPr>
                <w:rFonts w:ascii="Arial" w:hAnsi="Arial" w:cs="Arial"/>
                <w:b/>
                <w:color w:val="000000" w:themeColor="text1"/>
                <w:sz w:val="20"/>
                <w:szCs w:val="20"/>
                <w:u w:val="single"/>
              </w:rPr>
            </w:pPr>
            <w:r>
              <w:rPr>
                <w:rFonts w:ascii="Arial" w:hAnsi="Arial" w:cs="Arial"/>
                <w:b/>
                <w:color w:val="000000" w:themeColor="text1"/>
                <w:sz w:val="20"/>
                <w:szCs w:val="20"/>
                <w:u w:val="single"/>
              </w:rPr>
              <w:t>Servis taşımacılığı kapsamında faaliyet gösteren D4 yetki belgesi sahipleri için 24’üncü maddenin birinci fıkrasının (ç) bendinin (4) numaralı alt bendinde öngörülen il kısıtlamasına bakılmaz ve yetki belgesi eki taşıt belgelerine ilave edilebilecek taşıt sayısı sınırı 20 olarak uygulanır.</w:t>
            </w:r>
          </w:p>
          <w:p w:rsidR="00B36B51" w:rsidRDefault="00B36B51" w:rsidP="00B36B51">
            <w:pPr>
              <w:autoSpaceDE w:val="0"/>
              <w:autoSpaceDN w:val="0"/>
              <w:adjustRightInd w:val="0"/>
              <w:spacing w:after="0" w:line="240" w:lineRule="auto"/>
              <w:jc w:val="both"/>
              <w:rPr>
                <w:rFonts w:ascii="Arial" w:hAnsi="Arial" w:cs="Arial"/>
                <w:b/>
                <w:color w:val="000000" w:themeColor="text1"/>
                <w:sz w:val="20"/>
                <w:szCs w:val="20"/>
                <w:u w:val="single"/>
              </w:rPr>
            </w:pPr>
          </w:p>
          <w:p w:rsidR="006F108C" w:rsidRDefault="00B36B51" w:rsidP="00B36B51">
            <w:pPr>
              <w:autoSpaceDE w:val="0"/>
              <w:autoSpaceDN w:val="0"/>
              <w:adjustRightInd w:val="0"/>
              <w:spacing w:after="0" w:line="240" w:lineRule="auto"/>
              <w:jc w:val="both"/>
              <w:rPr>
                <w:rFonts w:ascii="Arial" w:hAnsi="Arial" w:cs="Arial"/>
                <w:b/>
                <w:color w:val="000000" w:themeColor="text1"/>
                <w:sz w:val="20"/>
                <w:szCs w:val="20"/>
                <w:u w:val="single"/>
              </w:rPr>
            </w:pPr>
            <w:r>
              <w:rPr>
                <w:rFonts w:ascii="Arial" w:hAnsi="Arial" w:cs="Arial"/>
                <w:color w:val="000000" w:themeColor="text1"/>
                <w:sz w:val="20"/>
                <w:szCs w:val="20"/>
              </w:rPr>
              <w:t>f)</w:t>
            </w:r>
            <w:r>
              <w:rPr>
                <w:rFonts w:ascii="Arial" w:hAnsi="Arial" w:cs="Arial"/>
                <w:b/>
                <w:color w:val="000000" w:themeColor="text1"/>
                <w:sz w:val="20"/>
                <w:szCs w:val="20"/>
              </w:rPr>
              <w:t xml:space="preserve">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B36B51">
            <w:pPr>
              <w:autoSpaceDE w:val="0"/>
              <w:autoSpaceDN w:val="0"/>
              <w:adjustRightInd w:val="0"/>
              <w:spacing w:after="0" w:line="240" w:lineRule="auto"/>
              <w:jc w:val="both"/>
              <w:rPr>
                <w:rFonts w:ascii="Arial" w:hAnsi="Arial" w:cs="Arial"/>
                <w:b/>
                <w:color w:val="000000" w:themeColor="text1"/>
                <w:sz w:val="20"/>
                <w:szCs w:val="20"/>
                <w:u w:val="single"/>
              </w:rPr>
            </w:pPr>
          </w:p>
          <w:p w:rsidR="006F108C" w:rsidRDefault="00B36B51" w:rsidP="00B36B51">
            <w:pPr>
              <w:pStyle w:val="AralkYok"/>
              <w:rPr>
                <w:rFonts w:ascii="Arial" w:hAnsi="Arial" w:cs="Arial"/>
                <w:color w:val="000000" w:themeColor="text1"/>
                <w:sz w:val="20"/>
                <w:szCs w:val="20"/>
              </w:rPr>
            </w:pPr>
            <w:r>
              <w:rPr>
                <w:rFonts w:ascii="Arial" w:hAnsi="Arial" w:cs="Arial"/>
                <w:color w:val="000000" w:themeColor="text1"/>
                <w:sz w:val="20"/>
                <w:szCs w:val="20"/>
              </w:rPr>
              <w:t xml:space="preserve">h) </w:t>
            </w:r>
            <w:r w:rsidR="006E5C09">
              <w:rPr>
                <w:rFonts w:ascii="Arial" w:hAnsi="Arial" w:cs="Arial"/>
                <w:color w:val="000000" w:themeColor="text1"/>
                <w:sz w:val="20"/>
                <w:szCs w:val="20"/>
              </w:rPr>
              <w:t>Yetki belgesi talep eden gerçek ve tüzel kişilerden; servis hizmeti sağlayacağı yer/firma/kurum/kuruluş ile yapmış olduğu sözleşme/sözleşmelerin aslı,</w:t>
            </w:r>
          </w:p>
          <w:p w:rsidR="00DF426A" w:rsidRDefault="00DF426A" w:rsidP="00B36B51">
            <w:pPr>
              <w:pStyle w:val="AralkYok"/>
              <w:rPr>
                <w:rFonts w:ascii="Arial" w:hAnsi="Arial" w:cs="Arial"/>
                <w:color w:val="000000" w:themeColor="text1"/>
                <w:sz w:val="20"/>
                <w:szCs w:val="20"/>
              </w:rPr>
            </w:pPr>
          </w:p>
          <w:p w:rsidR="006F108C" w:rsidRDefault="006E5C09" w:rsidP="00B36B51">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Not: </w:t>
            </w:r>
          </w:p>
          <w:p w:rsidR="006F108C" w:rsidRDefault="006E5C09" w:rsidP="00B36B51">
            <w:pPr>
              <w:pStyle w:val="AralkYok"/>
              <w:numPr>
                <w:ilvl w:val="0"/>
                <w:numId w:val="1"/>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B36B51">
            <w:pPr>
              <w:pStyle w:val="ListeParagraf"/>
              <w:numPr>
                <w:ilvl w:val="0"/>
                <w:numId w:val="1"/>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Sadece 1 adet otobüsle D4 yetki belgesi alacak olan gerçek kişiler için yetki belgesi ücretinde %75 indirim uygulanır.</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eki taşıt belgelerine yalnız özmal taşıtlar olmak kaydıyla, en fazla 20 adet otobüs kaydedilir.</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Bölge Müdürlüğümüzce kurulacak komisyon sonrasında uygun görülmesi halinde talep karşılanabilecektir.</w:t>
            </w:r>
          </w:p>
          <w:p w:rsidR="006F108C" w:rsidRDefault="006E5C09" w:rsidP="00B36B51">
            <w:pPr>
              <w:pStyle w:val="ListeParagraf"/>
              <w:numPr>
                <w:ilvl w:val="0"/>
                <w:numId w:val="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Bölge Müdürlüğüne sunulan belge ve bilgilere ilişkin tereddüte düşülmesi halinde Bölge Müdürlüğü Komisyonu ilave bilgi ve belgeler talep edebilir.</w:t>
            </w:r>
            <w:r>
              <w:rPr>
                <w:rFonts w:ascii="Arial" w:hAnsi="Arial" w:cs="Arial"/>
                <w:color w:val="000000" w:themeColor="text1"/>
                <w:sz w:val="20"/>
                <w:szCs w:val="20"/>
              </w:rPr>
              <w:tab/>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1582"/>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8</w:t>
            </w:r>
          </w:p>
        </w:tc>
        <w:tc>
          <w:tcPr>
            <w:tcW w:w="2268" w:type="dxa"/>
            <w:shd w:val="clear" w:color="auto" w:fill="DBE5F1" w:themeFill="accent1" w:themeFillTint="33"/>
            <w:vAlign w:val="center"/>
          </w:tcPr>
          <w:p w:rsidR="006F108C" w:rsidRDefault="0002062D" w:rsidP="00FC150F">
            <w:pPr>
              <w:spacing w:before="120" w:after="120" w:line="240" w:lineRule="auto"/>
              <w:rPr>
                <w:rFonts w:ascii="Arial" w:hAnsi="Arial" w:cs="Arial"/>
                <w:color w:val="FF0000"/>
                <w:sz w:val="20"/>
                <w:szCs w:val="20"/>
              </w:rPr>
            </w:pPr>
            <w:r>
              <w:rPr>
                <w:rFonts w:ascii="Arial" w:hAnsi="Arial" w:cs="Arial"/>
                <w:color w:val="FF0000"/>
                <w:sz w:val="20"/>
                <w:szCs w:val="20"/>
              </w:rPr>
              <w:t>F1 Yetki Belgesi Verilmesi /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02062D" w:rsidRDefault="006E5C09" w:rsidP="0002062D">
            <w:pPr>
              <w:pStyle w:val="AralkYok"/>
              <w:numPr>
                <w:ilvl w:val="0"/>
                <w:numId w:val="4"/>
              </w:numPr>
              <w:tabs>
                <w:tab w:val="left" w:pos="218"/>
              </w:tabs>
              <w:ind w:left="0" w:firstLine="0"/>
              <w:jc w:val="both"/>
              <w:rPr>
                <w:rFonts w:ascii="Arial" w:hAnsi="Arial" w:cs="Arial"/>
                <w:color w:val="000000" w:themeColor="text1"/>
                <w:sz w:val="20"/>
                <w:szCs w:val="20"/>
              </w:rPr>
            </w:pPr>
            <w:r w:rsidRPr="0002062D">
              <w:rPr>
                <w:rFonts w:ascii="Arial" w:hAnsi="Arial" w:cs="Arial"/>
                <w:color w:val="000000" w:themeColor="text1"/>
                <w:sz w:val="20"/>
                <w:szCs w:val="20"/>
              </w:rPr>
              <w:t>Başvuru Dilekçesi</w:t>
            </w:r>
            <w:r w:rsidR="0002062D">
              <w:rPr>
                <w:rFonts w:ascii="Arial" w:hAnsi="Arial" w:cs="Arial"/>
                <w:color w:val="000000" w:themeColor="text1"/>
                <w:sz w:val="20"/>
                <w:szCs w:val="20"/>
              </w:rPr>
              <w:t>,</w:t>
            </w:r>
          </w:p>
          <w:p w:rsidR="0002062D" w:rsidRPr="0002062D" w:rsidRDefault="0002062D" w:rsidP="0002062D">
            <w:pPr>
              <w:pStyle w:val="AralkYok"/>
              <w:tabs>
                <w:tab w:val="left" w:pos="218"/>
              </w:tabs>
              <w:jc w:val="both"/>
              <w:rPr>
                <w:rFonts w:ascii="Arial" w:hAnsi="Arial" w:cs="Arial"/>
                <w:color w:val="000000" w:themeColor="text1"/>
                <w:sz w:val="20"/>
                <w:szCs w:val="20"/>
              </w:rPr>
            </w:pPr>
          </w:p>
          <w:p w:rsidR="0002062D" w:rsidRPr="00DF426A" w:rsidRDefault="006E5C09" w:rsidP="00DF426A">
            <w:pPr>
              <w:pStyle w:val="AralkYok"/>
              <w:numPr>
                <w:ilvl w:val="0"/>
                <w:numId w:val="4"/>
              </w:numPr>
              <w:tabs>
                <w:tab w:val="left" w:pos="218"/>
              </w:tabs>
              <w:ind w:left="0" w:firstLine="0"/>
              <w:jc w:val="both"/>
              <w:rPr>
                <w:rFonts w:ascii="Arial" w:hAnsi="Arial" w:cs="Arial"/>
                <w:color w:val="000000" w:themeColor="text1"/>
                <w:sz w:val="20"/>
                <w:szCs w:val="20"/>
              </w:rPr>
            </w:pPr>
            <w:r w:rsidRPr="0002062D">
              <w:rPr>
                <w:rFonts w:ascii="Arial" w:hAnsi="Arial" w:cs="Arial"/>
                <w:color w:val="000000" w:themeColor="text1"/>
                <w:sz w:val="20"/>
                <w:szCs w:val="20"/>
              </w:rPr>
              <w:t>Ticaret, Sanayi, Esnaf ve Sanatkârlar veya Ziraat Odalarından birine kayıtlı olduğunu gösteren belge (Sermeye ilçe için:</w:t>
            </w:r>
            <w:r w:rsidR="00DF426A">
              <w:rPr>
                <w:rFonts w:ascii="Arial" w:hAnsi="Arial" w:cs="Arial"/>
                <w:color w:val="000000" w:themeColor="text1"/>
                <w:sz w:val="20"/>
                <w:szCs w:val="20"/>
              </w:rPr>
              <w:t>2000, il için:6000 Türk Lirası. (</w:t>
            </w:r>
            <w:r w:rsidRPr="00DF426A">
              <w:rPr>
                <w:rFonts w:ascii="Arial" w:hAnsi="Arial" w:cs="Arial"/>
                <w:color w:val="000000" w:themeColor="text1"/>
                <w:sz w:val="20"/>
                <w:szCs w:val="20"/>
              </w:rPr>
              <w:t>F1 ve F2 yetki belgesi sahiplerinin, açacakları her şube için sermaye veya işletme sermayesi miktarı</w:t>
            </w:r>
            <w:r w:rsidR="0002062D" w:rsidRPr="00DF426A">
              <w:rPr>
                <w:rFonts w:ascii="Arial" w:hAnsi="Arial" w:cs="Arial"/>
                <w:color w:val="000000" w:themeColor="text1"/>
                <w:sz w:val="20"/>
                <w:szCs w:val="20"/>
              </w:rPr>
              <w:t xml:space="preserve"> aynı miktarda katlanarak artar</w:t>
            </w:r>
            <w:r w:rsidR="00DF426A">
              <w:rPr>
                <w:rFonts w:ascii="Arial" w:hAnsi="Arial" w:cs="Arial"/>
                <w:color w:val="000000" w:themeColor="text1"/>
                <w:sz w:val="20"/>
                <w:szCs w:val="20"/>
              </w:rPr>
              <w:t>)</w:t>
            </w:r>
            <w:r w:rsidR="0002062D" w:rsidRPr="00DF426A">
              <w:rPr>
                <w:rFonts w:ascii="Arial" w:hAnsi="Arial" w:cs="Arial"/>
                <w:color w:val="000000" w:themeColor="text1"/>
                <w:sz w:val="20"/>
                <w:szCs w:val="20"/>
              </w:rPr>
              <w:t>,</w:t>
            </w:r>
          </w:p>
          <w:p w:rsidR="0002062D" w:rsidRPr="0002062D" w:rsidRDefault="0002062D" w:rsidP="0002062D">
            <w:pPr>
              <w:pStyle w:val="AralkYok"/>
              <w:tabs>
                <w:tab w:val="left" w:pos="218"/>
              </w:tabs>
              <w:jc w:val="both"/>
              <w:rPr>
                <w:rFonts w:ascii="Arial" w:hAnsi="Arial" w:cs="Arial"/>
                <w:color w:val="000000" w:themeColor="text1"/>
                <w:sz w:val="20"/>
                <w:szCs w:val="20"/>
              </w:rPr>
            </w:pPr>
          </w:p>
          <w:p w:rsidR="0002062D" w:rsidRPr="0002062D" w:rsidRDefault="006E5C09" w:rsidP="00C63970">
            <w:pPr>
              <w:pStyle w:val="AralkYok"/>
              <w:numPr>
                <w:ilvl w:val="0"/>
                <w:numId w:val="4"/>
              </w:numPr>
              <w:tabs>
                <w:tab w:val="left" w:pos="218"/>
              </w:tabs>
              <w:ind w:left="0" w:firstLine="0"/>
              <w:jc w:val="both"/>
              <w:rPr>
                <w:rFonts w:ascii="Arial" w:hAnsi="Arial" w:cs="Arial"/>
                <w:color w:val="000000" w:themeColor="text1"/>
                <w:sz w:val="20"/>
                <w:szCs w:val="20"/>
              </w:rPr>
            </w:pPr>
            <w:r w:rsidRPr="0002062D">
              <w:rPr>
                <w:rFonts w:ascii="Arial" w:hAnsi="Arial" w:cs="Arial"/>
                <w:color w:val="000000" w:themeColor="text1"/>
                <w:sz w:val="20"/>
                <w:szCs w:val="20"/>
              </w:rPr>
              <w:t>Temsil ve ilzama yetkili olanların noter onaylı imza sirküleri aslı</w:t>
            </w:r>
            <w:r w:rsidR="0002062D" w:rsidRPr="0002062D">
              <w:rPr>
                <w:rFonts w:ascii="Arial" w:hAnsi="Arial" w:cs="Arial"/>
                <w:color w:val="000000" w:themeColor="text1"/>
                <w:sz w:val="20"/>
                <w:szCs w:val="20"/>
              </w:rPr>
              <w:t>,</w:t>
            </w:r>
          </w:p>
          <w:p w:rsidR="0002062D" w:rsidRPr="0002062D" w:rsidRDefault="0002062D" w:rsidP="0002062D">
            <w:pPr>
              <w:pStyle w:val="AralkYok"/>
              <w:tabs>
                <w:tab w:val="left" w:pos="218"/>
              </w:tabs>
              <w:jc w:val="both"/>
              <w:rPr>
                <w:rFonts w:ascii="Arial" w:hAnsi="Arial" w:cs="Arial"/>
                <w:color w:val="000000" w:themeColor="text1"/>
                <w:sz w:val="20"/>
                <w:szCs w:val="20"/>
              </w:rPr>
            </w:pPr>
          </w:p>
          <w:p w:rsidR="006F108C" w:rsidRDefault="006E5C09" w:rsidP="0002062D">
            <w:pPr>
              <w:pStyle w:val="AralkYok"/>
              <w:numPr>
                <w:ilvl w:val="0"/>
                <w:numId w:val="4"/>
              </w:numPr>
              <w:tabs>
                <w:tab w:val="left" w:pos="218"/>
              </w:tabs>
              <w:ind w:left="0" w:firstLine="0"/>
              <w:jc w:val="both"/>
              <w:rPr>
                <w:rFonts w:ascii="Arial" w:hAnsi="Arial" w:cs="Arial"/>
                <w:color w:val="000000" w:themeColor="text1"/>
                <w:sz w:val="20"/>
                <w:szCs w:val="20"/>
              </w:rPr>
            </w:pPr>
            <w:r w:rsidRPr="0002062D">
              <w:rPr>
                <w:rFonts w:ascii="Arial" w:hAnsi="Arial" w:cs="Arial"/>
                <w:color w:val="000000" w:themeColor="text1"/>
                <w:sz w:val="20"/>
                <w:szCs w:val="20"/>
              </w:rPr>
              <w:t>Faaliyette bulunduğu yerleşim yerinde kendisine veya sözleşme yaptığı A1, D1, D2 veya D4 yetki belgesi sahibine ait bilet satışına elverişli müstakil bir büroya, ayrıca faaliyette bulunduğu yerleşim biriminde kalkış yerindeki terminaller birleştirilmiş ise, bu terminallerdeki bürolardan birinde yeterli alanın kullanım hakkın</w:t>
            </w:r>
            <w:r w:rsidR="0002062D">
              <w:rPr>
                <w:rFonts w:ascii="Arial" w:hAnsi="Arial" w:cs="Arial"/>
                <w:color w:val="000000" w:themeColor="text1"/>
                <w:sz w:val="20"/>
                <w:szCs w:val="20"/>
              </w:rPr>
              <w:t>a sahip olduğunu gösteren belge,</w:t>
            </w:r>
          </w:p>
          <w:p w:rsidR="0002062D" w:rsidRPr="0002062D" w:rsidRDefault="0002062D" w:rsidP="0002062D">
            <w:pPr>
              <w:pStyle w:val="AralkYok"/>
              <w:tabs>
                <w:tab w:val="left" w:pos="218"/>
              </w:tabs>
              <w:jc w:val="both"/>
              <w:rPr>
                <w:rFonts w:ascii="Arial" w:hAnsi="Arial" w:cs="Arial"/>
                <w:color w:val="000000" w:themeColor="text1"/>
                <w:sz w:val="20"/>
                <w:szCs w:val="20"/>
              </w:rPr>
            </w:pPr>
          </w:p>
          <w:p w:rsidR="0002062D" w:rsidRPr="0002062D" w:rsidRDefault="006E5C09" w:rsidP="0002062D">
            <w:pPr>
              <w:pStyle w:val="AralkYok"/>
              <w:numPr>
                <w:ilvl w:val="0"/>
                <w:numId w:val="4"/>
              </w:numPr>
              <w:tabs>
                <w:tab w:val="left" w:pos="218"/>
              </w:tabs>
              <w:ind w:left="0" w:firstLine="0"/>
              <w:jc w:val="both"/>
              <w:rPr>
                <w:rFonts w:ascii="Arial" w:hAnsi="Arial" w:cs="Arial"/>
                <w:color w:val="000000" w:themeColor="text1"/>
                <w:sz w:val="20"/>
                <w:szCs w:val="20"/>
              </w:rPr>
            </w:pPr>
            <w:r w:rsidRPr="0002062D">
              <w:rPr>
                <w:rFonts w:ascii="Arial" w:hAnsi="Arial" w:cs="Arial"/>
                <w:color w:val="000000" w:themeColor="text1"/>
                <w:sz w:val="20"/>
                <w:szCs w:val="20"/>
              </w:rPr>
              <w:t xml:space="preserve">Acentelik hizmeti verilecek A1, B1,B2,D1, D2 veya D4 yetki belgesi sahibi taşımacılar ile yapılan acentelik sözleşmesinin aslı </w:t>
            </w:r>
            <w:r w:rsidRPr="0002062D">
              <w:rPr>
                <w:rFonts w:ascii="Arial" w:hAnsi="Arial" w:cs="Arial"/>
                <w:color w:val="000000" w:themeColor="text1"/>
                <w:sz w:val="20"/>
                <w:szCs w:val="20"/>
                <w:u w:val="single"/>
              </w:rPr>
              <w:t>(en fazla 20 adet firmayla sınırlı olmak üzere </w:t>
            </w:r>
            <w:r w:rsidRPr="0002062D">
              <w:rPr>
                <w:rStyle w:val="spelle"/>
                <w:rFonts w:ascii="Arial" w:hAnsi="Arial" w:cs="Arial"/>
                <w:color w:val="000000" w:themeColor="text1"/>
                <w:sz w:val="20"/>
                <w:szCs w:val="20"/>
                <w:u w:val="single"/>
              </w:rPr>
              <w:t>B1</w:t>
            </w:r>
            <w:r w:rsidRPr="0002062D">
              <w:rPr>
                <w:rFonts w:ascii="Arial" w:hAnsi="Arial" w:cs="Arial"/>
                <w:color w:val="000000" w:themeColor="text1"/>
                <w:sz w:val="20"/>
                <w:szCs w:val="20"/>
                <w:u w:val="single"/>
              </w:rPr>
              <w:t>, </w:t>
            </w:r>
            <w:r w:rsidRPr="0002062D">
              <w:rPr>
                <w:rStyle w:val="spelle"/>
                <w:rFonts w:ascii="Arial" w:hAnsi="Arial" w:cs="Arial"/>
                <w:color w:val="000000" w:themeColor="text1"/>
                <w:sz w:val="20"/>
                <w:szCs w:val="20"/>
                <w:u w:val="single"/>
              </w:rPr>
              <w:t>B2</w:t>
            </w:r>
            <w:r w:rsidRPr="0002062D">
              <w:rPr>
                <w:rFonts w:ascii="Arial" w:hAnsi="Arial" w:cs="Arial"/>
                <w:color w:val="000000" w:themeColor="text1"/>
                <w:sz w:val="20"/>
                <w:szCs w:val="20"/>
                <w:u w:val="single"/>
              </w:rPr>
              <w:t>, </w:t>
            </w:r>
            <w:r w:rsidRPr="0002062D">
              <w:rPr>
                <w:rStyle w:val="spelle"/>
                <w:rFonts w:ascii="Arial" w:hAnsi="Arial" w:cs="Arial"/>
                <w:color w:val="000000" w:themeColor="text1"/>
                <w:sz w:val="20"/>
                <w:szCs w:val="20"/>
                <w:u w:val="single"/>
              </w:rPr>
              <w:t>D1</w:t>
            </w:r>
            <w:r w:rsidRPr="0002062D">
              <w:rPr>
                <w:rFonts w:ascii="Arial" w:hAnsi="Arial" w:cs="Arial"/>
                <w:color w:val="000000" w:themeColor="text1"/>
                <w:sz w:val="20"/>
                <w:szCs w:val="20"/>
                <w:u w:val="single"/>
              </w:rPr>
              <w:t>, </w:t>
            </w:r>
            <w:r w:rsidRPr="0002062D">
              <w:rPr>
                <w:rStyle w:val="spelle"/>
                <w:rFonts w:ascii="Arial" w:hAnsi="Arial" w:cs="Arial"/>
                <w:color w:val="000000" w:themeColor="text1"/>
                <w:sz w:val="20"/>
                <w:szCs w:val="20"/>
                <w:u w:val="single"/>
              </w:rPr>
              <w:t>D2</w:t>
            </w:r>
            <w:r w:rsidRPr="0002062D">
              <w:rPr>
                <w:rFonts w:ascii="Arial" w:hAnsi="Arial" w:cs="Arial"/>
                <w:color w:val="000000" w:themeColor="text1"/>
                <w:sz w:val="20"/>
                <w:szCs w:val="20"/>
                <w:u w:val="single"/>
              </w:rPr>
              <w:t>, </w:t>
            </w:r>
            <w:r w:rsidRPr="0002062D">
              <w:rPr>
                <w:rStyle w:val="spelle"/>
                <w:rFonts w:ascii="Arial" w:hAnsi="Arial" w:cs="Arial"/>
                <w:color w:val="000000" w:themeColor="text1"/>
                <w:sz w:val="20"/>
                <w:szCs w:val="20"/>
                <w:u w:val="single"/>
              </w:rPr>
              <w:t>D4</w:t>
            </w:r>
            <w:r w:rsidRPr="0002062D">
              <w:rPr>
                <w:rFonts w:ascii="Arial" w:hAnsi="Arial" w:cs="Arial"/>
                <w:color w:val="000000" w:themeColor="text1"/>
                <w:sz w:val="20"/>
                <w:szCs w:val="20"/>
                <w:u w:val="single"/>
              </w:rPr>
              <w:t> ve/veya tarifeli olarak faaliyet gösteren </w:t>
            </w:r>
            <w:r w:rsidRPr="0002062D">
              <w:rPr>
                <w:rStyle w:val="spelle"/>
                <w:rFonts w:ascii="Arial" w:hAnsi="Arial" w:cs="Arial"/>
                <w:color w:val="000000" w:themeColor="text1"/>
                <w:sz w:val="20"/>
                <w:szCs w:val="20"/>
                <w:u w:val="single"/>
              </w:rPr>
              <w:t>A1</w:t>
            </w:r>
            <w:r w:rsidRPr="0002062D">
              <w:rPr>
                <w:rFonts w:ascii="Arial" w:hAnsi="Arial" w:cs="Arial"/>
                <w:color w:val="000000" w:themeColor="text1"/>
                <w:sz w:val="20"/>
                <w:szCs w:val="20"/>
                <w:u w:val="single"/>
              </w:rPr>
              <w:t> yetki belgesi sahipleriyle acentelik sözleşmesi yapabilir. </w:t>
            </w:r>
            <w:r w:rsidRPr="0002062D">
              <w:rPr>
                <w:rStyle w:val="spelle"/>
                <w:rFonts w:ascii="Arial" w:hAnsi="Arial" w:cs="Arial"/>
                <w:color w:val="000000" w:themeColor="text1"/>
                <w:sz w:val="20"/>
                <w:szCs w:val="20"/>
                <w:u w:val="single"/>
              </w:rPr>
              <w:t>D4</w:t>
            </w:r>
            <w:r w:rsidRPr="0002062D">
              <w:rPr>
                <w:rFonts w:ascii="Arial" w:hAnsi="Arial" w:cs="Arial"/>
                <w:color w:val="000000" w:themeColor="text1"/>
                <w:sz w:val="20"/>
                <w:szCs w:val="20"/>
                <w:u w:val="single"/>
              </w:rPr>
              <w:t> yetki belgesi sahipleriyle yapılan sözleşmeler bu sayıya </w:t>
            </w:r>
            <w:r w:rsidRPr="0002062D">
              <w:rPr>
                <w:rStyle w:val="grame"/>
                <w:rFonts w:ascii="Arial" w:hAnsi="Arial" w:cs="Arial"/>
                <w:color w:val="000000" w:themeColor="text1"/>
                <w:sz w:val="20"/>
                <w:szCs w:val="20"/>
                <w:u w:val="single"/>
              </w:rPr>
              <w:t>dahil</w:t>
            </w:r>
            <w:r w:rsidRPr="0002062D">
              <w:rPr>
                <w:rFonts w:ascii="Arial" w:hAnsi="Arial" w:cs="Arial"/>
                <w:color w:val="000000" w:themeColor="text1"/>
                <w:sz w:val="20"/>
                <w:szCs w:val="20"/>
                <w:u w:val="single"/>
              </w:rPr>
              <w:t> edilmez. Ancak, </w:t>
            </w:r>
            <w:r w:rsidRPr="0002062D">
              <w:rPr>
                <w:rStyle w:val="spelle"/>
                <w:rFonts w:ascii="Arial" w:hAnsi="Arial" w:cs="Arial"/>
                <w:color w:val="000000" w:themeColor="text1"/>
                <w:sz w:val="20"/>
                <w:szCs w:val="20"/>
                <w:u w:val="single"/>
              </w:rPr>
              <w:t>F1</w:t>
            </w:r>
            <w:r w:rsidRPr="0002062D">
              <w:rPr>
                <w:rFonts w:ascii="Arial" w:hAnsi="Arial" w:cs="Arial"/>
                <w:color w:val="000000" w:themeColor="text1"/>
                <w:sz w:val="20"/>
                <w:szCs w:val="20"/>
                <w:u w:val="single"/>
              </w:rPr>
              <w:t> yetki belgesi sahipleri </w:t>
            </w:r>
            <w:r w:rsidRPr="0002062D">
              <w:rPr>
                <w:rStyle w:val="spelle"/>
                <w:rFonts w:ascii="Arial" w:hAnsi="Arial" w:cs="Arial"/>
                <w:color w:val="000000" w:themeColor="text1"/>
                <w:sz w:val="20"/>
                <w:szCs w:val="20"/>
                <w:u w:val="single"/>
              </w:rPr>
              <w:t>B1</w:t>
            </w:r>
            <w:r w:rsidRPr="0002062D">
              <w:rPr>
                <w:rFonts w:ascii="Arial" w:hAnsi="Arial" w:cs="Arial"/>
                <w:color w:val="000000" w:themeColor="text1"/>
                <w:sz w:val="20"/>
                <w:szCs w:val="20"/>
                <w:u w:val="single"/>
              </w:rPr>
              <w:t> veya </w:t>
            </w:r>
            <w:r w:rsidRPr="0002062D">
              <w:rPr>
                <w:rStyle w:val="spelle"/>
                <w:rFonts w:ascii="Arial" w:hAnsi="Arial" w:cs="Arial"/>
                <w:color w:val="000000" w:themeColor="text1"/>
                <w:sz w:val="20"/>
                <w:szCs w:val="20"/>
                <w:u w:val="single"/>
              </w:rPr>
              <w:t>B2</w:t>
            </w:r>
            <w:r w:rsidRPr="0002062D">
              <w:rPr>
                <w:rFonts w:ascii="Arial" w:hAnsi="Arial" w:cs="Arial"/>
                <w:color w:val="000000" w:themeColor="text1"/>
                <w:sz w:val="20"/>
                <w:szCs w:val="20"/>
                <w:u w:val="single"/>
              </w:rPr>
              <w:t> yetki belgesi sahiplerinin uluslararası yolcu taşımacılığı faaliyetlerine aracılık edemez.)</w:t>
            </w:r>
            <w:r w:rsidR="0002062D" w:rsidRPr="0002062D">
              <w:rPr>
                <w:rFonts w:ascii="Arial" w:hAnsi="Arial" w:cs="Arial"/>
                <w:color w:val="000000" w:themeColor="text1"/>
                <w:sz w:val="20"/>
                <w:szCs w:val="20"/>
                <w:u w:val="single"/>
              </w:rPr>
              <w:t>,</w:t>
            </w:r>
          </w:p>
          <w:p w:rsidR="0002062D" w:rsidRPr="0002062D" w:rsidRDefault="0002062D" w:rsidP="0002062D">
            <w:pPr>
              <w:pStyle w:val="AralkYok"/>
              <w:tabs>
                <w:tab w:val="left" w:pos="218"/>
              </w:tabs>
              <w:jc w:val="both"/>
              <w:rPr>
                <w:rFonts w:ascii="Arial" w:hAnsi="Arial" w:cs="Arial"/>
                <w:color w:val="000000" w:themeColor="text1"/>
                <w:sz w:val="20"/>
                <w:szCs w:val="20"/>
              </w:rPr>
            </w:pPr>
          </w:p>
          <w:p w:rsidR="0002062D" w:rsidRDefault="006E5C09" w:rsidP="0002062D">
            <w:pPr>
              <w:pStyle w:val="AralkYok"/>
              <w:numPr>
                <w:ilvl w:val="0"/>
                <w:numId w:val="4"/>
              </w:numPr>
              <w:tabs>
                <w:tab w:val="left" w:pos="218"/>
              </w:tabs>
              <w:ind w:left="0" w:firstLine="0"/>
              <w:jc w:val="both"/>
              <w:rPr>
                <w:rFonts w:ascii="Arial" w:hAnsi="Arial" w:cs="Arial"/>
                <w:color w:val="000000" w:themeColor="text1"/>
                <w:sz w:val="20"/>
                <w:szCs w:val="20"/>
              </w:rPr>
            </w:pPr>
            <w:r w:rsidRPr="0002062D">
              <w:rPr>
                <w:rFonts w:ascii="Arial" w:hAnsi="Arial" w:cs="Arial"/>
                <w:color w:val="000000" w:themeColor="text1"/>
                <w:sz w:val="20"/>
                <w:szCs w:val="20"/>
              </w:rPr>
              <w:t>Firmanın Yabancı uyruklu olan ortak ve yönetici var ise ayrıca noter onaylı pasaport örneği</w:t>
            </w:r>
            <w:r w:rsidR="0002062D" w:rsidRPr="0002062D">
              <w:rPr>
                <w:rFonts w:ascii="Arial" w:hAnsi="Arial" w:cs="Arial"/>
                <w:color w:val="000000" w:themeColor="text1"/>
                <w:sz w:val="20"/>
                <w:szCs w:val="20"/>
              </w:rPr>
              <w:t>,</w:t>
            </w:r>
          </w:p>
          <w:p w:rsidR="0002062D" w:rsidRPr="0002062D" w:rsidRDefault="0002062D" w:rsidP="0002062D">
            <w:pPr>
              <w:pStyle w:val="AralkYok"/>
              <w:tabs>
                <w:tab w:val="left" w:pos="218"/>
              </w:tabs>
              <w:jc w:val="both"/>
              <w:rPr>
                <w:rFonts w:ascii="Arial" w:hAnsi="Arial" w:cs="Arial"/>
                <w:color w:val="000000" w:themeColor="text1"/>
                <w:sz w:val="20"/>
                <w:szCs w:val="20"/>
              </w:rPr>
            </w:pPr>
          </w:p>
          <w:p w:rsidR="006F108C" w:rsidRPr="0002062D" w:rsidRDefault="006E5C09" w:rsidP="00C63970">
            <w:pPr>
              <w:pStyle w:val="AralkYok"/>
              <w:numPr>
                <w:ilvl w:val="0"/>
                <w:numId w:val="4"/>
              </w:numPr>
              <w:tabs>
                <w:tab w:val="left" w:pos="218"/>
              </w:tabs>
              <w:ind w:left="0" w:firstLine="0"/>
              <w:jc w:val="both"/>
              <w:rPr>
                <w:rFonts w:ascii="Arial" w:hAnsi="Arial" w:cs="Arial"/>
                <w:color w:val="000000" w:themeColor="text1"/>
                <w:sz w:val="20"/>
                <w:szCs w:val="20"/>
              </w:rPr>
            </w:pPr>
            <w:r w:rsidRPr="0002062D">
              <w:rPr>
                <w:rFonts w:ascii="Arial" w:hAnsi="Arial" w:cs="Arial"/>
                <w:color w:val="000000" w:themeColor="text1"/>
                <w:sz w:val="20"/>
                <w:szCs w:val="20"/>
              </w:rPr>
              <w:t>Elektronik tebligat sistemine üye olmaları</w:t>
            </w:r>
            <w:r w:rsidR="0002062D">
              <w:rPr>
                <w:rFonts w:ascii="Arial" w:hAnsi="Arial" w:cs="Arial"/>
                <w:color w:val="000000" w:themeColor="text1"/>
                <w:sz w:val="20"/>
                <w:szCs w:val="20"/>
              </w:rPr>
              <w:t xml:space="preserve"> gerekmektedir.</w:t>
            </w:r>
          </w:p>
          <w:p w:rsidR="006F108C" w:rsidRDefault="006E5C09" w:rsidP="0002062D">
            <w:pPr>
              <w:tabs>
                <w:tab w:val="left" w:pos="218"/>
              </w:tabs>
              <w:autoSpaceDE w:val="0"/>
              <w:autoSpaceDN w:val="0"/>
              <w:adjustRightInd w:val="0"/>
              <w:spacing w:after="0" w:line="240" w:lineRule="auto"/>
              <w:rPr>
                <w:rFonts w:ascii="Arial" w:hAnsi="Arial" w:cs="Arial"/>
                <w:color w:val="000000" w:themeColor="text1"/>
                <w:sz w:val="20"/>
                <w:szCs w:val="20"/>
              </w:rPr>
            </w:pPr>
            <w:r>
              <w:rPr>
                <w:rFonts w:ascii="Arial" w:hAnsi="Arial" w:cs="Arial"/>
                <w:color w:val="000000" w:themeColor="text1"/>
                <w:sz w:val="20"/>
                <w:szCs w:val="20"/>
              </w:rPr>
              <w:t>Önemli***</w:t>
            </w:r>
          </w:p>
          <w:p w:rsidR="006F108C" w:rsidRDefault="006E5C09" w:rsidP="0002062D">
            <w:pPr>
              <w:pStyle w:val="ListeParagraf"/>
              <w:numPr>
                <w:ilvl w:val="0"/>
                <w:numId w:val="5"/>
              </w:numPr>
              <w:tabs>
                <w:tab w:val="left" w:pos="218"/>
              </w:tabs>
              <w:autoSpaceDE w:val="0"/>
              <w:autoSpaceDN w:val="0"/>
              <w:adjustRightInd w:val="0"/>
              <w:spacing w:after="0" w:line="240" w:lineRule="auto"/>
              <w:ind w:left="0" w:firstLine="0"/>
              <w:rPr>
                <w:rFonts w:ascii="Arial" w:hAnsi="Arial" w:cs="Arial"/>
                <w:color w:val="000000" w:themeColor="text1"/>
                <w:sz w:val="20"/>
                <w:szCs w:val="20"/>
              </w:rPr>
            </w:pPr>
            <w:r>
              <w:rPr>
                <w:rFonts w:ascii="Arial" w:hAnsi="Arial" w:cs="Arial"/>
                <w:color w:val="000000" w:themeColor="text1"/>
                <w:sz w:val="20"/>
                <w:szCs w:val="20"/>
              </w:rPr>
              <w:t>Sadece internet üzerinden faaliyet göstermek üzere F1 veya F2 yetki belgesi talep eden gerçek veya tüzel kişiler için, bu fıkranın (a) ve (b) bentlerinde belirlenen sözleşme</w:t>
            </w:r>
          </w:p>
          <w:p w:rsidR="006F108C" w:rsidRDefault="006E5C09" w:rsidP="0002062D">
            <w:pPr>
              <w:tabs>
                <w:tab w:val="left" w:pos="218"/>
              </w:tabs>
              <w:autoSpaceDE w:val="0"/>
              <w:autoSpaceDN w:val="0"/>
              <w:adjustRightInd w:val="0"/>
              <w:spacing w:after="0" w:line="240" w:lineRule="auto"/>
              <w:rPr>
                <w:rFonts w:ascii="Arial" w:hAnsi="Arial" w:cs="Arial"/>
                <w:color w:val="000000" w:themeColor="text1"/>
                <w:sz w:val="20"/>
                <w:szCs w:val="20"/>
              </w:rPr>
            </w:pPr>
            <w:proofErr w:type="gramStart"/>
            <w:r>
              <w:rPr>
                <w:rFonts w:ascii="Arial" w:hAnsi="Arial" w:cs="Arial"/>
                <w:color w:val="000000" w:themeColor="text1"/>
                <w:sz w:val="20"/>
                <w:szCs w:val="20"/>
              </w:rPr>
              <w:t>yapılabilecek</w:t>
            </w:r>
            <w:proofErr w:type="gramEnd"/>
            <w:r>
              <w:rPr>
                <w:rFonts w:ascii="Arial" w:hAnsi="Arial" w:cs="Arial"/>
                <w:color w:val="000000" w:themeColor="text1"/>
                <w:sz w:val="20"/>
                <w:szCs w:val="20"/>
              </w:rPr>
              <w:t xml:space="preserve"> firma sayısına ilişkin sınır uygulanmaz. Ancak, bu şekilde faaliyet gösterecekler için yetki belgesi ücreti, talep edilen yetki belgesi için belirlenmiş güncel ücretin 10 katı olarak uygulanır.</w:t>
            </w:r>
          </w:p>
          <w:p w:rsidR="006F108C" w:rsidRDefault="006E5C0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6"/>
              </w:numPr>
              <w:ind w:left="0" w:firstLine="351"/>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AralkYok"/>
              <w:numPr>
                <w:ilvl w:val="0"/>
                <w:numId w:val="6"/>
              </w:numPr>
              <w:ind w:left="0" w:firstLine="351"/>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AralkYok"/>
              <w:numPr>
                <w:ilvl w:val="0"/>
                <w:numId w:val="6"/>
              </w:numPr>
              <w:ind w:left="0" w:firstLine="351"/>
              <w:jc w:val="both"/>
              <w:rPr>
                <w:rFonts w:ascii="Arial" w:hAnsi="Arial" w:cs="Arial"/>
                <w:color w:val="000000" w:themeColor="text1"/>
                <w:sz w:val="20"/>
                <w:szCs w:val="20"/>
              </w:rPr>
            </w:pPr>
            <w:r>
              <w:rPr>
                <w:rFonts w:ascii="Arial" w:hAnsi="Arial" w:cs="Arial"/>
                <w:color w:val="000000" w:themeColor="text1"/>
                <w:sz w:val="20"/>
                <w:szCs w:val="20"/>
              </w:rPr>
              <w:t>Köy, kasaba ve beldelerde faaliyette bulunmak üzere yetki belgesi almak isteyenlerden sermaye veya işletme sermayesi şartı aranmaz ve yetki belgesi ücretinde % 75 indirim uygulanır.</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7046"/>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9</w:t>
            </w:r>
          </w:p>
        </w:tc>
        <w:tc>
          <w:tcPr>
            <w:tcW w:w="2268" w:type="dxa"/>
            <w:shd w:val="clear" w:color="auto" w:fill="DBE5F1" w:themeFill="accent1" w:themeFillTint="33"/>
            <w:vAlign w:val="center"/>
          </w:tcPr>
          <w:p w:rsidR="006F108C" w:rsidRDefault="0002062D" w:rsidP="00FC150F">
            <w:pPr>
              <w:spacing w:before="120" w:after="120" w:line="240" w:lineRule="auto"/>
              <w:rPr>
                <w:rFonts w:ascii="Arial" w:hAnsi="Arial" w:cs="Arial"/>
                <w:color w:val="FF0000"/>
                <w:sz w:val="20"/>
                <w:szCs w:val="20"/>
              </w:rPr>
            </w:pPr>
            <w:r>
              <w:rPr>
                <w:rFonts w:ascii="Arial" w:hAnsi="Arial" w:cs="Arial"/>
                <w:color w:val="FF0000"/>
                <w:sz w:val="20"/>
                <w:szCs w:val="20"/>
              </w:rPr>
              <w:t>F2 Yetki Belgesi Verilmesi / Yenilenmesi</w:t>
            </w:r>
          </w:p>
        </w:tc>
        <w:tc>
          <w:tcPr>
            <w:tcW w:w="5771" w:type="dxa"/>
            <w:shd w:val="clear" w:color="auto" w:fill="DBE5F1" w:themeFill="accent1" w:themeFillTint="33"/>
            <w:vAlign w:val="center"/>
          </w:tcPr>
          <w:p w:rsidR="0002062D" w:rsidRDefault="006E5C09" w:rsidP="007F00D3">
            <w:pPr>
              <w:pStyle w:val="AralkYok"/>
              <w:numPr>
                <w:ilvl w:val="0"/>
                <w:numId w:val="7"/>
              </w:numPr>
              <w:tabs>
                <w:tab w:val="left" w:pos="218"/>
              </w:tabs>
              <w:ind w:left="0" w:hanging="9"/>
              <w:jc w:val="both"/>
              <w:rPr>
                <w:rFonts w:ascii="Arial" w:hAnsi="Arial" w:cs="Arial"/>
                <w:color w:val="000000" w:themeColor="text1"/>
                <w:sz w:val="20"/>
                <w:szCs w:val="20"/>
              </w:rPr>
            </w:pPr>
            <w:r w:rsidRPr="0002062D">
              <w:rPr>
                <w:rFonts w:ascii="Arial" w:hAnsi="Arial" w:cs="Arial"/>
                <w:color w:val="000000" w:themeColor="text1"/>
                <w:sz w:val="20"/>
                <w:szCs w:val="20"/>
              </w:rPr>
              <w:t>Başvuru Dilekçesi</w:t>
            </w:r>
            <w:r w:rsidR="0002062D">
              <w:rPr>
                <w:rFonts w:ascii="Arial" w:hAnsi="Arial" w:cs="Arial"/>
                <w:color w:val="000000" w:themeColor="text1"/>
                <w:sz w:val="20"/>
                <w:szCs w:val="20"/>
              </w:rPr>
              <w:t>,</w:t>
            </w:r>
          </w:p>
          <w:p w:rsidR="0002062D" w:rsidRDefault="0002062D" w:rsidP="007F00D3">
            <w:pPr>
              <w:pStyle w:val="AralkYok"/>
              <w:tabs>
                <w:tab w:val="left" w:pos="218"/>
              </w:tabs>
              <w:jc w:val="both"/>
              <w:rPr>
                <w:rFonts w:ascii="Arial" w:hAnsi="Arial" w:cs="Arial"/>
                <w:color w:val="000000" w:themeColor="text1"/>
                <w:sz w:val="20"/>
                <w:szCs w:val="20"/>
              </w:rPr>
            </w:pPr>
          </w:p>
          <w:p w:rsidR="0002062D" w:rsidRDefault="006E5C09" w:rsidP="007F00D3">
            <w:pPr>
              <w:pStyle w:val="AralkYok"/>
              <w:numPr>
                <w:ilvl w:val="0"/>
                <w:numId w:val="7"/>
              </w:numPr>
              <w:tabs>
                <w:tab w:val="left" w:pos="218"/>
              </w:tabs>
              <w:ind w:left="0" w:hanging="9"/>
              <w:jc w:val="both"/>
              <w:rPr>
                <w:rFonts w:ascii="Arial" w:hAnsi="Arial" w:cs="Arial"/>
                <w:color w:val="000000" w:themeColor="text1"/>
                <w:sz w:val="20"/>
                <w:szCs w:val="20"/>
              </w:rPr>
            </w:pPr>
            <w:r w:rsidRPr="0002062D">
              <w:rPr>
                <w:rFonts w:ascii="Arial" w:hAnsi="Arial" w:cs="Arial"/>
                <w:color w:val="000000" w:themeColor="text1"/>
                <w:sz w:val="20"/>
                <w:szCs w:val="20"/>
              </w:rPr>
              <w:t>Ticaret, Sanayi, Esnaf ve Sanatkârlar veya Ziraat Odalarından birine kayıtlı olduğunu gösteren belge (</w:t>
            </w:r>
            <w:r w:rsidR="00DF426A">
              <w:rPr>
                <w:rFonts w:ascii="Arial" w:hAnsi="Arial" w:cs="Arial"/>
                <w:color w:val="000000" w:themeColor="text1"/>
                <w:sz w:val="20"/>
                <w:szCs w:val="20"/>
              </w:rPr>
              <w:t>Sermeye: 6000 Türk Lirası. (</w:t>
            </w:r>
            <w:r w:rsidRPr="0002062D">
              <w:rPr>
                <w:rFonts w:ascii="Arial" w:hAnsi="Arial" w:cs="Arial"/>
                <w:color w:val="000000" w:themeColor="text1"/>
                <w:sz w:val="20"/>
                <w:szCs w:val="20"/>
              </w:rPr>
              <w:t>F1 ve F2 yetki belgesi sahiplerinin, açacakları her şube için sermaye veya işletme sermayesi miktarı</w:t>
            </w:r>
            <w:r w:rsidR="0002062D" w:rsidRPr="0002062D">
              <w:rPr>
                <w:rFonts w:ascii="Arial" w:hAnsi="Arial" w:cs="Arial"/>
                <w:color w:val="000000" w:themeColor="text1"/>
                <w:sz w:val="20"/>
                <w:szCs w:val="20"/>
              </w:rPr>
              <w:t xml:space="preserve"> aynı miktarda katlanarak artar</w:t>
            </w:r>
            <w:r w:rsidR="00DF426A">
              <w:rPr>
                <w:rFonts w:ascii="Arial" w:hAnsi="Arial" w:cs="Arial"/>
                <w:color w:val="000000" w:themeColor="text1"/>
                <w:sz w:val="20"/>
                <w:szCs w:val="20"/>
              </w:rPr>
              <w:t>)</w:t>
            </w:r>
            <w:r w:rsidR="0002062D" w:rsidRPr="0002062D">
              <w:rPr>
                <w:rFonts w:ascii="Arial" w:hAnsi="Arial" w:cs="Arial"/>
                <w:color w:val="000000" w:themeColor="text1"/>
                <w:sz w:val="20"/>
                <w:szCs w:val="20"/>
              </w:rPr>
              <w:t>,</w:t>
            </w:r>
          </w:p>
          <w:p w:rsidR="0002062D" w:rsidRPr="0002062D" w:rsidRDefault="0002062D" w:rsidP="007F00D3">
            <w:pPr>
              <w:pStyle w:val="AralkYok"/>
              <w:tabs>
                <w:tab w:val="left" w:pos="218"/>
              </w:tabs>
              <w:jc w:val="both"/>
              <w:rPr>
                <w:rFonts w:ascii="Arial" w:hAnsi="Arial" w:cs="Arial"/>
                <w:color w:val="000000" w:themeColor="text1"/>
                <w:sz w:val="20"/>
                <w:szCs w:val="20"/>
              </w:rPr>
            </w:pPr>
          </w:p>
          <w:p w:rsidR="0002062D" w:rsidRDefault="006E5C09" w:rsidP="007F00D3">
            <w:pPr>
              <w:pStyle w:val="AralkYok"/>
              <w:numPr>
                <w:ilvl w:val="0"/>
                <w:numId w:val="7"/>
              </w:numPr>
              <w:tabs>
                <w:tab w:val="left" w:pos="218"/>
              </w:tabs>
              <w:ind w:left="0" w:hanging="9"/>
              <w:jc w:val="both"/>
              <w:rPr>
                <w:rFonts w:ascii="Arial" w:hAnsi="Arial" w:cs="Arial"/>
                <w:color w:val="000000" w:themeColor="text1"/>
                <w:sz w:val="20"/>
                <w:szCs w:val="20"/>
              </w:rPr>
            </w:pPr>
            <w:r w:rsidRPr="0002062D">
              <w:rPr>
                <w:rFonts w:ascii="Arial" w:hAnsi="Arial" w:cs="Arial"/>
                <w:color w:val="000000" w:themeColor="text1"/>
                <w:sz w:val="20"/>
                <w:szCs w:val="20"/>
              </w:rPr>
              <w:t>Temsil ve ilzama yetkili olanların noter onaylı imza sirküleri aslı</w:t>
            </w:r>
            <w:r w:rsidR="0002062D" w:rsidRPr="0002062D">
              <w:rPr>
                <w:rFonts w:ascii="Arial" w:hAnsi="Arial" w:cs="Arial"/>
                <w:color w:val="000000" w:themeColor="text1"/>
                <w:sz w:val="20"/>
                <w:szCs w:val="20"/>
              </w:rPr>
              <w:t>,</w:t>
            </w:r>
          </w:p>
          <w:p w:rsidR="0002062D" w:rsidRPr="0002062D" w:rsidRDefault="0002062D" w:rsidP="007F00D3">
            <w:pPr>
              <w:pStyle w:val="AralkYok"/>
              <w:tabs>
                <w:tab w:val="left" w:pos="218"/>
              </w:tabs>
              <w:jc w:val="both"/>
              <w:rPr>
                <w:rFonts w:ascii="Arial" w:hAnsi="Arial" w:cs="Arial"/>
                <w:color w:val="000000" w:themeColor="text1"/>
                <w:sz w:val="20"/>
                <w:szCs w:val="20"/>
              </w:rPr>
            </w:pPr>
          </w:p>
          <w:p w:rsidR="0002062D" w:rsidRDefault="006E5C09" w:rsidP="007F00D3">
            <w:pPr>
              <w:pStyle w:val="AralkYok"/>
              <w:numPr>
                <w:ilvl w:val="0"/>
                <w:numId w:val="7"/>
              </w:numPr>
              <w:tabs>
                <w:tab w:val="left" w:pos="218"/>
              </w:tabs>
              <w:ind w:left="0" w:hanging="9"/>
              <w:jc w:val="both"/>
              <w:rPr>
                <w:rFonts w:ascii="Arial" w:hAnsi="Arial" w:cs="Arial"/>
                <w:color w:val="000000" w:themeColor="text1"/>
                <w:sz w:val="20"/>
                <w:szCs w:val="20"/>
              </w:rPr>
            </w:pPr>
            <w:r w:rsidRPr="0002062D">
              <w:rPr>
                <w:rFonts w:ascii="Arial" w:hAnsi="Arial" w:cs="Arial"/>
                <w:color w:val="000000" w:themeColor="text1"/>
                <w:sz w:val="20"/>
                <w:szCs w:val="20"/>
              </w:rPr>
              <w:t>Faaliyette bulunduğu yerleşim yerinde kendisine veya sözleşme yaptığı A1, B1, B2, D1, D2 veya D4 yetki belgesi sahibine ait bilet satışına elverişli müstakil bir büroya, ayrıca faaliyette bulunduğu yerleşim biriminde kalkış yerindeki terminaller birleştirilmiş ise, bu terminallerdeki bürolardan birinde yeterli alanın kullanım hakkına sa</w:t>
            </w:r>
            <w:r w:rsidR="0002062D" w:rsidRPr="0002062D">
              <w:rPr>
                <w:rFonts w:ascii="Arial" w:hAnsi="Arial" w:cs="Arial"/>
                <w:color w:val="000000" w:themeColor="text1"/>
                <w:sz w:val="20"/>
                <w:szCs w:val="20"/>
              </w:rPr>
              <w:t>hip olduğunu gösteren belge,</w:t>
            </w:r>
          </w:p>
          <w:p w:rsidR="0002062D" w:rsidRPr="0002062D" w:rsidRDefault="0002062D" w:rsidP="007F00D3">
            <w:pPr>
              <w:pStyle w:val="AralkYok"/>
              <w:tabs>
                <w:tab w:val="left" w:pos="218"/>
              </w:tabs>
              <w:jc w:val="both"/>
              <w:rPr>
                <w:rFonts w:ascii="Arial" w:hAnsi="Arial" w:cs="Arial"/>
                <w:color w:val="000000" w:themeColor="text1"/>
                <w:sz w:val="20"/>
                <w:szCs w:val="20"/>
              </w:rPr>
            </w:pPr>
          </w:p>
          <w:p w:rsidR="0002062D" w:rsidRPr="0002062D" w:rsidRDefault="006E5C09" w:rsidP="007F00D3">
            <w:pPr>
              <w:pStyle w:val="AralkYok"/>
              <w:numPr>
                <w:ilvl w:val="0"/>
                <w:numId w:val="7"/>
              </w:numPr>
              <w:tabs>
                <w:tab w:val="left" w:pos="218"/>
              </w:tabs>
              <w:ind w:left="0" w:hanging="9"/>
              <w:jc w:val="both"/>
              <w:rPr>
                <w:rFonts w:ascii="Arial" w:hAnsi="Arial" w:cs="Arial"/>
                <w:color w:val="000000" w:themeColor="text1"/>
                <w:sz w:val="20"/>
                <w:szCs w:val="20"/>
              </w:rPr>
            </w:pPr>
            <w:r w:rsidRPr="0002062D">
              <w:rPr>
                <w:rFonts w:ascii="Arial" w:hAnsi="Arial" w:cs="Arial"/>
                <w:color w:val="000000" w:themeColor="text1"/>
                <w:sz w:val="20"/>
                <w:szCs w:val="20"/>
              </w:rPr>
              <w:t>Acentelik hizmeti verilecek en fazla 20 adet firmayla sınırlı olmak üzere </w:t>
            </w:r>
            <w:r w:rsidRPr="0002062D">
              <w:rPr>
                <w:rStyle w:val="spelle"/>
                <w:rFonts w:ascii="Arial" w:hAnsi="Arial" w:cs="Arial"/>
                <w:color w:val="000000" w:themeColor="text1"/>
                <w:sz w:val="20"/>
                <w:szCs w:val="20"/>
              </w:rPr>
              <w:t>B1</w:t>
            </w:r>
            <w:r w:rsidRPr="0002062D">
              <w:rPr>
                <w:rFonts w:ascii="Arial" w:hAnsi="Arial" w:cs="Arial"/>
                <w:color w:val="000000" w:themeColor="text1"/>
                <w:sz w:val="20"/>
                <w:szCs w:val="20"/>
              </w:rPr>
              <w:t>, </w:t>
            </w:r>
            <w:r w:rsidRPr="0002062D">
              <w:rPr>
                <w:rStyle w:val="spelle"/>
                <w:rFonts w:ascii="Arial" w:hAnsi="Arial" w:cs="Arial"/>
                <w:color w:val="000000" w:themeColor="text1"/>
                <w:sz w:val="20"/>
                <w:szCs w:val="20"/>
              </w:rPr>
              <w:t>B2</w:t>
            </w:r>
            <w:r w:rsidRPr="0002062D">
              <w:rPr>
                <w:rFonts w:ascii="Arial" w:hAnsi="Arial" w:cs="Arial"/>
                <w:color w:val="000000" w:themeColor="text1"/>
                <w:sz w:val="20"/>
                <w:szCs w:val="20"/>
              </w:rPr>
              <w:t>, </w:t>
            </w:r>
            <w:r w:rsidRPr="0002062D">
              <w:rPr>
                <w:rStyle w:val="spelle"/>
                <w:rFonts w:ascii="Arial" w:hAnsi="Arial" w:cs="Arial"/>
                <w:color w:val="000000" w:themeColor="text1"/>
                <w:sz w:val="20"/>
                <w:szCs w:val="20"/>
              </w:rPr>
              <w:t>D1</w:t>
            </w:r>
            <w:r w:rsidRPr="0002062D">
              <w:rPr>
                <w:rFonts w:ascii="Arial" w:hAnsi="Arial" w:cs="Arial"/>
                <w:color w:val="000000" w:themeColor="text1"/>
                <w:sz w:val="20"/>
                <w:szCs w:val="20"/>
              </w:rPr>
              <w:t>, </w:t>
            </w:r>
            <w:r w:rsidRPr="0002062D">
              <w:rPr>
                <w:rStyle w:val="spelle"/>
                <w:rFonts w:ascii="Arial" w:hAnsi="Arial" w:cs="Arial"/>
                <w:color w:val="000000" w:themeColor="text1"/>
                <w:sz w:val="20"/>
                <w:szCs w:val="20"/>
              </w:rPr>
              <w:t>D2</w:t>
            </w:r>
            <w:r w:rsidRPr="0002062D">
              <w:rPr>
                <w:rFonts w:ascii="Arial" w:hAnsi="Arial" w:cs="Arial"/>
                <w:color w:val="000000" w:themeColor="text1"/>
                <w:sz w:val="20"/>
                <w:szCs w:val="20"/>
              </w:rPr>
              <w:t>, </w:t>
            </w:r>
            <w:r w:rsidRPr="0002062D">
              <w:rPr>
                <w:rStyle w:val="spelle"/>
                <w:rFonts w:ascii="Arial" w:hAnsi="Arial" w:cs="Arial"/>
                <w:color w:val="000000" w:themeColor="text1"/>
                <w:sz w:val="20"/>
                <w:szCs w:val="20"/>
              </w:rPr>
              <w:t>D4</w:t>
            </w:r>
            <w:r w:rsidRPr="0002062D">
              <w:rPr>
                <w:rFonts w:ascii="Arial" w:hAnsi="Arial" w:cs="Arial"/>
                <w:color w:val="000000" w:themeColor="text1"/>
                <w:sz w:val="20"/>
                <w:szCs w:val="20"/>
              </w:rPr>
              <w:t> ve/veya tarifeli olarak faaliyet gösteren </w:t>
            </w:r>
            <w:r w:rsidRPr="0002062D">
              <w:rPr>
                <w:rStyle w:val="spelle"/>
                <w:rFonts w:ascii="Arial" w:hAnsi="Arial" w:cs="Arial"/>
                <w:color w:val="000000" w:themeColor="text1"/>
                <w:sz w:val="20"/>
                <w:szCs w:val="20"/>
              </w:rPr>
              <w:t>A1</w:t>
            </w:r>
            <w:r w:rsidRPr="0002062D">
              <w:rPr>
                <w:rFonts w:ascii="Arial" w:hAnsi="Arial" w:cs="Arial"/>
                <w:color w:val="000000" w:themeColor="text1"/>
                <w:sz w:val="20"/>
                <w:szCs w:val="20"/>
              </w:rPr>
              <w:t xml:space="preserve"> yetki belgesi sahipleriyle yapılan acentelik sözleşmesi aslı. </w:t>
            </w:r>
            <w:proofErr w:type="gramStart"/>
            <w:r w:rsidRPr="0002062D">
              <w:rPr>
                <w:rFonts w:ascii="Arial" w:hAnsi="Arial" w:cs="Arial"/>
                <w:color w:val="000000" w:themeColor="text1"/>
                <w:sz w:val="20"/>
                <w:szCs w:val="20"/>
              </w:rPr>
              <w:t>( </w:t>
            </w:r>
            <w:r w:rsidRPr="0002062D">
              <w:rPr>
                <w:rStyle w:val="spelle"/>
                <w:rFonts w:ascii="Arial" w:hAnsi="Arial" w:cs="Arial"/>
                <w:color w:val="000000" w:themeColor="text1"/>
                <w:sz w:val="20"/>
                <w:szCs w:val="20"/>
              </w:rPr>
              <w:t>D</w:t>
            </w:r>
            <w:proofErr w:type="gramEnd"/>
            <w:r w:rsidRPr="0002062D">
              <w:rPr>
                <w:rStyle w:val="spelle"/>
                <w:rFonts w:ascii="Arial" w:hAnsi="Arial" w:cs="Arial"/>
                <w:color w:val="000000" w:themeColor="text1"/>
                <w:sz w:val="20"/>
                <w:szCs w:val="20"/>
              </w:rPr>
              <w:t>4</w:t>
            </w:r>
            <w:r w:rsidRPr="0002062D">
              <w:rPr>
                <w:rFonts w:ascii="Arial" w:hAnsi="Arial" w:cs="Arial"/>
                <w:color w:val="000000" w:themeColor="text1"/>
                <w:sz w:val="20"/>
                <w:szCs w:val="20"/>
              </w:rPr>
              <w:t> yetki belgesi sahipleriyle yapılan sözleşmeler bu sayıya </w:t>
            </w:r>
            <w:r w:rsidRPr="0002062D">
              <w:rPr>
                <w:rStyle w:val="grame"/>
                <w:rFonts w:ascii="Arial" w:hAnsi="Arial" w:cs="Arial"/>
                <w:color w:val="000000" w:themeColor="text1"/>
                <w:sz w:val="20"/>
                <w:szCs w:val="20"/>
              </w:rPr>
              <w:t>dahil</w:t>
            </w:r>
            <w:r w:rsidRPr="0002062D">
              <w:rPr>
                <w:rFonts w:ascii="Arial" w:hAnsi="Arial" w:cs="Arial"/>
                <w:color w:val="000000" w:themeColor="text1"/>
                <w:sz w:val="20"/>
                <w:szCs w:val="20"/>
              </w:rPr>
              <w:t> edilmez.)</w:t>
            </w:r>
            <w:r w:rsidR="0002062D">
              <w:rPr>
                <w:rFonts w:ascii="Arial" w:hAnsi="Arial" w:cs="Arial"/>
                <w:color w:val="000000" w:themeColor="text1"/>
                <w:sz w:val="20"/>
                <w:szCs w:val="20"/>
              </w:rPr>
              <w:t>,</w:t>
            </w:r>
          </w:p>
          <w:p w:rsidR="0002062D" w:rsidRPr="0002062D" w:rsidRDefault="0002062D" w:rsidP="007F00D3">
            <w:pPr>
              <w:pStyle w:val="AralkYok"/>
              <w:tabs>
                <w:tab w:val="left" w:pos="218"/>
              </w:tabs>
              <w:jc w:val="both"/>
              <w:rPr>
                <w:rFonts w:ascii="Arial" w:hAnsi="Arial" w:cs="Arial"/>
                <w:color w:val="000000" w:themeColor="text1"/>
                <w:sz w:val="20"/>
                <w:szCs w:val="20"/>
              </w:rPr>
            </w:pPr>
          </w:p>
          <w:p w:rsidR="0002062D" w:rsidRDefault="006E5C09" w:rsidP="007F00D3">
            <w:pPr>
              <w:pStyle w:val="AralkYok"/>
              <w:numPr>
                <w:ilvl w:val="0"/>
                <w:numId w:val="7"/>
              </w:numPr>
              <w:tabs>
                <w:tab w:val="left" w:pos="218"/>
              </w:tabs>
              <w:autoSpaceDE w:val="0"/>
              <w:autoSpaceDN w:val="0"/>
              <w:adjustRightInd w:val="0"/>
              <w:ind w:left="0" w:hanging="9"/>
              <w:jc w:val="both"/>
              <w:rPr>
                <w:rFonts w:ascii="Arial" w:hAnsi="Arial" w:cs="Arial"/>
                <w:color w:val="000000" w:themeColor="text1"/>
                <w:sz w:val="20"/>
                <w:szCs w:val="20"/>
              </w:rPr>
            </w:pPr>
            <w:r w:rsidRPr="0002062D">
              <w:rPr>
                <w:rFonts w:ascii="Arial" w:hAnsi="Arial" w:cs="Arial"/>
                <w:color w:val="000000" w:themeColor="text1"/>
                <w:sz w:val="20"/>
                <w:szCs w:val="20"/>
              </w:rPr>
              <w:t>Firmanın Yabancı uyruklu olan ortak ve yönetici var ise ayrıca noter onaylı pasaport örneği</w:t>
            </w:r>
            <w:r w:rsidR="0002062D" w:rsidRPr="0002062D">
              <w:rPr>
                <w:rFonts w:ascii="Arial" w:hAnsi="Arial" w:cs="Arial"/>
                <w:color w:val="000000" w:themeColor="text1"/>
                <w:sz w:val="20"/>
                <w:szCs w:val="20"/>
              </w:rPr>
              <w:t>,</w:t>
            </w:r>
          </w:p>
          <w:p w:rsidR="0002062D" w:rsidRPr="0002062D" w:rsidRDefault="0002062D" w:rsidP="007F00D3">
            <w:pPr>
              <w:pStyle w:val="AralkYok"/>
              <w:tabs>
                <w:tab w:val="left" w:pos="218"/>
              </w:tabs>
              <w:autoSpaceDE w:val="0"/>
              <w:autoSpaceDN w:val="0"/>
              <w:adjustRightInd w:val="0"/>
              <w:jc w:val="both"/>
              <w:rPr>
                <w:rFonts w:ascii="Arial" w:hAnsi="Arial" w:cs="Arial"/>
                <w:color w:val="000000" w:themeColor="text1"/>
                <w:sz w:val="20"/>
                <w:szCs w:val="20"/>
              </w:rPr>
            </w:pPr>
          </w:p>
          <w:p w:rsidR="006F108C" w:rsidRPr="0002062D" w:rsidRDefault="006E5C09" w:rsidP="007F00D3">
            <w:pPr>
              <w:pStyle w:val="AralkYok"/>
              <w:numPr>
                <w:ilvl w:val="0"/>
                <w:numId w:val="7"/>
              </w:numPr>
              <w:tabs>
                <w:tab w:val="left" w:pos="218"/>
              </w:tabs>
              <w:autoSpaceDE w:val="0"/>
              <w:autoSpaceDN w:val="0"/>
              <w:adjustRightInd w:val="0"/>
              <w:ind w:left="0" w:hanging="9"/>
              <w:jc w:val="both"/>
              <w:rPr>
                <w:rFonts w:ascii="Arial" w:hAnsi="Arial" w:cs="Arial"/>
                <w:color w:val="000000" w:themeColor="text1"/>
                <w:sz w:val="20"/>
                <w:szCs w:val="20"/>
              </w:rPr>
            </w:pPr>
            <w:r w:rsidRPr="0002062D">
              <w:rPr>
                <w:rFonts w:ascii="Arial" w:hAnsi="Arial" w:cs="Arial"/>
                <w:color w:val="000000" w:themeColor="text1"/>
                <w:sz w:val="20"/>
                <w:szCs w:val="20"/>
              </w:rPr>
              <w:t>Sadece internet üzerinden faaliyet göstermek üzere F1 veya F2 yetki belgesi talep eden gerçek veya tüzel kişiler için, bu fıkranın (a) ve (b) bentlerinde belirlenen sözleşme</w:t>
            </w:r>
          </w:p>
          <w:p w:rsidR="006F108C" w:rsidRDefault="006E5C09" w:rsidP="007F00D3">
            <w:pPr>
              <w:tabs>
                <w:tab w:val="left" w:pos="218"/>
              </w:tabs>
              <w:autoSpaceDE w:val="0"/>
              <w:autoSpaceDN w:val="0"/>
              <w:adjustRightInd w:val="0"/>
              <w:spacing w:after="0" w:line="240" w:lineRule="auto"/>
              <w:ind w:hanging="9"/>
              <w:jc w:val="both"/>
              <w:rPr>
                <w:rFonts w:ascii="Arial" w:hAnsi="Arial" w:cs="Arial"/>
                <w:color w:val="000000" w:themeColor="text1"/>
                <w:sz w:val="20"/>
                <w:szCs w:val="20"/>
              </w:rPr>
            </w:pPr>
            <w:proofErr w:type="gramStart"/>
            <w:r>
              <w:rPr>
                <w:rFonts w:ascii="Arial" w:hAnsi="Arial" w:cs="Arial"/>
                <w:color w:val="000000" w:themeColor="text1"/>
                <w:sz w:val="20"/>
                <w:szCs w:val="20"/>
              </w:rPr>
              <w:t>yapılabilecek</w:t>
            </w:r>
            <w:proofErr w:type="gramEnd"/>
            <w:r>
              <w:rPr>
                <w:rFonts w:ascii="Arial" w:hAnsi="Arial" w:cs="Arial"/>
                <w:color w:val="000000" w:themeColor="text1"/>
                <w:sz w:val="20"/>
                <w:szCs w:val="20"/>
              </w:rPr>
              <w:t xml:space="preserve"> firma sayısına ilişkin sınır uygulanmaz. Ancak, bu şekilde faaliyet gösterecekler için yetki belgesi ücreti, talep edilen yetki belgesi için belirlenmiş güncel ücretin 10 katı olara</w:t>
            </w:r>
            <w:r w:rsidR="007F00D3">
              <w:rPr>
                <w:rFonts w:ascii="Arial" w:hAnsi="Arial" w:cs="Arial"/>
                <w:color w:val="000000" w:themeColor="text1"/>
                <w:sz w:val="20"/>
                <w:szCs w:val="20"/>
              </w:rPr>
              <w:t>k uygulanır,</w:t>
            </w:r>
          </w:p>
          <w:p w:rsidR="007F00D3" w:rsidRDefault="007F00D3" w:rsidP="007F00D3">
            <w:pPr>
              <w:tabs>
                <w:tab w:val="left" w:pos="218"/>
              </w:tabs>
              <w:autoSpaceDE w:val="0"/>
              <w:autoSpaceDN w:val="0"/>
              <w:adjustRightInd w:val="0"/>
              <w:spacing w:after="0" w:line="240" w:lineRule="auto"/>
              <w:ind w:hanging="9"/>
              <w:jc w:val="both"/>
              <w:rPr>
                <w:rFonts w:ascii="Arial" w:hAnsi="Arial" w:cs="Arial"/>
                <w:color w:val="000000" w:themeColor="text1"/>
                <w:sz w:val="20"/>
                <w:szCs w:val="20"/>
              </w:rPr>
            </w:pPr>
          </w:p>
          <w:p w:rsidR="006F108C" w:rsidRDefault="006E5C09" w:rsidP="007F00D3">
            <w:pPr>
              <w:pStyle w:val="ListeParagraf"/>
              <w:numPr>
                <w:ilvl w:val="0"/>
                <w:numId w:val="7"/>
              </w:numPr>
              <w:tabs>
                <w:tab w:val="left" w:pos="359"/>
              </w:tabs>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Elektronik tebligat sistemine üye olmaları</w:t>
            </w:r>
          </w:p>
          <w:p w:rsidR="006F108C" w:rsidRDefault="006F108C" w:rsidP="007F00D3">
            <w:pPr>
              <w:pStyle w:val="AralkYok"/>
              <w:tabs>
                <w:tab w:val="left" w:pos="218"/>
              </w:tabs>
              <w:ind w:hanging="9"/>
              <w:jc w:val="both"/>
              <w:rPr>
                <w:rFonts w:ascii="Arial" w:hAnsi="Arial" w:cs="Arial"/>
                <w:color w:val="000000" w:themeColor="text1"/>
                <w:sz w:val="20"/>
                <w:szCs w:val="20"/>
              </w:rPr>
            </w:pPr>
          </w:p>
          <w:p w:rsidR="006F108C" w:rsidRDefault="006E5C09" w:rsidP="007F00D3">
            <w:pPr>
              <w:pStyle w:val="AralkYok"/>
              <w:tabs>
                <w:tab w:val="left" w:pos="218"/>
              </w:tabs>
              <w:ind w:hanging="9"/>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7F00D3">
            <w:pPr>
              <w:pStyle w:val="AralkYok"/>
              <w:numPr>
                <w:ilvl w:val="0"/>
                <w:numId w:val="8"/>
              </w:numPr>
              <w:tabs>
                <w:tab w:val="left" w:pos="218"/>
              </w:tabs>
              <w:ind w:left="0" w:firstLine="351"/>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7F00D3">
            <w:pPr>
              <w:pStyle w:val="AralkYok"/>
              <w:numPr>
                <w:ilvl w:val="0"/>
                <w:numId w:val="8"/>
              </w:numPr>
              <w:tabs>
                <w:tab w:val="left" w:pos="218"/>
              </w:tabs>
              <w:ind w:left="0" w:firstLine="351"/>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7418"/>
        </w:trPr>
        <w:tc>
          <w:tcPr>
            <w:tcW w:w="709" w:type="dxa"/>
            <w:shd w:val="clear" w:color="auto" w:fill="DBE5F1" w:themeFill="accent1" w:themeFillTint="33"/>
            <w:noWrap/>
            <w:vAlign w:val="center"/>
          </w:tcPr>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10</w:t>
            </w: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tc>
        <w:tc>
          <w:tcPr>
            <w:tcW w:w="2268" w:type="dxa"/>
            <w:shd w:val="clear" w:color="auto" w:fill="DBE5F1" w:themeFill="accent1" w:themeFillTint="33"/>
            <w:vAlign w:val="center"/>
          </w:tcPr>
          <w:p w:rsidR="006F108C" w:rsidRDefault="007F00D3" w:rsidP="00FC150F">
            <w:pPr>
              <w:spacing w:before="120" w:after="120" w:line="240" w:lineRule="auto"/>
              <w:rPr>
                <w:rFonts w:ascii="Arial" w:hAnsi="Arial" w:cs="Arial"/>
                <w:color w:val="FF0000"/>
                <w:sz w:val="20"/>
                <w:szCs w:val="20"/>
              </w:rPr>
            </w:pPr>
            <w:r>
              <w:rPr>
                <w:rFonts w:ascii="Arial" w:hAnsi="Arial" w:cs="Arial"/>
                <w:color w:val="FF0000"/>
                <w:sz w:val="20"/>
                <w:szCs w:val="20"/>
              </w:rPr>
              <w:t>T1 Yetki Belgesi Verilmesi / Yenilenmesi</w:t>
            </w:r>
          </w:p>
        </w:tc>
        <w:tc>
          <w:tcPr>
            <w:tcW w:w="5771" w:type="dxa"/>
            <w:shd w:val="clear" w:color="auto" w:fill="DBE5F1" w:themeFill="accent1" w:themeFillTint="33"/>
            <w:vAlign w:val="center"/>
          </w:tcPr>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 Başvuru Dilekçesi,</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(sermayesi</w:t>
            </w:r>
            <w:r>
              <w:rPr>
                <w:rFonts w:ascii="Arial" w:hAnsi="Arial" w:cs="Arial"/>
                <w:color w:val="000000" w:themeColor="text1"/>
                <w:sz w:val="20"/>
                <w:szCs w:val="20"/>
              </w:rPr>
              <w:t xml:space="preserve"> en az 300 000 TL olması şart),</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Temsil ve ilzama yetkili olanların noter onaylı imza sirküleri aslı</w:t>
            </w:r>
            <w:r>
              <w:rPr>
                <w:rFonts w:ascii="Arial" w:hAnsi="Arial" w:cs="Arial"/>
                <w:color w:val="000000" w:themeColor="text1"/>
                <w:sz w:val="20"/>
                <w:szCs w:val="20"/>
              </w:rPr>
              <w:t>,</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En az, 2.000 m</w:t>
            </w:r>
            <w:r w:rsidR="006E5C09">
              <w:rPr>
                <w:rFonts w:ascii="Arial" w:hAnsi="Arial" w:cs="Arial"/>
                <w:color w:val="000000" w:themeColor="text1"/>
                <w:sz w:val="20"/>
                <w:szCs w:val="20"/>
                <w:vertAlign w:val="superscript"/>
              </w:rPr>
              <w:t>2</w:t>
            </w:r>
            <w:r w:rsidR="006E5C09">
              <w:rPr>
                <w:rFonts w:ascii="Arial" w:hAnsi="Arial" w:cs="Arial"/>
                <w:color w:val="000000" w:themeColor="text1"/>
                <w:sz w:val="20"/>
                <w:szCs w:val="20"/>
              </w:rPr>
              <w:t> alan üzerinde kurulmuş,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w:t>
            </w:r>
            <w:r w:rsidR="006E5C09">
              <w:rPr>
                <w:rFonts w:ascii="Arial" w:hAnsi="Arial" w:cs="Arial"/>
                <w:b/>
                <w:bCs/>
                <w:color w:val="000000" w:themeColor="text1"/>
                <w:sz w:val="20"/>
                <w:szCs w:val="20"/>
              </w:rPr>
              <w:t xml:space="preserve">(Değişik </w:t>
            </w:r>
            <w:proofErr w:type="gramStart"/>
            <w:r w:rsidR="006E5C09">
              <w:rPr>
                <w:rFonts w:ascii="Arial" w:hAnsi="Arial" w:cs="Arial"/>
                <w:b/>
                <w:bCs/>
                <w:color w:val="000000" w:themeColor="text1"/>
                <w:sz w:val="20"/>
                <w:szCs w:val="20"/>
              </w:rPr>
              <w:t>ibare:RG</w:t>
            </w:r>
            <w:proofErr w:type="gramEnd"/>
            <w:r w:rsidR="006E5C09">
              <w:rPr>
                <w:rFonts w:ascii="Arial" w:hAnsi="Arial" w:cs="Arial"/>
                <w:b/>
                <w:bCs/>
                <w:color w:val="000000" w:themeColor="text1"/>
                <w:sz w:val="20"/>
                <w:szCs w:val="20"/>
              </w:rPr>
              <w:t>-14/1/2023-32073)</w:t>
            </w:r>
            <w:r w:rsidR="006E5C09">
              <w:rPr>
                <w:rFonts w:ascii="Arial" w:hAnsi="Arial" w:cs="Arial"/>
                <w:color w:val="000000" w:themeColor="text1"/>
                <w:sz w:val="20"/>
                <w:szCs w:val="20"/>
              </w:rPr>
              <w:t> </w:t>
            </w:r>
            <w:r w:rsidR="006E5C09">
              <w:rPr>
                <w:rFonts w:ascii="Arial" w:hAnsi="Arial" w:cs="Arial"/>
                <w:color w:val="000000" w:themeColor="text1"/>
                <w:sz w:val="20"/>
                <w:szCs w:val="20"/>
                <w:u w:val="single"/>
              </w:rPr>
              <w:t>güvenli olan bir terminalin kullanım hakkına sahip olmaları</w:t>
            </w:r>
            <w:r w:rsidR="006E5C09">
              <w:rPr>
                <w:rFonts w:ascii="Arial" w:hAnsi="Arial" w:cs="Arial"/>
                <w:color w:val="000000" w:themeColor="text1"/>
                <w:sz w:val="20"/>
                <w:szCs w:val="20"/>
              </w:rPr>
              <w:t>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Alan şartını sağladığın</w:t>
            </w:r>
            <w:r>
              <w:rPr>
                <w:rFonts w:ascii="Arial" w:hAnsi="Arial" w:cs="Arial"/>
                <w:color w:val="000000" w:themeColor="text1"/>
                <w:sz w:val="20"/>
                <w:szCs w:val="20"/>
              </w:rPr>
              <w:t>ı gösterir kira/tapu fotokopisi,</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B</w:t>
            </w:r>
            <w:r w:rsidR="006E5C09">
              <w:rPr>
                <w:rFonts w:ascii="Arial" w:hAnsi="Arial" w:cs="Arial"/>
                <w:color w:val="000000" w:themeColor="text1"/>
                <w:sz w:val="20"/>
                <w:szCs w:val="20"/>
                <w:u w:val="single"/>
              </w:rPr>
              <w:t>elediyeler haricindeki gerçek veya tüzel kişiler adına düzenlenecek</w:t>
            </w:r>
            <w:r w:rsidR="006E5C09">
              <w:rPr>
                <w:rFonts w:ascii="Arial" w:hAnsi="Arial" w:cs="Arial"/>
                <w:color w:val="000000" w:themeColor="text1"/>
                <w:sz w:val="20"/>
                <w:szCs w:val="20"/>
              </w:rPr>
              <w:t xml:space="preserve"> T türü yetki belgeleri için ilgili mevzuat hükümlerine göre düzenlenmiş işyeri açma ve çalıştırma ruhsatı ile fiziki yer ve mekan şartının sağlandığı alanda yakıcı, yanıcı, parlayıcı, patlayıcı ve tehlikeli maddelerle çalışılan işlerle oksijen LPG dolum ve depoları, bunlara ait dağıtım merkezleri, perakende satış yerleri, taşocakları, akaryakıt istasyonları ve benzeri yerler için belediyelerden alınmış çalışma ruhsatının bulunması şarttır. Ancak, </w:t>
            </w:r>
            <w:proofErr w:type="gramStart"/>
            <w:r w:rsidR="006E5C09">
              <w:rPr>
                <w:rFonts w:ascii="Arial" w:hAnsi="Arial" w:cs="Arial"/>
                <w:color w:val="000000" w:themeColor="text1"/>
                <w:sz w:val="20"/>
                <w:szCs w:val="20"/>
              </w:rPr>
              <w:t>meskun</w:t>
            </w:r>
            <w:proofErr w:type="gramEnd"/>
            <w:r w:rsidR="006E5C09">
              <w:rPr>
                <w:rFonts w:ascii="Arial" w:hAnsi="Arial" w:cs="Arial"/>
                <w:color w:val="000000" w:themeColor="text1"/>
                <w:sz w:val="20"/>
                <w:szCs w:val="20"/>
              </w:rPr>
              <w:t xml:space="preserve"> mahal dışında bulunan yerler için sağlanması gereken yüzölçümü dışındaki diğer ş</w:t>
            </w:r>
            <w:r>
              <w:rPr>
                <w:rFonts w:ascii="Arial" w:hAnsi="Arial" w:cs="Arial"/>
                <w:color w:val="000000" w:themeColor="text1"/>
                <w:sz w:val="20"/>
                <w:szCs w:val="20"/>
              </w:rPr>
              <w:t>artlar Bakanlıkça düzenlenir,</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 xml:space="preserve">Terminallerinde kullanacakları ücretsiz hizmetlerin de belirtildiği ücret tarifelerini Bakanlığa </w:t>
            </w:r>
            <w:r>
              <w:rPr>
                <w:rFonts w:ascii="Arial" w:hAnsi="Arial" w:cs="Arial"/>
                <w:color w:val="000000" w:themeColor="text1"/>
                <w:sz w:val="20"/>
                <w:szCs w:val="20"/>
              </w:rPr>
              <w:t>bildirmeleri/iletmeleri şarttır,</w:t>
            </w:r>
          </w:p>
          <w:p w:rsidR="007F00D3" w:rsidRDefault="007F00D3" w:rsidP="007F00D3">
            <w:pPr>
              <w:spacing w:after="0" w:line="240" w:lineRule="auto"/>
              <w:jc w:val="both"/>
              <w:rPr>
                <w:rFonts w:ascii="Arial" w:hAnsi="Arial" w:cs="Arial"/>
                <w:color w:val="000000" w:themeColor="text1"/>
                <w:sz w:val="20"/>
                <w:szCs w:val="20"/>
              </w:rPr>
            </w:pPr>
          </w:p>
          <w:p w:rsidR="006F108C" w:rsidRPr="007F00D3" w:rsidRDefault="006E5C09" w:rsidP="007F00D3">
            <w:pPr>
              <w:pStyle w:val="ListeParagraf"/>
              <w:numPr>
                <w:ilvl w:val="0"/>
                <w:numId w:val="4"/>
              </w:numPr>
              <w:spacing w:after="0" w:line="240" w:lineRule="auto"/>
              <w:ind w:left="218" w:hanging="218"/>
              <w:jc w:val="both"/>
              <w:rPr>
                <w:rFonts w:ascii="Arial" w:hAnsi="Arial" w:cs="Arial"/>
                <w:color w:val="000000" w:themeColor="text1"/>
                <w:sz w:val="20"/>
                <w:szCs w:val="20"/>
              </w:rPr>
            </w:pPr>
            <w:r w:rsidRPr="007F00D3">
              <w:rPr>
                <w:rFonts w:ascii="Arial" w:hAnsi="Arial" w:cs="Arial"/>
                <w:color w:val="000000" w:themeColor="text1"/>
                <w:sz w:val="20"/>
                <w:szCs w:val="20"/>
              </w:rPr>
              <w:t>Elektronik tebligat sistemine üye olmaları</w:t>
            </w:r>
            <w:r w:rsidR="007F00D3">
              <w:rPr>
                <w:rFonts w:ascii="Arial" w:hAnsi="Arial" w:cs="Arial"/>
                <w:color w:val="000000" w:themeColor="text1"/>
                <w:sz w:val="20"/>
                <w:szCs w:val="20"/>
              </w:rPr>
              <w:t xml:space="preserve"> gerekmektedir.</w:t>
            </w:r>
          </w:p>
          <w:p w:rsidR="006F108C" w:rsidRDefault="006E5C09"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7F00D3">
            <w:pPr>
              <w:pStyle w:val="ListeParagraf"/>
              <w:numPr>
                <w:ilvl w:val="0"/>
                <w:numId w:val="9"/>
              </w:numPr>
              <w:spacing w:after="0" w:line="240" w:lineRule="auto"/>
              <w:ind w:left="0" w:firstLine="351"/>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7F00D3">
            <w:pPr>
              <w:pStyle w:val="ListeParagraf"/>
              <w:numPr>
                <w:ilvl w:val="0"/>
                <w:numId w:val="9"/>
              </w:numPr>
              <w:spacing w:after="0" w:line="240" w:lineRule="auto"/>
              <w:ind w:left="0" w:firstLine="351"/>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7F00D3">
            <w:pPr>
              <w:pStyle w:val="ListeParagraf"/>
              <w:numPr>
                <w:ilvl w:val="0"/>
                <w:numId w:val="9"/>
              </w:numPr>
              <w:spacing w:after="0" w:line="240" w:lineRule="auto"/>
              <w:ind w:left="0" w:firstLine="351"/>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p>
          <w:p w:rsidR="006F108C" w:rsidRDefault="006E5C09" w:rsidP="007F00D3">
            <w:pPr>
              <w:pStyle w:val="ListeParagraf"/>
              <w:numPr>
                <w:ilvl w:val="0"/>
                <w:numId w:val="9"/>
              </w:numPr>
              <w:spacing w:after="0" w:line="240" w:lineRule="auto"/>
              <w:ind w:left="0" w:firstLine="351"/>
              <w:jc w:val="both"/>
              <w:rPr>
                <w:rFonts w:ascii="Arial" w:hAnsi="Arial" w:cs="Arial"/>
                <w:color w:val="000000" w:themeColor="text1"/>
                <w:sz w:val="20"/>
                <w:szCs w:val="20"/>
              </w:rPr>
            </w:pPr>
            <w:r>
              <w:rPr>
                <w:rFonts w:ascii="Arial" w:hAnsi="Arial" w:cs="Arial"/>
                <w:color w:val="000000" w:themeColor="text1"/>
                <w:sz w:val="20"/>
                <w:szCs w:val="20"/>
              </w:rPr>
              <w:t>Nüfusu 50.000 kişi altında bulunan merkez ilçe veya ilçeler için alan şartı 500 m</w:t>
            </w:r>
            <w:r>
              <w:rPr>
                <w:rFonts w:ascii="Arial" w:hAnsi="Arial" w:cs="Arial"/>
                <w:color w:val="000000" w:themeColor="text1"/>
                <w:sz w:val="20"/>
                <w:szCs w:val="20"/>
                <w:vertAlign w:val="superscript"/>
              </w:rPr>
              <w:t xml:space="preserve">2 </w:t>
            </w:r>
            <w:r>
              <w:rPr>
                <w:rFonts w:ascii="Arial" w:hAnsi="Arial" w:cs="Arial"/>
                <w:color w:val="000000" w:themeColor="text1"/>
                <w:sz w:val="20"/>
                <w:szCs w:val="20"/>
              </w:rPr>
              <w:t>olarak uygulanır.</w:t>
            </w:r>
          </w:p>
          <w:p w:rsidR="006F108C" w:rsidRDefault="006F108C" w:rsidP="007F00D3">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963"/>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11</w:t>
            </w:r>
          </w:p>
        </w:tc>
        <w:tc>
          <w:tcPr>
            <w:tcW w:w="2268" w:type="dxa"/>
            <w:shd w:val="clear" w:color="auto" w:fill="DBE5F1" w:themeFill="accent1" w:themeFillTint="33"/>
            <w:vAlign w:val="center"/>
          </w:tcPr>
          <w:p w:rsidR="006F108C" w:rsidRDefault="007F00D3" w:rsidP="00FC150F">
            <w:pPr>
              <w:spacing w:before="120" w:after="120" w:line="240" w:lineRule="auto"/>
              <w:rPr>
                <w:rFonts w:ascii="Arial" w:hAnsi="Arial" w:cs="Arial"/>
                <w:color w:val="FF0000"/>
                <w:sz w:val="20"/>
                <w:szCs w:val="20"/>
              </w:rPr>
            </w:pPr>
            <w:r>
              <w:rPr>
                <w:rFonts w:ascii="Arial" w:hAnsi="Arial" w:cs="Arial"/>
                <w:color w:val="FF0000"/>
                <w:sz w:val="20"/>
                <w:szCs w:val="20"/>
              </w:rPr>
              <w:t>T2 Yetki Belgesi Verilmesi / Yenilenmesi</w:t>
            </w:r>
          </w:p>
        </w:tc>
        <w:tc>
          <w:tcPr>
            <w:tcW w:w="5771" w:type="dxa"/>
            <w:shd w:val="clear" w:color="auto" w:fill="DBE5F1" w:themeFill="accent1" w:themeFillTint="33"/>
            <w:vAlign w:val="center"/>
          </w:tcPr>
          <w:p w:rsidR="007F00D3" w:rsidRP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 </w:t>
            </w:r>
            <w:r w:rsidRPr="007F00D3">
              <w:rPr>
                <w:rFonts w:ascii="Arial" w:hAnsi="Arial" w:cs="Arial"/>
                <w:color w:val="000000" w:themeColor="text1"/>
                <w:sz w:val="20"/>
                <w:szCs w:val="20"/>
              </w:rPr>
              <w:t>Başvuru Dilekçesi</w:t>
            </w:r>
            <w:r>
              <w:rPr>
                <w:rFonts w:ascii="Arial" w:hAnsi="Arial" w:cs="Arial"/>
                <w:color w:val="000000" w:themeColor="text1"/>
                <w:sz w:val="20"/>
                <w:szCs w:val="20"/>
              </w:rPr>
              <w:t>,</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sidRPr="007F00D3">
              <w:rPr>
                <w:rFonts w:ascii="Arial" w:hAnsi="Arial" w:cs="Arial"/>
                <w:color w:val="000000" w:themeColor="text1"/>
                <w:sz w:val="20"/>
                <w:szCs w:val="20"/>
              </w:rPr>
              <w:t>Ticaret, Sanayi, Esnaf ve Sanatkârlar veya Ziraat Odalarından birine kayıtlı olduğunu gösteren belge (sermayes</w:t>
            </w:r>
            <w:r>
              <w:rPr>
                <w:rFonts w:ascii="Arial" w:hAnsi="Arial" w:cs="Arial"/>
                <w:color w:val="000000" w:themeColor="text1"/>
                <w:sz w:val="20"/>
                <w:szCs w:val="20"/>
              </w:rPr>
              <w:t>i en az 100 000 TL olması şart),</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sidRPr="007F00D3">
              <w:rPr>
                <w:rFonts w:ascii="Arial" w:hAnsi="Arial" w:cs="Arial"/>
                <w:color w:val="000000" w:themeColor="text1"/>
                <w:sz w:val="20"/>
                <w:szCs w:val="20"/>
              </w:rPr>
              <w:t>Temsil ve ilzama yetkili olanların noter onaylı imza sirküleri aslı</w:t>
            </w:r>
            <w:r>
              <w:rPr>
                <w:rFonts w:ascii="Arial" w:hAnsi="Arial" w:cs="Arial"/>
                <w:color w:val="000000" w:themeColor="text1"/>
                <w:sz w:val="20"/>
                <w:szCs w:val="20"/>
              </w:rPr>
              <w:t>,</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En az, 2.000 m</w:t>
            </w:r>
            <w:r w:rsidR="006E5C09">
              <w:rPr>
                <w:rFonts w:ascii="Arial" w:hAnsi="Arial" w:cs="Arial"/>
                <w:color w:val="000000" w:themeColor="text1"/>
                <w:sz w:val="20"/>
                <w:szCs w:val="20"/>
                <w:vertAlign w:val="superscript"/>
              </w:rPr>
              <w:t>2</w:t>
            </w:r>
            <w:r w:rsidR="006E5C09">
              <w:rPr>
                <w:rFonts w:ascii="Arial" w:hAnsi="Arial" w:cs="Arial"/>
                <w:color w:val="000000" w:themeColor="text1"/>
                <w:sz w:val="20"/>
                <w:szCs w:val="20"/>
              </w:rPr>
              <w:t> alan üzerinde kurulmuş,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w:t>
            </w:r>
            <w:r w:rsidR="006E5C09">
              <w:rPr>
                <w:rFonts w:ascii="Arial" w:hAnsi="Arial" w:cs="Arial"/>
                <w:b/>
                <w:bCs/>
                <w:color w:val="000000" w:themeColor="text1"/>
                <w:sz w:val="20"/>
                <w:szCs w:val="20"/>
              </w:rPr>
              <w:t xml:space="preserve">(Değişik </w:t>
            </w:r>
            <w:proofErr w:type="gramStart"/>
            <w:r w:rsidR="006E5C09">
              <w:rPr>
                <w:rFonts w:ascii="Arial" w:hAnsi="Arial" w:cs="Arial"/>
                <w:b/>
                <w:bCs/>
                <w:color w:val="000000" w:themeColor="text1"/>
                <w:sz w:val="20"/>
                <w:szCs w:val="20"/>
              </w:rPr>
              <w:t>ibare:RG</w:t>
            </w:r>
            <w:proofErr w:type="gramEnd"/>
            <w:r w:rsidR="006E5C09">
              <w:rPr>
                <w:rFonts w:ascii="Arial" w:hAnsi="Arial" w:cs="Arial"/>
                <w:b/>
                <w:bCs/>
                <w:color w:val="000000" w:themeColor="text1"/>
                <w:sz w:val="20"/>
                <w:szCs w:val="20"/>
              </w:rPr>
              <w:t>-14/1/2023-32073)</w:t>
            </w:r>
            <w:r w:rsidR="006E5C09">
              <w:rPr>
                <w:rFonts w:ascii="Arial" w:hAnsi="Arial" w:cs="Arial"/>
                <w:color w:val="000000" w:themeColor="text1"/>
                <w:sz w:val="20"/>
                <w:szCs w:val="20"/>
              </w:rPr>
              <w:t> </w:t>
            </w:r>
            <w:r w:rsidR="006E5C09">
              <w:rPr>
                <w:rFonts w:ascii="Arial" w:hAnsi="Arial" w:cs="Arial"/>
                <w:color w:val="000000" w:themeColor="text1"/>
                <w:sz w:val="20"/>
                <w:szCs w:val="20"/>
                <w:u w:val="single"/>
              </w:rPr>
              <w:t>güvenli olan bir terminalin kullanım hakkına sahip olmaları</w:t>
            </w:r>
            <w:r w:rsidR="006E5C09">
              <w:rPr>
                <w:rFonts w:ascii="Arial" w:hAnsi="Arial" w:cs="Arial"/>
                <w:color w:val="000000" w:themeColor="text1"/>
                <w:sz w:val="20"/>
                <w:szCs w:val="20"/>
              </w:rPr>
              <w:t> şarttır. Ayrıca, bu terminallerde, yolcuların şehir içi ulaşımını sağlayan servis araçları, ticari taksiler ile özel otomobiller için indirme ve bindirme yapabilecekleri yeterli bir alan ile yolcuları terminale getirmek veya terminalden almak üzere kullanılan özel ve resmi otomobillerin 25 dakikayı geçmeyen giriş ve çıkışlarında da kullanılabilecek terminal içinde yeterli bir alana sahip genel parkın bulunması şarttır. Alan şartını sağladığın</w:t>
            </w:r>
            <w:r>
              <w:rPr>
                <w:rFonts w:ascii="Arial" w:hAnsi="Arial" w:cs="Arial"/>
                <w:color w:val="000000" w:themeColor="text1"/>
                <w:sz w:val="20"/>
                <w:szCs w:val="20"/>
              </w:rPr>
              <w:t>ı gösterir kira/tapu fotokopisi,</w:t>
            </w:r>
          </w:p>
          <w:p w:rsidR="007F00D3" w:rsidRDefault="007F00D3" w:rsidP="007F00D3">
            <w:pPr>
              <w:spacing w:after="0" w:line="240" w:lineRule="auto"/>
              <w:jc w:val="both"/>
              <w:rPr>
                <w:rFonts w:ascii="Arial" w:hAnsi="Arial" w:cs="Arial"/>
                <w:color w:val="000000" w:themeColor="text1"/>
                <w:sz w:val="20"/>
                <w:szCs w:val="20"/>
              </w:rPr>
            </w:pPr>
          </w:p>
          <w:p w:rsidR="007F00D3"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u w:val="single"/>
              </w:rPr>
              <w:t>Belediyeler haricindeki gerçek veya tüzel kişiler adına düzenlenecek</w:t>
            </w:r>
            <w:r w:rsidR="006E5C09">
              <w:rPr>
                <w:rFonts w:ascii="Arial" w:hAnsi="Arial" w:cs="Arial"/>
                <w:color w:val="000000" w:themeColor="text1"/>
                <w:sz w:val="20"/>
                <w:szCs w:val="20"/>
              </w:rPr>
              <w:t xml:space="preserve"> T türü yetki belgeleri için ilgili mevzuat hükümlerine göre düzenlenmiş işyeri açma ve çalıştırma ruhsatı ile fiziki yer ve mekan şartının sağlandığı alanda yakıcı, yanıcı, parlayıcı, patlayıcı ve tehlikeli maddelerle çalışılan işlerle oksijen LPG dolum ve depoları, bunlara ait dağıtım merkezleri, perakende satış yerleri, taşocakları, akaryakıt istasyonları ve benzeri yerler için belediyelerden alınmış çalışma ruhsatının bulunması şarttır. Ancak, </w:t>
            </w:r>
            <w:proofErr w:type="gramStart"/>
            <w:r w:rsidR="006E5C09">
              <w:rPr>
                <w:rFonts w:ascii="Arial" w:hAnsi="Arial" w:cs="Arial"/>
                <w:color w:val="000000" w:themeColor="text1"/>
                <w:sz w:val="20"/>
                <w:szCs w:val="20"/>
              </w:rPr>
              <w:t>meskun</w:t>
            </w:r>
            <w:proofErr w:type="gramEnd"/>
            <w:r w:rsidR="006E5C09">
              <w:rPr>
                <w:rFonts w:ascii="Arial" w:hAnsi="Arial" w:cs="Arial"/>
                <w:color w:val="000000" w:themeColor="text1"/>
                <w:sz w:val="20"/>
                <w:szCs w:val="20"/>
              </w:rPr>
              <w:t xml:space="preserve"> mahal dışında bulunan yerler için sağlanması gereken yüzölçümü dışındaki diğer</w:t>
            </w:r>
            <w:r>
              <w:rPr>
                <w:rFonts w:ascii="Arial" w:hAnsi="Arial" w:cs="Arial"/>
                <w:color w:val="000000" w:themeColor="text1"/>
                <w:sz w:val="20"/>
                <w:szCs w:val="20"/>
              </w:rPr>
              <w:t xml:space="preserve"> şartlar Bakanlıkça düzenlenir,</w:t>
            </w:r>
          </w:p>
          <w:p w:rsidR="007F00D3" w:rsidRDefault="007F00D3" w:rsidP="007F00D3">
            <w:pPr>
              <w:spacing w:after="0" w:line="240" w:lineRule="auto"/>
              <w:jc w:val="both"/>
              <w:rPr>
                <w:rFonts w:ascii="Arial" w:hAnsi="Arial" w:cs="Arial"/>
                <w:color w:val="000000" w:themeColor="text1"/>
                <w:sz w:val="20"/>
                <w:szCs w:val="20"/>
              </w:rPr>
            </w:pPr>
          </w:p>
          <w:p w:rsidR="006F108C" w:rsidRDefault="007F00D3"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r w:rsidR="006E5C09">
              <w:rPr>
                <w:rFonts w:ascii="Arial" w:hAnsi="Arial" w:cs="Arial"/>
                <w:color w:val="000000" w:themeColor="text1"/>
                <w:sz w:val="20"/>
                <w:szCs w:val="20"/>
              </w:rPr>
              <w:tab/>
            </w:r>
          </w:p>
          <w:p w:rsidR="006F108C" w:rsidRDefault="006F108C" w:rsidP="007F00D3">
            <w:pPr>
              <w:spacing w:after="0" w:line="240" w:lineRule="auto"/>
              <w:jc w:val="both"/>
              <w:rPr>
                <w:rFonts w:ascii="Arial" w:hAnsi="Arial" w:cs="Arial"/>
                <w:color w:val="000000" w:themeColor="text1"/>
                <w:sz w:val="20"/>
                <w:szCs w:val="20"/>
              </w:rPr>
            </w:pPr>
          </w:p>
          <w:p w:rsidR="006F108C" w:rsidRDefault="006E5C09" w:rsidP="007F00D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7F00D3">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7F00D3">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7F00D3">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r>
              <w:rPr>
                <w:rFonts w:ascii="Arial" w:hAnsi="Arial" w:cs="Arial"/>
                <w:color w:val="000000" w:themeColor="text1"/>
                <w:sz w:val="20"/>
                <w:szCs w:val="20"/>
              </w:rPr>
              <w:tab/>
            </w:r>
          </w:p>
          <w:p w:rsidR="006F108C" w:rsidRDefault="006E5C09" w:rsidP="007F00D3">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Nüfusu 50.000 kişi altında bulunan merkez ilçe veya ilçeler için alan şartı 500 m</w:t>
            </w:r>
            <w:r>
              <w:rPr>
                <w:rFonts w:ascii="Arial" w:hAnsi="Arial" w:cs="Arial"/>
                <w:color w:val="000000" w:themeColor="text1"/>
                <w:sz w:val="20"/>
                <w:szCs w:val="20"/>
                <w:vertAlign w:val="superscript"/>
              </w:rPr>
              <w:t xml:space="preserve">2 </w:t>
            </w:r>
            <w:r>
              <w:rPr>
                <w:rFonts w:ascii="Arial" w:hAnsi="Arial" w:cs="Arial"/>
                <w:color w:val="000000" w:themeColor="text1"/>
                <w:sz w:val="20"/>
                <w:szCs w:val="20"/>
              </w:rPr>
              <w:t>olarak uygulanır.</w:t>
            </w:r>
          </w:p>
          <w:p w:rsidR="006F108C" w:rsidRDefault="006F108C" w:rsidP="007F00D3">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963"/>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12</w:t>
            </w:r>
          </w:p>
        </w:tc>
        <w:tc>
          <w:tcPr>
            <w:tcW w:w="2268" w:type="dxa"/>
            <w:shd w:val="clear" w:color="auto" w:fill="DBE5F1" w:themeFill="accent1" w:themeFillTint="33"/>
            <w:vAlign w:val="center"/>
          </w:tcPr>
          <w:p w:rsidR="006F108C" w:rsidRDefault="00E277EB" w:rsidP="00FC150F">
            <w:pPr>
              <w:spacing w:before="120" w:after="120" w:line="240" w:lineRule="auto"/>
              <w:rPr>
                <w:rFonts w:ascii="Arial" w:hAnsi="Arial" w:cs="Arial"/>
                <w:color w:val="FF0000"/>
                <w:sz w:val="20"/>
                <w:szCs w:val="20"/>
              </w:rPr>
            </w:pPr>
            <w:r>
              <w:rPr>
                <w:rFonts w:ascii="Arial" w:hAnsi="Arial" w:cs="Arial"/>
                <w:color w:val="FF0000"/>
                <w:sz w:val="20"/>
                <w:szCs w:val="20"/>
              </w:rPr>
              <w:t>T3 Yetki Belgesi Verilmesi / Yenilenmesi</w:t>
            </w:r>
          </w:p>
        </w:tc>
        <w:tc>
          <w:tcPr>
            <w:tcW w:w="5771" w:type="dxa"/>
            <w:shd w:val="clear" w:color="auto" w:fill="DBE5F1" w:themeFill="accent1" w:themeFillTint="33"/>
            <w:vAlign w:val="center"/>
          </w:tcPr>
          <w:p w:rsidR="00E277EB" w:rsidRDefault="00E277EB" w:rsidP="00E277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w:t>
            </w:r>
            <w:r>
              <w:rPr>
                <w:rFonts w:ascii="Arial" w:hAnsi="Arial" w:cs="Arial"/>
                <w:color w:val="000000" w:themeColor="text1"/>
                <w:sz w:val="20"/>
                <w:szCs w:val="20"/>
              </w:rPr>
              <w:t>ilekçesi,</w:t>
            </w:r>
          </w:p>
          <w:p w:rsidR="00E277EB" w:rsidRDefault="00E277EB" w:rsidP="00E277EB">
            <w:pPr>
              <w:spacing w:after="0" w:line="240" w:lineRule="auto"/>
              <w:jc w:val="both"/>
              <w:rPr>
                <w:rFonts w:ascii="Arial" w:hAnsi="Arial" w:cs="Arial"/>
                <w:color w:val="000000" w:themeColor="text1"/>
                <w:sz w:val="20"/>
                <w:szCs w:val="20"/>
              </w:rPr>
            </w:pPr>
          </w:p>
          <w:p w:rsidR="00E277EB" w:rsidRDefault="00E277EB" w:rsidP="00E277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(sermayes</w:t>
            </w:r>
            <w:r>
              <w:rPr>
                <w:rFonts w:ascii="Arial" w:hAnsi="Arial" w:cs="Arial"/>
                <w:color w:val="000000" w:themeColor="text1"/>
                <w:sz w:val="20"/>
                <w:szCs w:val="20"/>
              </w:rPr>
              <w:t>i en az 100 000 TL olması şart),</w:t>
            </w:r>
          </w:p>
          <w:p w:rsidR="00E277EB" w:rsidRDefault="00E277EB" w:rsidP="00E277EB">
            <w:pPr>
              <w:spacing w:after="0" w:line="240" w:lineRule="auto"/>
              <w:jc w:val="both"/>
              <w:rPr>
                <w:rFonts w:ascii="Arial" w:hAnsi="Arial" w:cs="Arial"/>
                <w:color w:val="000000" w:themeColor="text1"/>
                <w:sz w:val="20"/>
                <w:szCs w:val="20"/>
              </w:rPr>
            </w:pPr>
          </w:p>
          <w:p w:rsidR="00E277EB" w:rsidRDefault="00E277EB" w:rsidP="00E277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Temsil ve ilzama yetkili olanların noter onaylı imza sirküleri aslı</w:t>
            </w:r>
            <w:r>
              <w:rPr>
                <w:rFonts w:ascii="Arial" w:hAnsi="Arial" w:cs="Arial"/>
                <w:color w:val="000000" w:themeColor="text1"/>
                <w:sz w:val="20"/>
                <w:szCs w:val="20"/>
              </w:rPr>
              <w:t>,</w:t>
            </w:r>
          </w:p>
          <w:p w:rsidR="00E277EB" w:rsidRDefault="00E277EB" w:rsidP="00E277EB">
            <w:pPr>
              <w:spacing w:after="0" w:line="240" w:lineRule="auto"/>
              <w:jc w:val="both"/>
              <w:rPr>
                <w:rFonts w:ascii="Arial" w:hAnsi="Arial" w:cs="Arial"/>
                <w:color w:val="000000" w:themeColor="text1"/>
                <w:sz w:val="20"/>
                <w:szCs w:val="20"/>
              </w:rPr>
            </w:pPr>
          </w:p>
          <w:p w:rsidR="00E277EB" w:rsidRDefault="00E277EB" w:rsidP="00E277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En az, 2.000 m</w:t>
            </w:r>
            <w:r w:rsidR="006E5C09">
              <w:rPr>
                <w:rFonts w:ascii="Arial" w:hAnsi="Arial" w:cs="Arial"/>
                <w:color w:val="000000" w:themeColor="text1"/>
                <w:sz w:val="20"/>
                <w:szCs w:val="20"/>
                <w:vertAlign w:val="superscript"/>
              </w:rPr>
              <w:t>2</w:t>
            </w:r>
            <w:r w:rsidR="006E5C09">
              <w:rPr>
                <w:rFonts w:ascii="Arial" w:hAnsi="Arial" w:cs="Arial"/>
                <w:color w:val="000000" w:themeColor="text1"/>
                <w:sz w:val="20"/>
                <w:szCs w:val="20"/>
              </w:rPr>
              <w:t> alan üzerinde kurulmuş, taşımacıların/</w:t>
            </w:r>
            <w:r>
              <w:rPr>
                <w:rFonts w:ascii="Arial" w:hAnsi="Arial" w:cs="Arial"/>
                <w:color w:val="000000" w:themeColor="text1"/>
                <w:sz w:val="20"/>
                <w:szCs w:val="20"/>
              </w:rPr>
              <w:t xml:space="preserve"> </w:t>
            </w:r>
            <w:r w:rsidR="006E5C09">
              <w:rPr>
                <w:rFonts w:ascii="Arial" w:hAnsi="Arial" w:cs="Arial"/>
                <w:color w:val="000000" w:themeColor="text1"/>
                <w:sz w:val="20"/>
                <w:szCs w:val="20"/>
              </w:rPr>
              <w:t>gönderenlerin/çalışanların kullanacakları üst yapıların, sıcaktan ve soğuktan korunmuş bir ortamda, yeterli sayıda bay ve bayan tuvaleti ile oturma yerleri, güvenlik, beslenme, ibadet, emanet ve benzeri asgari ihtiyaçları karşılayacak şekilde ve engellilerin ihtiyaçları da gözetilmiş rahat, sağlıklı ve </w:t>
            </w:r>
            <w:r w:rsidR="006E5C09">
              <w:rPr>
                <w:rFonts w:ascii="Arial" w:hAnsi="Arial" w:cs="Arial"/>
                <w:b/>
                <w:bCs/>
                <w:color w:val="000000" w:themeColor="text1"/>
                <w:sz w:val="20"/>
                <w:szCs w:val="20"/>
              </w:rPr>
              <w:t xml:space="preserve">(Değişik </w:t>
            </w:r>
            <w:proofErr w:type="gramStart"/>
            <w:r w:rsidR="006E5C09">
              <w:rPr>
                <w:rFonts w:ascii="Arial" w:hAnsi="Arial" w:cs="Arial"/>
                <w:b/>
                <w:bCs/>
                <w:color w:val="000000" w:themeColor="text1"/>
                <w:sz w:val="20"/>
                <w:szCs w:val="20"/>
              </w:rPr>
              <w:t>ibare:RG</w:t>
            </w:r>
            <w:proofErr w:type="gramEnd"/>
            <w:r w:rsidR="006E5C09">
              <w:rPr>
                <w:rFonts w:ascii="Arial" w:hAnsi="Arial" w:cs="Arial"/>
                <w:b/>
                <w:bCs/>
                <w:color w:val="000000" w:themeColor="text1"/>
                <w:sz w:val="20"/>
                <w:szCs w:val="20"/>
              </w:rPr>
              <w:t>-14/1/2023-32073)</w:t>
            </w:r>
            <w:r w:rsidR="006E5C09">
              <w:rPr>
                <w:rFonts w:ascii="Arial" w:hAnsi="Arial" w:cs="Arial"/>
                <w:color w:val="000000" w:themeColor="text1"/>
                <w:sz w:val="20"/>
                <w:szCs w:val="20"/>
              </w:rPr>
              <w:t> </w:t>
            </w:r>
            <w:r w:rsidR="006E5C09">
              <w:rPr>
                <w:rFonts w:ascii="Arial" w:hAnsi="Arial" w:cs="Arial"/>
                <w:color w:val="000000" w:themeColor="text1"/>
                <w:sz w:val="20"/>
                <w:szCs w:val="20"/>
                <w:u w:val="single"/>
              </w:rPr>
              <w:t>güvenli olan bir terminalin kullanım hakkına sahip olmaları</w:t>
            </w:r>
            <w:r w:rsidR="006E5C09">
              <w:rPr>
                <w:rFonts w:ascii="Arial" w:hAnsi="Arial" w:cs="Arial"/>
                <w:color w:val="000000" w:themeColor="text1"/>
                <w:sz w:val="20"/>
                <w:szCs w:val="20"/>
              </w:rPr>
              <w:t xml:space="preserve"> şarttır. Ayrıca, bu terminallerde taşımacıların/gönderenlerin/çalışanların şehir içi ulaşımını sağlayan servis araçları, ticari taksiler ile özel otomobiller için indirme, bindirme ve park yapacakları yeterli </w:t>
            </w:r>
            <w:r>
              <w:rPr>
                <w:rFonts w:ascii="Arial" w:hAnsi="Arial" w:cs="Arial"/>
                <w:color w:val="000000" w:themeColor="text1"/>
                <w:sz w:val="20"/>
                <w:szCs w:val="20"/>
              </w:rPr>
              <w:t>bir alanın da bulunması gerekir,</w:t>
            </w:r>
          </w:p>
          <w:p w:rsidR="00E277EB" w:rsidRDefault="00E277EB" w:rsidP="00E277EB">
            <w:pPr>
              <w:spacing w:after="0" w:line="240" w:lineRule="auto"/>
              <w:jc w:val="both"/>
              <w:rPr>
                <w:rFonts w:ascii="Arial" w:hAnsi="Arial" w:cs="Arial"/>
                <w:color w:val="000000" w:themeColor="text1"/>
                <w:sz w:val="20"/>
                <w:szCs w:val="20"/>
              </w:rPr>
            </w:pPr>
          </w:p>
          <w:p w:rsidR="00E277EB" w:rsidRDefault="00E277EB" w:rsidP="00E277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 B</w:t>
            </w:r>
            <w:r w:rsidR="006E5C09">
              <w:rPr>
                <w:rFonts w:ascii="Arial" w:hAnsi="Arial" w:cs="Arial"/>
                <w:color w:val="000000" w:themeColor="text1"/>
                <w:sz w:val="20"/>
                <w:szCs w:val="20"/>
                <w:u w:val="single"/>
              </w:rPr>
              <w:t>elediyeler haricindeki gerçek veya tüzel kişiler adına düzenlenecek</w:t>
            </w:r>
            <w:r w:rsidR="006E5C09">
              <w:rPr>
                <w:rFonts w:ascii="Arial" w:hAnsi="Arial" w:cs="Arial"/>
                <w:color w:val="000000" w:themeColor="text1"/>
                <w:sz w:val="20"/>
                <w:szCs w:val="20"/>
              </w:rPr>
              <w:t xml:space="preserve"> T türü yetki belgeleri için ilgili mevzuat hükümlerine göre düzenlenmiş işyeri açma ve çalıştırma ruhsatı ile fiziki yer ve mekan şartının sağlandığı alanda yakıcı, yanıcı, parlayıcı, patlayıcı ve tehlikeli maddelerle çalışılan işlerle oksijen LPG dolum ve depoları, bunlara ait dağıtım merkezleri, perakende satış yerleri, taşocakları, akaryakıt istasyonları ve benzeri yerler için belediyelerden alınmış çalışma ruhsatının bulunması şarttır. Ancak, </w:t>
            </w:r>
            <w:proofErr w:type="gramStart"/>
            <w:r w:rsidR="006E5C09">
              <w:rPr>
                <w:rFonts w:ascii="Arial" w:hAnsi="Arial" w:cs="Arial"/>
                <w:color w:val="000000" w:themeColor="text1"/>
                <w:sz w:val="20"/>
                <w:szCs w:val="20"/>
              </w:rPr>
              <w:t>meskun</w:t>
            </w:r>
            <w:proofErr w:type="gramEnd"/>
            <w:r w:rsidR="006E5C09">
              <w:rPr>
                <w:rFonts w:ascii="Arial" w:hAnsi="Arial" w:cs="Arial"/>
                <w:color w:val="000000" w:themeColor="text1"/>
                <w:sz w:val="20"/>
                <w:szCs w:val="20"/>
              </w:rPr>
              <w:t xml:space="preserve"> mahal dışında bulunan yerler için sağlanması gereken yüzölçümü dışındaki diğer şa</w:t>
            </w:r>
            <w:r>
              <w:rPr>
                <w:rFonts w:ascii="Arial" w:hAnsi="Arial" w:cs="Arial"/>
                <w:color w:val="000000" w:themeColor="text1"/>
                <w:sz w:val="20"/>
                <w:szCs w:val="20"/>
              </w:rPr>
              <w:t>rtlar Bakanlıkça düzenlenir,</w:t>
            </w:r>
          </w:p>
          <w:p w:rsidR="00E277EB" w:rsidRDefault="00E277EB" w:rsidP="00E277EB">
            <w:pPr>
              <w:spacing w:after="0" w:line="240" w:lineRule="auto"/>
              <w:jc w:val="both"/>
              <w:rPr>
                <w:rFonts w:ascii="Arial" w:hAnsi="Arial" w:cs="Arial"/>
                <w:color w:val="000000" w:themeColor="text1"/>
                <w:sz w:val="20"/>
                <w:szCs w:val="20"/>
              </w:rPr>
            </w:pPr>
          </w:p>
          <w:p w:rsidR="006F108C" w:rsidRDefault="00E277EB" w:rsidP="00E277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sidR="00316347">
              <w:rPr>
                <w:rFonts w:ascii="Arial" w:hAnsi="Arial" w:cs="Arial"/>
                <w:color w:val="000000" w:themeColor="text1"/>
                <w:sz w:val="20"/>
                <w:szCs w:val="20"/>
              </w:rPr>
              <w:t xml:space="preserve"> gerekmektedir.</w:t>
            </w:r>
          </w:p>
          <w:p w:rsidR="006F108C" w:rsidRDefault="006E5C09" w:rsidP="00E277E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E277EB">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E277EB">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E277EB">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Nüfusu 50.000 kişi altında bulunan merkez ilçe veya ilçeler için, bu fıkrada istenilen alan şartı 500 m2 olarak uygulanır.</w:t>
            </w:r>
          </w:p>
          <w:p w:rsidR="006F108C" w:rsidRDefault="006E5C09" w:rsidP="00316347">
            <w:pPr>
              <w:pStyle w:val="ListeParagraf"/>
              <w:numPr>
                <w:ilvl w:val="0"/>
                <w:numId w:val="9"/>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düzenlenir. Denetim sonucunda raporda iş yeri Yönetmelikte öngörülen şartları sağlamıyorsa belge iptal edilir.</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680"/>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13</w:t>
            </w:r>
          </w:p>
        </w:tc>
        <w:tc>
          <w:tcPr>
            <w:tcW w:w="2268" w:type="dxa"/>
            <w:shd w:val="clear" w:color="auto" w:fill="DBE5F1" w:themeFill="accent1" w:themeFillTint="33"/>
            <w:vAlign w:val="center"/>
          </w:tcPr>
          <w:p w:rsidR="006F108C" w:rsidRDefault="00316347" w:rsidP="00FC150F">
            <w:pPr>
              <w:spacing w:before="120" w:after="120" w:line="240" w:lineRule="auto"/>
              <w:rPr>
                <w:rFonts w:ascii="Arial" w:hAnsi="Arial" w:cs="Arial"/>
                <w:color w:val="FF0000"/>
                <w:sz w:val="20"/>
                <w:szCs w:val="20"/>
              </w:rPr>
            </w:pPr>
            <w:r>
              <w:rPr>
                <w:rFonts w:ascii="Arial" w:hAnsi="Arial" w:cs="Arial"/>
                <w:color w:val="FF0000"/>
                <w:sz w:val="20"/>
                <w:szCs w:val="20"/>
              </w:rPr>
              <w:t>C1 Yetki Belgesi Verilmesi/ Yenilenmesi</w:t>
            </w:r>
          </w:p>
        </w:tc>
        <w:tc>
          <w:tcPr>
            <w:tcW w:w="5771" w:type="dxa"/>
            <w:shd w:val="clear" w:color="auto" w:fill="DBE5F1" w:themeFill="accent1" w:themeFillTint="33"/>
            <w:vAlign w:val="center"/>
          </w:tcPr>
          <w:p w:rsidR="00316347" w:rsidRDefault="00316347">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(15 yaşından büyük olmayan bir adet öz mal yük nakli tescilli taşıt plakası ile tescil seri/sıra numarasının bildirilmesi)</w:t>
            </w:r>
            <w:r>
              <w:rPr>
                <w:rFonts w:ascii="Arial" w:hAnsi="Arial" w:cs="Arial"/>
                <w:color w:val="000000" w:themeColor="text1"/>
                <w:sz w:val="20"/>
                <w:szCs w:val="20"/>
              </w:rPr>
              <w:t>,</w:t>
            </w:r>
          </w:p>
          <w:p w:rsidR="00316347" w:rsidRDefault="00316347">
            <w:pPr>
              <w:spacing w:after="0" w:line="240" w:lineRule="auto"/>
              <w:rPr>
                <w:rFonts w:ascii="Arial" w:hAnsi="Arial" w:cs="Arial"/>
                <w:color w:val="000000" w:themeColor="text1"/>
                <w:sz w:val="20"/>
                <w:szCs w:val="20"/>
              </w:rPr>
            </w:pPr>
          </w:p>
          <w:p w:rsidR="006F108C" w:rsidRDefault="00316347">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Pr="00316347" w:rsidRDefault="006E5C09" w:rsidP="00316347">
            <w:pPr>
              <w:pStyle w:val="ListeParagraf"/>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Adli Sicil Kaydı elektronik ortamda çıktı alınacak</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1299"/>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14</w:t>
            </w:r>
          </w:p>
        </w:tc>
        <w:tc>
          <w:tcPr>
            <w:tcW w:w="2268" w:type="dxa"/>
            <w:shd w:val="clear" w:color="auto" w:fill="DBE5F1" w:themeFill="accent1" w:themeFillTint="33"/>
            <w:vAlign w:val="center"/>
          </w:tcPr>
          <w:p w:rsidR="006F108C" w:rsidRDefault="003A7FE9" w:rsidP="00FC150F">
            <w:pPr>
              <w:spacing w:before="120" w:after="120" w:line="240" w:lineRule="auto"/>
              <w:rPr>
                <w:rFonts w:ascii="Arial" w:hAnsi="Arial" w:cs="Arial"/>
                <w:color w:val="FF0000"/>
                <w:sz w:val="20"/>
                <w:szCs w:val="20"/>
              </w:rPr>
            </w:pPr>
            <w:r>
              <w:rPr>
                <w:rFonts w:ascii="Arial" w:hAnsi="Arial" w:cs="Arial"/>
                <w:color w:val="FF0000"/>
                <w:sz w:val="20"/>
                <w:szCs w:val="20"/>
              </w:rPr>
              <w:t>C3 Yetki Belgesi Verilmesi/ Yenilenmesi</w:t>
            </w:r>
          </w:p>
        </w:tc>
        <w:tc>
          <w:tcPr>
            <w:tcW w:w="5771" w:type="dxa"/>
            <w:shd w:val="clear" w:color="auto" w:fill="DBE5F1" w:themeFill="accent1" w:themeFillTint="33"/>
            <w:vAlign w:val="center"/>
          </w:tcPr>
          <w:p w:rsidR="008535C0" w:rsidRDefault="008535C0" w:rsidP="008535C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(15 yaşını geçmeyen, ticari olarak tescilli, en az 3 birim olmak kaydıyla 75 ton asgari kapasite şartını sağlayacak şekilde öz mal taşıta ait araç plaka ve tescil seri/s</w:t>
            </w:r>
            <w:r>
              <w:rPr>
                <w:rFonts w:ascii="Arial" w:hAnsi="Arial" w:cs="Arial"/>
                <w:color w:val="000000" w:themeColor="text1"/>
                <w:sz w:val="20"/>
                <w:szCs w:val="20"/>
              </w:rPr>
              <w:t>ıra numaralarının bildirilmesi),</w:t>
            </w:r>
          </w:p>
          <w:p w:rsidR="008535C0" w:rsidRDefault="008535C0" w:rsidP="008535C0">
            <w:pPr>
              <w:pStyle w:val="AralkYok"/>
              <w:jc w:val="both"/>
              <w:rPr>
                <w:rFonts w:ascii="Arial" w:hAnsi="Arial" w:cs="Arial"/>
                <w:color w:val="000000" w:themeColor="text1"/>
                <w:sz w:val="20"/>
                <w:szCs w:val="20"/>
              </w:rPr>
            </w:pPr>
          </w:p>
          <w:p w:rsidR="008535C0" w:rsidRDefault="008535C0" w:rsidP="008535C0">
            <w:pPr>
              <w:pStyle w:val="AralkYok"/>
              <w:jc w:val="both"/>
              <w:rPr>
                <w:rFonts w:ascii="Arial" w:hAnsi="Arial" w:cs="Arial"/>
                <w:color w:val="000000" w:themeColor="text1"/>
                <w:sz w:val="20"/>
                <w:szCs w:val="20"/>
              </w:rPr>
            </w:pPr>
            <w:r>
              <w:rPr>
                <w:rFonts w:ascii="Arial" w:hAnsi="Arial" w:cs="Arial"/>
                <w:color w:val="000000" w:themeColor="text1"/>
                <w:sz w:val="20"/>
                <w:szCs w:val="20"/>
              </w:rPr>
              <w:t>b) T</w:t>
            </w:r>
            <w:r w:rsidR="006E5C09">
              <w:rPr>
                <w:rFonts w:ascii="Arial" w:hAnsi="Arial" w:cs="Arial"/>
                <w:color w:val="000000" w:themeColor="text1"/>
                <w:sz w:val="20"/>
                <w:szCs w:val="20"/>
              </w:rPr>
              <w:t>icaret, Sanayi, Esnaf ve Sanatkârlar veya Ziraat Odalarından birine kayıtlı olduğunu gösteren belge. (Sermayenizin en az 25.000 TL olduğunu göstermesi gerekmektedir.)</w:t>
            </w:r>
            <w:r>
              <w:rPr>
                <w:rFonts w:ascii="Arial" w:hAnsi="Arial" w:cs="Arial"/>
                <w:color w:val="000000" w:themeColor="text1"/>
                <w:sz w:val="20"/>
                <w:szCs w:val="20"/>
              </w:rPr>
              <w:t>,</w:t>
            </w:r>
          </w:p>
          <w:p w:rsidR="008535C0" w:rsidRDefault="008535C0" w:rsidP="008535C0">
            <w:pPr>
              <w:pStyle w:val="AralkYok"/>
              <w:jc w:val="both"/>
              <w:rPr>
                <w:rFonts w:ascii="Arial" w:hAnsi="Arial" w:cs="Arial"/>
                <w:color w:val="000000" w:themeColor="text1"/>
                <w:sz w:val="20"/>
                <w:szCs w:val="20"/>
              </w:rPr>
            </w:pPr>
          </w:p>
          <w:p w:rsidR="008535C0" w:rsidRDefault="008535C0" w:rsidP="008535C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 aslı</w:t>
            </w:r>
            <w:r>
              <w:rPr>
                <w:rFonts w:ascii="Arial" w:hAnsi="Arial" w:cs="Arial"/>
                <w:color w:val="000000" w:themeColor="text1"/>
                <w:sz w:val="20"/>
                <w:szCs w:val="20"/>
              </w:rPr>
              <w:t>,</w:t>
            </w:r>
          </w:p>
          <w:p w:rsidR="008535C0" w:rsidRDefault="008535C0" w:rsidP="008535C0">
            <w:pPr>
              <w:pStyle w:val="AralkYok"/>
              <w:jc w:val="both"/>
              <w:rPr>
                <w:rFonts w:ascii="Arial" w:hAnsi="Arial" w:cs="Arial"/>
                <w:color w:val="000000" w:themeColor="text1"/>
                <w:sz w:val="20"/>
                <w:szCs w:val="20"/>
              </w:rPr>
            </w:pPr>
          </w:p>
          <w:p w:rsidR="008535C0" w:rsidRDefault="008535C0" w:rsidP="008535C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8535C0" w:rsidRDefault="008535C0" w:rsidP="008535C0">
            <w:pPr>
              <w:pStyle w:val="AralkYok"/>
              <w:jc w:val="both"/>
              <w:rPr>
                <w:rFonts w:ascii="Arial" w:hAnsi="Arial" w:cs="Arial"/>
                <w:color w:val="000000" w:themeColor="text1"/>
                <w:sz w:val="20"/>
                <w:szCs w:val="20"/>
              </w:rPr>
            </w:pPr>
          </w:p>
          <w:p w:rsidR="006F108C" w:rsidRDefault="008535C0" w:rsidP="008535C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8535C0">
            <w:pPr>
              <w:pStyle w:val="AralkYok"/>
              <w:jc w:val="both"/>
              <w:rPr>
                <w:rFonts w:ascii="Arial" w:hAnsi="Arial" w:cs="Arial"/>
                <w:color w:val="000000" w:themeColor="text1"/>
                <w:sz w:val="20"/>
                <w:szCs w:val="20"/>
              </w:rPr>
            </w:pPr>
          </w:p>
          <w:p w:rsidR="006F108C" w:rsidRDefault="006E5C09" w:rsidP="008535C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Not: </w:t>
            </w:r>
          </w:p>
          <w:p w:rsidR="006F108C" w:rsidRDefault="006E5C09" w:rsidP="008535C0">
            <w:pPr>
              <w:pStyle w:val="AralkYok"/>
              <w:numPr>
                <w:ilvl w:val="0"/>
                <w:numId w:val="2"/>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8535C0">
            <w:pPr>
              <w:pStyle w:val="ListeParagraf"/>
              <w:numPr>
                <w:ilvl w:val="0"/>
                <w:numId w:val="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8535C0">
            <w:pPr>
              <w:pStyle w:val="ListeParagraf"/>
              <w:numPr>
                <w:ilvl w:val="0"/>
                <w:numId w:val="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istenilmesi halinde 2’e 1 oranında ilave işlemi yapılabilmektedir.</w:t>
            </w:r>
          </w:p>
          <w:p w:rsidR="006F108C" w:rsidRDefault="006E5C09" w:rsidP="003A7FE9">
            <w:pPr>
              <w:pStyle w:val="AralkYok"/>
              <w:numPr>
                <w:ilvl w:val="0"/>
                <w:numId w:val="2"/>
              </w:numPr>
              <w:jc w:val="both"/>
              <w:rPr>
                <w:rFonts w:ascii="Arial" w:hAnsi="Arial" w:cs="Arial"/>
                <w:color w:val="000000" w:themeColor="text1"/>
                <w:sz w:val="20"/>
                <w:szCs w:val="20"/>
              </w:rPr>
            </w:pPr>
            <w:r>
              <w:rPr>
                <w:rFonts w:ascii="Arial" w:hAnsi="Arial" w:cs="Arial"/>
                <w:color w:val="000000" w:themeColor="text1"/>
                <w:sz w:val="20"/>
                <w:szCs w:val="20"/>
              </w:rPr>
              <w:t>Asgari kapasite hesabında kamyonetler dikkate alınmaz ve sözleşmeli olarak kaydedilemez.</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964"/>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15</w:t>
            </w:r>
          </w:p>
        </w:tc>
        <w:tc>
          <w:tcPr>
            <w:tcW w:w="2268" w:type="dxa"/>
            <w:shd w:val="clear" w:color="auto" w:fill="DBE5F1" w:themeFill="accent1" w:themeFillTint="33"/>
            <w:vAlign w:val="center"/>
          </w:tcPr>
          <w:p w:rsidR="006F108C" w:rsidRDefault="00B84C83" w:rsidP="00FC150F">
            <w:pPr>
              <w:spacing w:before="120" w:after="120" w:line="240" w:lineRule="auto"/>
              <w:rPr>
                <w:rFonts w:ascii="Arial" w:hAnsi="Arial" w:cs="Arial"/>
                <w:color w:val="FF0000"/>
                <w:sz w:val="20"/>
                <w:szCs w:val="20"/>
              </w:rPr>
            </w:pPr>
            <w:r>
              <w:rPr>
                <w:rFonts w:ascii="Arial" w:hAnsi="Arial" w:cs="Arial"/>
                <w:color w:val="FF0000"/>
                <w:sz w:val="20"/>
                <w:szCs w:val="20"/>
              </w:rPr>
              <w:t>L1 Yetki Belgesi Verilmesi/ Yenilenmesi</w:t>
            </w:r>
          </w:p>
        </w:tc>
        <w:tc>
          <w:tcPr>
            <w:tcW w:w="5771" w:type="dxa"/>
            <w:shd w:val="clear" w:color="auto" w:fill="DBE5F1" w:themeFill="accent1" w:themeFillTint="33"/>
            <w:vAlign w:val="center"/>
          </w:tcPr>
          <w:p w:rsidR="006F108C" w:rsidRDefault="006F108C" w:rsidP="003A7FE9">
            <w:pPr>
              <w:pStyle w:val="AralkYok"/>
              <w:jc w:val="both"/>
              <w:rPr>
                <w:rFonts w:ascii="Arial" w:hAnsi="Arial" w:cs="Arial"/>
                <w:color w:val="000000" w:themeColor="text1"/>
                <w:sz w:val="20"/>
                <w:szCs w:val="20"/>
              </w:rPr>
            </w:pPr>
          </w:p>
          <w:p w:rsidR="003A7FE9" w:rsidRDefault="003A7FE9" w:rsidP="003A7FE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(20 yaşını geçmeyen, ticari olarak tescilli, en az 3 birim olmak kaydıyla 75 ton asgari kapasite şartını sağlayacak şekilde öz mal taşıtlara ait araç plaka ve tescil seri/s</w:t>
            </w:r>
            <w:r>
              <w:rPr>
                <w:rFonts w:ascii="Arial" w:hAnsi="Arial" w:cs="Arial"/>
                <w:color w:val="000000" w:themeColor="text1"/>
                <w:sz w:val="20"/>
                <w:szCs w:val="20"/>
              </w:rPr>
              <w:t>ıra numaralarının bildirilmesi),</w:t>
            </w:r>
          </w:p>
          <w:p w:rsidR="003A7FE9" w:rsidRDefault="003A7FE9" w:rsidP="003A7FE9">
            <w:pPr>
              <w:pStyle w:val="AralkYok"/>
              <w:jc w:val="both"/>
              <w:rPr>
                <w:rFonts w:ascii="Arial" w:hAnsi="Arial" w:cs="Arial"/>
                <w:color w:val="000000" w:themeColor="text1"/>
                <w:sz w:val="20"/>
                <w:szCs w:val="20"/>
              </w:rPr>
            </w:pPr>
          </w:p>
          <w:p w:rsidR="003A7FE9" w:rsidRDefault="003A7FE9" w:rsidP="003A7FE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75.000 TL olduğunu göstermesi gerekmektedir.)</w:t>
            </w:r>
            <w:r>
              <w:rPr>
                <w:rFonts w:ascii="Arial" w:hAnsi="Arial" w:cs="Arial"/>
                <w:color w:val="000000" w:themeColor="text1"/>
                <w:sz w:val="20"/>
                <w:szCs w:val="20"/>
              </w:rPr>
              <w:t>,</w:t>
            </w:r>
          </w:p>
          <w:p w:rsidR="003A7FE9" w:rsidRDefault="003A7FE9" w:rsidP="003A7FE9">
            <w:pPr>
              <w:pStyle w:val="AralkYok"/>
              <w:jc w:val="both"/>
              <w:rPr>
                <w:rFonts w:ascii="Arial" w:hAnsi="Arial" w:cs="Arial"/>
                <w:color w:val="000000" w:themeColor="text1"/>
                <w:sz w:val="20"/>
                <w:szCs w:val="20"/>
              </w:rPr>
            </w:pPr>
          </w:p>
          <w:p w:rsidR="003A7FE9" w:rsidRDefault="003A7FE9" w:rsidP="003A7FE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3A7FE9" w:rsidRDefault="003A7FE9" w:rsidP="003A7FE9">
            <w:pPr>
              <w:pStyle w:val="AralkYok"/>
              <w:jc w:val="both"/>
              <w:rPr>
                <w:rFonts w:ascii="Arial" w:hAnsi="Arial" w:cs="Arial"/>
                <w:color w:val="000000" w:themeColor="text1"/>
                <w:sz w:val="20"/>
                <w:szCs w:val="20"/>
              </w:rPr>
            </w:pPr>
          </w:p>
          <w:p w:rsidR="003A7FE9" w:rsidRDefault="003A7FE9" w:rsidP="003A7FE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3A7FE9" w:rsidRDefault="003A7FE9" w:rsidP="003A7FE9">
            <w:pPr>
              <w:pStyle w:val="AralkYok"/>
              <w:jc w:val="both"/>
              <w:rPr>
                <w:rFonts w:ascii="Arial" w:hAnsi="Arial" w:cs="Arial"/>
                <w:color w:val="000000" w:themeColor="text1"/>
                <w:sz w:val="20"/>
                <w:szCs w:val="20"/>
              </w:rPr>
            </w:pPr>
          </w:p>
          <w:p w:rsidR="006F108C" w:rsidRDefault="003A7FE9" w:rsidP="003A7FE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3A7FE9">
            <w:pPr>
              <w:spacing w:after="0" w:line="240" w:lineRule="auto"/>
              <w:jc w:val="both"/>
              <w:rPr>
                <w:rFonts w:ascii="Arial" w:hAnsi="Arial" w:cs="Arial"/>
                <w:color w:val="000000" w:themeColor="text1"/>
                <w:sz w:val="20"/>
                <w:szCs w:val="20"/>
              </w:rPr>
            </w:pPr>
          </w:p>
          <w:p w:rsidR="006F108C" w:rsidRDefault="006E5C09" w:rsidP="003A7FE9">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Not: </w:t>
            </w:r>
          </w:p>
          <w:p w:rsidR="006F108C" w:rsidRDefault="006E5C09" w:rsidP="003A7FE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3A7FE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3A7FE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istenilmesi halinde 1’e 10 oranında ilave işlemi yapılabilmektedir.</w:t>
            </w:r>
          </w:p>
          <w:p w:rsidR="006F108C" w:rsidRDefault="006E5C09" w:rsidP="003A7FE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 Sözleşme Asılları</w:t>
            </w:r>
          </w:p>
          <w:p w:rsidR="006F108C" w:rsidRDefault="006F108C" w:rsidP="003A7FE9">
            <w:pPr>
              <w:pStyle w:val="ListeParagraf"/>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1410"/>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16</w:t>
            </w:r>
          </w:p>
        </w:tc>
        <w:tc>
          <w:tcPr>
            <w:tcW w:w="2268" w:type="dxa"/>
            <w:shd w:val="clear" w:color="auto" w:fill="DBE5F1" w:themeFill="accent1" w:themeFillTint="33"/>
            <w:vAlign w:val="center"/>
          </w:tcPr>
          <w:p w:rsidR="006F108C" w:rsidRDefault="00826B6F" w:rsidP="00FC150F">
            <w:pPr>
              <w:spacing w:before="120" w:after="120" w:line="240" w:lineRule="auto"/>
              <w:rPr>
                <w:rFonts w:ascii="Arial" w:hAnsi="Arial" w:cs="Arial"/>
                <w:color w:val="FF0000"/>
                <w:sz w:val="20"/>
                <w:szCs w:val="20"/>
              </w:rPr>
            </w:pPr>
            <w:r>
              <w:rPr>
                <w:rFonts w:ascii="Arial" w:hAnsi="Arial" w:cs="Arial"/>
                <w:color w:val="FF0000"/>
                <w:sz w:val="20"/>
                <w:szCs w:val="20"/>
              </w:rPr>
              <w:t>L2 Yetki Belgesi Verilmesi/ Yenilenmesi</w:t>
            </w:r>
          </w:p>
        </w:tc>
        <w:tc>
          <w:tcPr>
            <w:tcW w:w="5771" w:type="dxa"/>
            <w:shd w:val="clear" w:color="auto" w:fill="DBE5F1" w:themeFill="accent1" w:themeFillTint="33"/>
            <w:vAlign w:val="center"/>
          </w:tcPr>
          <w:p w:rsidR="006F108C" w:rsidRDefault="006F108C" w:rsidP="003004F4">
            <w:pPr>
              <w:pStyle w:val="AralkYok"/>
              <w:jc w:val="both"/>
              <w:rPr>
                <w:rFonts w:ascii="Arial" w:hAnsi="Arial" w:cs="Arial"/>
                <w:color w:val="000000" w:themeColor="text1"/>
                <w:sz w:val="20"/>
                <w:szCs w:val="20"/>
              </w:rPr>
            </w:pPr>
          </w:p>
          <w:p w:rsidR="00826B6F" w:rsidRDefault="00826B6F"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(15 yaşını geçmeyen, ticari olarak tescilli, en az 5 birim olmak kaydıyla 200 ton asgari kapasite şartını sağlayacak şekilde öz mal taşıtlara ait araç plaka ve tescil seri/sıra numaralarının bildirilmesi.)</w:t>
            </w:r>
            <w:r>
              <w:rPr>
                <w:rFonts w:ascii="Arial" w:hAnsi="Arial" w:cs="Arial"/>
                <w:color w:val="000000" w:themeColor="text1"/>
                <w:sz w:val="20"/>
                <w:szCs w:val="20"/>
              </w:rPr>
              <w:t>,</w:t>
            </w:r>
          </w:p>
          <w:p w:rsidR="00826B6F" w:rsidRDefault="00826B6F" w:rsidP="003004F4">
            <w:pPr>
              <w:pStyle w:val="AralkYok"/>
              <w:jc w:val="both"/>
              <w:rPr>
                <w:rFonts w:ascii="Arial" w:hAnsi="Arial" w:cs="Arial"/>
                <w:color w:val="000000" w:themeColor="text1"/>
                <w:sz w:val="20"/>
                <w:szCs w:val="20"/>
              </w:rPr>
            </w:pPr>
          </w:p>
          <w:p w:rsidR="00826B6F" w:rsidRDefault="00826B6F"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300.000 TL olduğunu göstermesi gerekmektedir.)</w:t>
            </w:r>
            <w:r>
              <w:rPr>
                <w:rFonts w:ascii="Arial" w:hAnsi="Arial" w:cs="Arial"/>
                <w:color w:val="000000" w:themeColor="text1"/>
                <w:sz w:val="20"/>
                <w:szCs w:val="20"/>
              </w:rPr>
              <w:t>,</w:t>
            </w:r>
          </w:p>
          <w:p w:rsidR="00826B6F" w:rsidRDefault="00826B6F" w:rsidP="003004F4">
            <w:pPr>
              <w:pStyle w:val="AralkYok"/>
              <w:jc w:val="both"/>
              <w:rPr>
                <w:rFonts w:ascii="Arial" w:hAnsi="Arial" w:cs="Arial"/>
                <w:color w:val="000000" w:themeColor="text1"/>
                <w:sz w:val="20"/>
                <w:szCs w:val="20"/>
              </w:rPr>
            </w:pPr>
          </w:p>
          <w:p w:rsidR="00826B6F" w:rsidRDefault="00826B6F"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826B6F" w:rsidRDefault="00826B6F" w:rsidP="003004F4">
            <w:pPr>
              <w:pStyle w:val="AralkYok"/>
              <w:jc w:val="both"/>
              <w:rPr>
                <w:rFonts w:ascii="Arial" w:hAnsi="Arial" w:cs="Arial"/>
                <w:color w:val="000000" w:themeColor="text1"/>
                <w:sz w:val="20"/>
                <w:szCs w:val="20"/>
              </w:rPr>
            </w:pPr>
          </w:p>
          <w:p w:rsidR="00826B6F" w:rsidRDefault="00826B6F"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826B6F" w:rsidRDefault="00826B6F" w:rsidP="003004F4">
            <w:pPr>
              <w:pStyle w:val="AralkYok"/>
              <w:jc w:val="both"/>
              <w:rPr>
                <w:rFonts w:ascii="Arial" w:hAnsi="Arial" w:cs="Arial"/>
                <w:color w:val="000000" w:themeColor="text1"/>
                <w:sz w:val="20"/>
                <w:szCs w:val="20"/>
              </w:rPr>
            </w:pPr>
          </w:p>
          <w:p w:rsidR="006F108C" w:rsidRDefault="00826B6F"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e) E</w:t>
            </w:r>
            <w:r w:rsidR="006E5C09">
              <w:rPr>
                <w:rFonts w:ascii="Arial" w:hAnsi="Arial" w:cs="Arial"/>
                <w:color w:val="000000" w:themeColor="text1"/>
                <w:sz w:val="20"/>
                <w:szCs w:val="20"/>
              </w:rPr>
              <w:t>lektronik tebligat sistemine üye olmaları</w:t>
            </w:r>
            <w:r>
              <w:rPr>
                <w:rFonts w:ascii="Arial" w:hAnsi="Arial" w:cs="Arial"/>
                <w:color w:val="000000" w:themeColor="text1"/>
                <w:sz w:val="20"/>
                <w:szCs w:val="20"/>
              </w:rPr>
              <w:t xml:space="preserve"> gerekmektedir.</w:t>
            </w:r>
          </w:p>
          <w:p w:rsidR="006F108C" w:rsidRDefault="006F108C" w:rsidP="003004F4">
            <w:pPr>
              <w:spacing w:after="0" w:line="240" w:lineRule="auto"/>
              <w:jc w:val="both"/>
              <w:rPr>
                <w:rFonts w:ascii="Arial" w:hAnsi="Arial" w:cs="Arial"/>
                <w:color w:val="000000" w:themeColor="text1"/>
                <w:sz w:val="20"/>
                <w:szCs w:val="20"/>
              </w:rPr>
            </w:pPr>
          </w:p>
          <w:p w:rsidR="006F108C" w:rsidRDefault="006E5C09" w:rsidP="003004F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 Not: </w:t>
            </w:r>
          </w:p>
          <w:p w:rsidR="006F108C" w:rsidRDefault="006E5C09" w:rsidP="003004F4">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3 yıl geçerliliği devam eden ve halen geçerli bulunan C3, K1, K3, L1, M2, N2 veya P2 yetki belgelerinden herhangi birisine sahip olmaları şarttır. (1/1/2024 tarihine kadar bu şart aranmaz)</w:t>
            </w:r>
          </w:p>
          <w:p w:rsidR="006F108C" w:rsidRDefault="006E5C09" w:rsidP="003004F4">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3004F4">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3004F4">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istenilmesi halinde 2’e 1 oranında ilave işlemi yapılabilmektedir.</w:t>
            </w:r>
          </w:p>
          <w:p w:rsidR="006F108C" w:rsidRDefault="006E5C09" w:rsidP="003004F4">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 Sözleşme Asılları.</w:t>
            </w:r>
          </w:p>
          <w:p w:rsidR="006F108C" w:rsidRDefault="006F108C" w:rsidP="003004F4">
            <w:pPr>
              <w:pStyle w:val="ListeParagraf"/>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1389"/>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17</w:t>
            </w:r>
          </w:p>
        </w:tc>
        <w:tc>
          <w:tcPr>
            <w:tcW w:w="2268" w:type="dxa"/>
            <w:shd w:val="clear" w:color="auto" w:fill="DBE5F1" w:themeFill="accent1" w:themeFillTint="33"/>
            <w:vAlign w:val="center"/>
          </w:tcPr>
          <w:p w:rsidR="006F108C" w:rsidRDefault="003004F4" w:rsidP="00FC150F">
            <w:pPr>
              <w:spacing w:before="120" w:after="120" w:line="240" w:lineRule="auto"/>
              <w:rPr>
                <w:rFonts w:ascii="Arial" w:hAnsi="Arial" w:cs="Arial"/>
                <w:color w:val="FF0000"/>
                <w:sz w:val="20"/>
                <w:szCs w:val="20"/>
              </w:rPr>
            </w:pPr>
            <w:r>
              <w:rPr>
                <w:rFonts w:ascii="Arial" w:hAnsi="Arial" w:cs="Arial"/>
                <w:color w:val="FF0000"/>
                <w:sz w:val="20"/>
                <w:szCs w:val="20"/>
              </w:rPr>
              <w:t>M1 Yetki Belgesi Verilmesi/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(Yetki belgeleri eki taşıt belgelerine eşya taşımaya mahsus ticari taşıtların yanı sıra ticari otomobiller ile ticari veya hususi </w:t>
            </w:r>
            <w:r w:rsidR="006E5C09">
              <w:rPr>
                <w:rFonts w:ascii="Arial" w:hAnsi="Arial" w:cs="Arial"/>
                <w:b/>
                <w:bCs/>
                <w:color w:val="000000" w:themeColor="text1"/>
                <w:sz w:val="20"/>
                <w:szCs w:val="20"/>
              </w:rPr>
              <w:t xml:space="preserve">(Değişik </w:t>
            </w:r>
            <w:proofErr w:type="gramStart"/>
            <w:r w:rsidR="006E5C09">
              <w:rPr>
                <w:rFonts w:ascii="Arial" w:hAnsi="Arial" w:cs="Arial"/>
                <w:b/>
                <w:bCs/>
                <w:color w:val="000000" w:themeColor="text1"/>
                <w:sz w:val="20"/>
                <w:szCs w:val="20"/>
              </w:rPr>
              <w:t>ibare:RG</w:t>
            </w:r>
            <w:proofErr w:type="gramEnd"/>
            <w:r w:rsidR="006E5C09">
              <w:rPr>
                <w:rFonts w:ascii="Arial" w:hAnsi="Arial" w:cs="Arial"/>
                <w:b/>
                <w:bCs/>
                <w:color w:val="000000" w:themeColor="text1"/>
                <w:sz w:val="20"/>
                <w:szCs w:val="20"/>
              </w:rPr>
              <w:t>-11/5/2021-31481)</w:t>
            </w:r>
            <w:r w:rsidR="006E5C09">
              <w:rPr>
                <w:rFonts w:ascii="Arial" w:hAnsi="Arial" w:cs="Arial"/>
                <w:color w:val="000000" w:themeColor="text1"/>
                <w:sz w:val="20"/>
                <w:szCs w:val="20"/>
              </w:rPr>
              <w:t> </w:t>
            </w:r>
            <w:r w:rsidR="006E5C09">
              <w:rPr>
                <w:rFonts w:ascii="Arial" w:hAnsi="Arial" w:cs="Arial"/>
                <w:color w:val="000000" w:themeColor="text1"/>
                <w:sz w:val="20"/>
                <w:szCs w:val="20"/>
                <w:u w:val="single"/>
              </w:rPr>
              <w:t>motosiklet veya moped cinsi taşıtlar da</w:t>
            </w:r>
            <w:r w:rsidR="006E5C09">
              <w:rPr>
                <w:rFonts w:ascii="Arial" w:hAnsi="Arial" w:cs="Arial"/>
                <w:color w:val="000000" w:themeColor="text1"/>
                <w:sz w:val="20"/>
                <w:szCs w:val="20"/>
              </w:rPr>
              <w:t> kaydedilebilir.)</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Kira Kontratı veya Tapu Fotokopisi</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6F108C"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pPr>
              <w:pStyle w:val="AralkYok"/>
              <w:jc w:val="both"/>
              <w:rPr>
                <w:rFonts w:ascii="Arial" w:hAnsi="Arial" w:cs="Arial"/>
                <w:color w:val="000000" w:themeColor="text1"/>
                <w:sz w:val="20"/>
                <w:szCs w:val="20"/>
              </w:rPr>
            </w:pPr>
          </w:p>
          <w:p w:rsidR="006F108C" w:rsidRDefault="006E5C0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1"/>
              </w:numPr>
              <w:jc w:val="both"/>
              <w:rPr>
                <w:rFonts w:ascii="Arial" w:hAnsi="Arial" w:cs="Arial"/>
                <w:color w:val="000000" w:themeColor="text1"/>
                <w:sz w:val="20"/>
                <w:szCs w:val="20"/>
              </w:rPr>
            </w:pPr>
            <w:r>
              <w:rPr>
                <w:rFonts w:ascii="Arial" w:hAnsi="Arial" w:cs="Arial"/>
                <w:color w:val="000000" w:themeColor="text1"/>
                <w:sz w:val="20"/>
                <w:szCs w:val="20"/>
              </w:rPr>
              <w:t>M1 yetki belgesi için başvuranların, 3/6/2014 tarihli ve 29019 sayılı Resmî Gazete’de yayımlanan Posta Sektörüne İlişkin Yetkilendirme Yönetmeliği kapsamında il/iller bazında düzenlenen yetki belgesine sahip olmaları</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Ayrıca, sözleşmeli araç ilave edilmek istenilmesi halinde 1’e 2 oranında ilave işlemi yapılabilmektedir.</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 Sözleşme Asılları</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Eşya taşımaya mahsus ticari otomobil ve iki tekerlekli motorlu taşıtlar eklenebilir. (Asgari kapasite hesabında (Değişik ibare: RG-11/5/2021-31481) motosiklet ve moped cinsi taşıtlar dikkate alınmaz).</w:t>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Gün</w:t>
            </w:r>
          </w:p>
        </w:tc>
      </w:tr>
      <w:tr w:rsidR="006F108C" w:rsidTr="000E5E91">
        <w:trPr>
          <w:trHeight w:val="2365"/>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18</w:t>
            </w:r>
          </w:p>
        </w:tc>
        <w:tc>
          <w:tcPr>
            <w:tcW w:w="2268" w:type="dxa"/>
            <w:shd w:val="clear" w:color="auto" w:fill="DBE5F1" w:themeFill="accent1" w:themeFillTint="33"/>
            <w:vAlign w:val="center"/>
          </w:tcPr>
          <w:p w:rsidR="006F108C" w:rsidRDefault="003004F4" w:rsidP="00FC150F">
            <w:pPr>
              <w:spacing w:before="120" w:after="120" w:line="240" w:lineRule="auto"/>
              <w:rPr>
                <w:rFonts w:ascii="Arial" w:hAnsi="Arial" w:cs="Arial"/>
                <w:color w:val="FF0000"/>
                <w:sz w:val="20"/>
                <w:szCs w:val="20"/>
              </w:rPr>
            </w:pPr>
            <w:r>
              <w:rPr>
                <w:rFonts w:ascii="Arial" w:hAnsi="Arial" w:cs="Arial"/>
                <w:color w:val="FF0000"/>
                <w:sz w:val="20"/>
                <w:szCs w:val="20"/>
              </w:rPr>
              <w:t>M2 Yetki Belgesi Verilmesi/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a) Başvuru dilekçesi,</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w:t>
            </w:r>
            <w:r>
              <w:rPr>
                <w:rFonts w:ascii="Arial" w:hAnsi="Arial" w:cs="Arial"/>
                <w:color w:val="000000" w:themeColor="text1"/>
                <w:sz w:val="20"/>
                <w:szCs w:val="20"/>
              </w:rPr>
              <w:t>ayıtlı olduğunu gösteren belge,</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Acente vasıtasıyla yapılacak örgütlenmelerde, G3 yetki belgesine haiz firmalarla acentelik sözleşmesi yapılarak, söz konusu firmaların G3 yetki belgesine M2 yetki belgesi firmasının ila</w:t>
            </w:r>
            <w:r>
              <w:rPr>
                <w:rFonts w:ascii="Arial" w:hAnsi="Arial" w:cs="Arial"/>
                <w:color w:val="000000" w:themeColor="text1"/>
                <w:sz w:val="20"/>
                <w:szCs w:val="20"/>
              </w:rPr>
              <w:t>vesinin yapılması gerekmektedir,</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Kira Kontratı veya Tapu Fotokopisi</w:t>
            </w:r>
            <w:r>
              <w:rPr>
                <w:rFonts w:ascii="Arial" w:hAnsi="Arial" w:cs="Arial"/>
                <w:color w:val="000000" w:themeColor="text1"/>
                <w:sz w:val="20"/>
                <w:szCs w:val="20"/>
              </w:rPr>
              <w:t>,</w:t>
            </w:r>
          </w:p>
          <w:p w:rsidR="003004F4" w:rsidRDefault="003004F4" w:rsidP="003004F4">
            <w:pPr>
              <w:pStyle w:val="AralkYok"/>
              <w:jc w:val="both"/>
              <w:rPr>
                <w:rFonts w:ascii="Arial" w:hAnsi="Arial" w:cs="Arial"/>
                <w:color w:val="000000" w:themeColor="text1"/>
                <w:sz w:val="20"/>
                <w:szCs w:val="20"/>
              </w:rPr>
            </w:pPr>
          </w:p>
          <w:p w:rsidR="003004F4" w:rsidRDefault="003004F4"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Posta Sektörüne İlişkin Yetkilendirme Yönetmeliği kapsamında ulusal bazda düzenlenen yetki be</w:t>
            </w:r>
            <w:r>
              <w:rPr>
                <w:rFonts w:ascii="Arial" w:hAnsi="Arial" w:cs="Arial"/>
                <w:color w:val="000000" w:themeColor="text1"/>
                <w:sz w:val="20"/>
                <w:szCs w:val="20"/>
              </w:rPr>
              <w:t>lgesine sahip olmaları, şarttır,</w:t>
            </w:r>
          </w:p>
          <w:p w:rsidR="003004F4" w:rsidRDefault="003004F4" w:rsidP="003004F4">
            <w:pPr>
              <w:pStyle w:val="AralkYok"/>
              <w:jc w:val="both"/>
              <w:rPr>
                <w:rFonts w:ascii="Arial" w:hAnsi="Arial" w:cs="Arial"/>
                <w:color w:val="000000" w:themeColor="text1"/>
                <w:sz w:val="20"/>
                <w:szCs w:val="20"/>
              </w:rPr>
            </w:pPr>
          </w:p>
          <w:p w:rsidR="006F108C" w:rsidRDefault="003004F4" w:rsidP="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h)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 </w:t>
            </w:r>
          </w:p>
          <w:p w:rsidR="006F108C" w:rsidRDefault="006E5C0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eki taşıt belgesine, yurtiçi taşımalarında kullanmak üzere özmal taşıt sayısının </w:t>
            </w:r>
            <w:r>
              <w:rPr>
                <w:rFonts w:ascii="Arial" w:hAnsi="Arial" w:cs="Arial"/>
                <w:b/>
                <w:bCs/>
                <w:color w:val="000000" w:themeColor="text1"/>
                <w:sz w:val="20"/>
                <w:szCs w:val="20"/>
              </w:rPr>
              <w:t xml:space="preserve">(Değişik </w:t>
            </w:r>
            <w:proofErr w:type="gramStart"/>
            <w:r>
              <w:rPr>
                <w:rFonts w:ascii="Arial" w:hAnsi="Arial" w:cs="Arial"/>
                <w:b/>
                <w:bCs/>
                <w:color w:val="000000" w:themeColor="text1"/>
                <w:sz w:val="20"/>
                <w:szCs w:val="20"/>
              </w:rPr>
              <w:t>ibare:RG</w:t>
            </w:r>
            <w:proofErr w:type="gramEnd"/>
            <w:r>
              <w:rPr>
                <w:rFonts w:ascii="Arial" w:hAnsi="Arial" w:cs="Arial"/>
                <w:b/>
                <w:bCs/>
                <w:color w:val="000000" w:themeColor="text1"/>
                <w:sz w:val="20"/>
                <w:szCs w:val="20"/>
              </w:rPr>
              <w:t>-2/7/2021-31529) </w:t>
            </w:r>
            <w:r>
              <w:rPr>
                <w:rFonts w:ascii="Arial" w:hAnsi="Arial" w:cs="Arial"/>
                <w:color w:val="000000" w:themeColor="text1"/>
                <w:sz w:val="20"/>
                <w:szCs w:val="20"/>
                <w:u w:val="single"/>
              </w:rPr>
              <w:t>10</w:t>
            </w:r>
            <w:r>
              <w:rPr>
                <w:rFonts w:ascii="Arial" w:hAnsi="Arial" w:cs="Arial"/>
                <w:color w:val="000000" w:themeColor="text1"/>
                <w:sz w:val="20"/>
                <w:szCs w:val="20"/>
              </w:rPr>
              <w:t> katı, uluslararası taşımalarında kullanmak üzere de 2 özmal taşıtına karşılık 1 adet ticari olarak kayıt ve tescil edilmiş sözleşmeli taşıt kaydedilebilir. Toplam sözleşmeli taşıt sayısı özmal taşıt sayısının </w:t>
            </w:r>
            <w:r>
              <w:rPr>
                <w:rFonts w:ascii="Arial" w:hAnsi="Arial" w:cs="Arial"/>
                <w:b/>
                <w:bCs/>
                <w:color w:val="000000" w:themeColor="text1"/>
                <w:sz w:val="20"/>
                <w:szCs w:val="20"/>
              </w:rPr>
              <w:t xml:space="preserve">(Değişik </w:t>
            </w:r>
            <w:proofErr w:type="gramStart"/>
            <w:r>
              <w:rPr>
                <w:rFonts w:ascii="Arial" w:hAnsi="Arial" w:cs="Arial"/>
                <w:b/>
                <w:bCs/>
                <w:color w:val="000000" w:themeColor="text1"/>
                <w:sz w:val="20"/>
                <w:szCs w:val="20"/>
              </w:rPr>
              <w:t>ibare:RG</w:t>
            </w:r>
            <w:proofErr w:type="gramEnd"/>
            <w:r>
              <w:rPr>
                <w:rFonts w:ascii="Arial" w:hAnsi="Arial" w:cs="Arial"/>
                <w:b/>
                <w:bCs/>
                <w:color w:val="000000" w:themeColor="text1"/>
                <w:sz w:val="20"/>
                <w:szCs w:val="20"/>
              </w:rPr>
              <w:t>-2/7/2021-31529) </w:t>
            </w:r>
            <w:r>
              <w:rPr>
                <w:rFonts w:ascii="Arial" w:hAnsi="Arial" w:cs="Arial"/>
                <w:color w:val="000000" w:themeColor="text1"/>
                <w:sz w:val="20"/>
                <w:szCs w:val="20"/>
                <w:u w:val="single"/>
              </w:rPr>
              <w:t>10</w:t>
            </w:r>
            <w:r>
              <w:rPr>
                <w:rFonts w:ascii="Arial" w:hAnsi="Arial" w:cs="Arial"/>
                <w:color w:val="000000" w:themeColor="text1"/>
                <w:sz w:val="20"/>
                <w:szCs w:val="20"/>
              </w:rPr>
              <w:t> katını geçemez.</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 Sözleşme Asılları</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Eşya taşımaya mahsus ticari otomobil ve iki tekerlekli motorlu taşıtlar eklenebilir.</w:t>
            </w:r>
          </w:p>
          <w:p w:rsidR="006F108C" w:rsidRDefault="006E5C09">
            <w:pPr>
              <w:pStyle w:val="ListeParagraf"/>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Gün</w:t>
            </w:r>
          </w:p>
        </w:tc>
      </w:tr>
      <w:tr w:rsidR="006F108C" w:rsidTr="000E5E91">
        <w:trPr>
          <w:trHeight w:val="2365"/>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19</w:t>
            </w:r>
          </w:p>
        </w:tc>
        <w:tc>
          <w:tcPr>
            <w:tcW w:w="2268" w:type="dxa"/>
            <w:shd w:val="clear" w:color="auto" w:fill="DBE5F1" w:themeFill="accent1" w:themeFillTint="33"/>
            <w:vAlign w:val="center"/>
          </w:tcPr>
          <w:p w:rsidR="006F108C" w:rsidRDefault="003004F4" w:rsidP="00FC150F">
            <w:pPr>
              <w:spacing w:before="120" w:after="120" w:line="240" w:lineRule="auto"/>
              <w:rPr>
                <w:rFonts w:ascii="Arial" w:hAnsi="Arial" w:cs="Arial"/>
                <w:color w:val="FF0000"/>
                <w:sz w:val="20"/>
                <w:szCs w:val="20"/>
              </w:rPr>
            </w:pPr>
            <w:r>
              <w:rPr>
                <w:rFonts w:ascii="Arial" w:hAnsi="Arial" w:cs="Arial"/>
                <w:color w:val="FF0000"/>
                <w:sz w:val="20"/>
                <w:szCs w:val="20"/>
              </w:rPr>
              <w:t>P1 Yetki Belgesi Verilmesi/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a) Başvuru dilekçesi,</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3004F4" w:rsidRDefault="003004F4">
            <w:pPr>
              <w:pStyle w:val="AralkYok"/>
              <w:jc w:val="both"/>
              <w:rPr>
                <w:rFonts w:ascii="Arial" w:hAnsi="Arial" w:cs="Arial"/>
                <w:color w:val="000000" w:themeColor="text1"/>
                <w:sz w:val="20"/>
                <w:szCs w:val="20"/>
              </w:rPr>
            </w:pPr>
          </w:p>
          <w:p w:rsidR="003004F4" w:rsidRDefault="003004F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 Sözleşme Asılları</w:t>
            </w:r>
          </w:p>
          <w:p w:rsidR="006F108C" w:rsidRPr="0081137B" w:rsidRDefault="006E5C09" w:rsidP="0081137B">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belgeleri eki taşıt belgelerine eşya taşımaya mahsus ticari taşıtların yanı sıra ticari otomobiller ile ticari veya hususi </w:t>
            </w:r>
            <w:r>
              <w:rPr>
                <w:rFonts w:ascii="Arial" w:hAnsi="Arial" w:cs="Arial"/>
                <w:b/>
                <w:bCs/>
                <w:color w:val="000000" w:themeColor="text1"/>
                <w:sz w:val="20"/>
                <w:szCs w:val="20"/>
              </w:rPr>
              <w:t xml:space="preserve">(Değişik </w:t>
            </w:r>
            <w:proofErr w:type="gramStart"/>
            <w:r>
              <w:rPr>
                <w:rFonts w:ascii="Arial" w:hAnsi="Arial" w:cs="Arial"/>
                <w:b/>
                <w:bCs/>
                <w:color w:val="000000" w:themeColor="text1"/>
                <w:sz w:val="20"/>
                <w:szCs w:val="20"/>
              </w:rPr>
              <w:t>ibare:RG</w:t>
            </w:r>
            <w:proofErr w:type="gramEnd"/>
            <w:r>
              <w:rPr>
                <w:rFonts w:ascii="Arial" w:hAnsi="Arial" w:cs="Arial"/>
                <w:b/>
                <w:bCs/>
                <w:color w:val="000000" w:themeColor="text1"/>
                <w:sz w:val="20"/>
                <w:szCs w:val="20"/>
              </w:rPr>
              <w:t>-11/5/2021-31481)</w:t>
            </w:r>
            <w:r>
              <w:rPr>
                <w:rFonts w:ascii="Arial" w:hAnsi="Arial" w:cs="Arial"/>
                <w:color w:val="000000" w:themeColor="text1"/>
                <w:sz w:val="20"/>
                <w:szCs w:val="20"/>
              </w:rPr>
              <w:t> </w:t>
            </w:r>
            <w:r>
              <w:rPr>
                <w:rFonts w:ascii="Arial" w:hAnsi="Arial" w:cs="Arial"/>
                <w:color w:val="000000" w:themeColor="text1"/>
                <w:sz w:val="20"/>
                <w:szCs w:val="20"/>
                <w:u w:val="single"/>
              </w:rPr>
              <w:t>motosiklet veya moped cinsi taşıtlar da</w:t>
            </w:r>
            <w:r>
              <w:rPr>
                <w:rFonts w:ascii="Arial" w:hAnsi="Arial" w:cs="Arial"/>
                <w:color w:val="000000" w:themeColor="text1"/>
                <w:sz w:val="20"/>
                <w:szCs w:val="20"/>
              </w:rPr>
              <w:t> kaydedilebilir.</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20"/>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20</w:t>
            </w:r>
          </w:p>
        </w:tc>
        <w:tc>
          <w:tcPr>
            <w:tcW w:w="2268" w:type="dxa"/>
            <w:shd w:val="clear" w:color="auto" w:fill="DBE5F1" w:themeFill="accent1" w:themeFillTint="33"/>
            <w:vAlign w:val="center"/>
          </w:tcPr>
          <w:p w:rsidR="006F108C" w:rsidRDefault="001E31D0" w:rsidP="00FC150F">
            <w:pPr>
              <w:spacing w:before="120" w:after="120" w:line="240" w:lineRule="auto"/>
              <w:rPr>
                <w:rFonts w:ascii="Arial" w:hAnsi="Arial" w:cs="Arial"/>
                <w:color w:val="FF0000"/>
                <w:sz w:val="20"/>
                <w:szCs w:val="20"/>
              </w:rPr>
            </w:pPr>
            <w:r>
              <w:rPr>
                <w:rFonts w:ascii="Arial" w:hAnsi="Arial" w:cs="Arial"/>
                <w:color w:val="FF0000"/>
                <w:sz w:val="20"/>
                <w:szCs w:val="20"/>
              </w:rPr>
              <w:t>P2 Yetki Belgesi Verilmesi/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w:t>
            </w:r>
            <w:r>
              <w:rPr>
                <w:rFonts w:ascii="Arial" w:hAnsi="Arial" w:cs="Arial"/>
                <w:color w:val="000000" w:themeColor="text1"/>
                <w:sz w:val="20"/>
                <w:szCs w:val="20"/>
              </w:rPr>
              <w:t>,</w:t>
            </w:r>
          </w:p>
          <w:p w:rsidR="001E31D0" w:rsidRDefault="001E31D0">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w:t>
            </w:r>
            <w:r>
              <w:rPr>
                <w:rFonts w:ascii="Arial" w:hAnsi="Arial" w:cs="Arial"/>
                <w:color w:val="000000" w:themeColor="text1"/>
                <w:sz w:val="20"/>
                <w:szCs w:val="20"/>
              </w:rPr>
              <w:t>ayıtlı olduğunu gösteren belge,</w:t>
            </w:r>
          </w:p>
          <w:p w:rsidR="001E31D0" w:rsidRDefault="001E31D0">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1E31D0" w:rsidRDefault="001E31D0">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d) A</w:t>
            </w:r>
            <w:r w:rsidR="006E5C09">
              <w:rPr>
                <w:rFonts w:ascii="Arial" w:hAnsi="Arial" w:cs="Arial"/>
                <w:color w:val="000000" w:themeColor="text1"/>
                <w:sz w:val="20"/>
                <w:szCs w:val="20"/>
              </w:rPr>
              <w:t>cente vasıtasıyla yapılacak örgütlenmelerde, G3 yetki belgesine haiz firmalarla acentelik sözleşmesi yapılarak, söz konusu firmaların G3 yetki belgesine P2 yetki belgesi firmasının ilavesinin yapılması gerekmektedir.</w:t>
            </w:r>
          </w:p>
          <w:p w:rsidR="001E31D0" w:rsidRDefault="001E31D0">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1E31D0" w:rsidRDefault="001E31D0">
            <w:pPr>
              <w:pStyle w:val="AralkYok"/>
              <w:jc w:val="both"/>
              <w:rPr>
                <w:rFonts w:ascii="Arial" w:hAnsi="Arial" w:cs="Arial"/>
                <w:color w:val="000000" w:themeColor="text1"/>
                <w:sz w:val="20"/>
                <w:szCs w:val="20"/>
              </w:rPr>
            </w:pPr>
          </w:p>
          <w:p w:rsidR="006F108C"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pPr>
              <w:pStyle w:val="AralkYok"/>
              <w:ind w:left="360"/>
              <w:jc w:val="both"/>
              <w:rPr>
                <w:rFonts w:ascii="Arial" w:hAnsi="Arial" w:cs="Arial"/>
                <w:color w:val="000000" w:themeColor="text1"/>
                <w:sz w:val="20"/>
                <w:szCs w:val="20"/>
              </w:rPr>
            </w:pPr>
          </w:p>
          <w:p w:rsidR="006F108C" w:rsidRDefault="006E5C09">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 Sözleşme Asılları</w:t>
            </w:r>
          </w:p>
          <w:p w:rsidR="006F108C" w:rsidRDefault="006E5C0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belgeleri eki taşıt belgelerine eşya taşımaya mahsus ticari taşıtların yanı sıra ticari otomobiller ile ticari veya hususi </w:t>
            </w:r>
            <w:r>
              <w:rPr>
                <w:rFonts w:ascii="Arial" w:hAnsi="Arial" w:cs="Arial"/>
                <w:b/>
                <w:bCs/>
                <w:color w:val="000000" w:themeColor="text1"/>
                <w:sz w:val="20"/>
                <w:szCs w:val="20"/>
              </w:rPr>
              <w:t xml:space="preserve">(Değişik </w:t>
            </w:r>
            <w:proofErr w:type="gramStart"/>
            <w:r>
              <w:rPr>
                <w:rFonts w:ascii="Arial" w:hAnsi="Arial" w:cs="Arial"/>
                <w:b/>
                <w:bCs/>
                <w:color w:val="000000" w:themeColor="text1"/>
                <w:sz w:val="20"/>
                <w:szCs w:val="20"/>
              </w:rPr>
              <w:t>ibare:RG</w:t>
            </w:r>
            <w:proofErr w:type="gramEnd"/>
            <w:r>
              <w:rPr>
                <w:rFonts w:ascii="Arial" w:hAnsi="Arial" w:cs="Arial"/>
                <w:b/>
                <w:bCs/>
                <w:color w:val="000000" w:themeColor="text1"/>
                <w:sz w:val="20"/>
                <w:szCs w:val="20"/>
              </w:rPr>
              <w:t>-11/5/2021-31481)</w:t>
            </w:r>
            <w:r>
              <w:rPr>
                <w:rFonts w:ascii="Arial" w:hAnsi="Arial" w:cs="Arial"/>
                <w:color w:val="000000" w:themeColor="text1"/>
                <w:sz w:val="20"/>
                <w:szCs w:val="20"/>
              </w:rPr>
              <w:t> </w:t>
            </w:r>
            <w:r>
              <w:rPr>
                <w:rFonts w:ascii="Arial" w:hAnsi="Arial" w:cs="Arial"/>
                <w:color w:val="000000" w:themeColor="text1"/>
                <w:sz w:val="20"/>
                <w:szCs w:val="20"/>
                <w:u w:val="single"/>
              </w:rPr>
              <w:t>motosiklet veya moped cinsi taşıtlar da</w:t>
            </w:r>
            <w:r>
              <w:rPr>
                <w:rFonts w:ascii="Arial" w:hAnsi="Arial" w:cs="Arial"/>
                <w:color w:val="000000" w:themeColor="text1"/>
                <w:sz w:val="20"/>
                <w:szCs w:val="20"/>
              </w:rPr>
              <w:t> kaydedilebilir.</w:t>
            </w:r>
          </w:p>
          <w:p w:rsidR="006F108C" w:rsidRDefault="006F108C">
            <w:pPr>
              <w:pStyle w:val="ListeParagraf"/>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 Gün</w:t>
            </w:r>
          </w:p>
        </w:tc>
      </w:tr>
      <w:tr w:rsidR="006F108C" w:rsidTr="000E5E91">
        <w:trPr>
          <w:trHeight w:val="4725"/>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21</w:t>
            </w:r>
          </w:p>
        </w:tc>
        <w:tc>
          <w:tcPr>
            <w:tcW w:w="2268" w:type="dxa"/>
            <w:shd w:val="clear" w:color="auto" w:fill="DBE5F1" w:themeFill="accent1" w:themeFillTint="33"/>
            <w:vAlign w:val="center"/>
          </w:tcPr>
          <w:p w:rsidR="006F108C" w:rsidRDefault="001E31D0" w:rsidP="00FC150F">
            <w:pPr>
              <w:spacing w:before="120" w:after="120" w:line="240" w:lineRule="auto"/>
              <w:rPr>
                <w:rFonts w:ascii="Arial" w:hAnsi="Arial" w:cs="Arial"/>
                <w:color w:val="FF0000"/>
                <w:sz w:val="20"/>
                <w:szCs w:val="20"/>
              </w:rPr>
            </w:pPr>
            <w:r>
              <w:rPr>
                <w:rFonts w:ascii="Arial" w:hAnsi="Arial" w:cs="Arial"/>
                <w:color w:val="FF0000"/>
                <w:sz w:val="20"/>
                <w:szCs w:val="20"/>
              </w:rPr>
              <w:t>G1 Yetki Belgesi Verilmesi/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(En az 20 m2'lik kapalı ve bağımsız bir taşınmazın kullanım alanına sahip olduğu adres beyan edilecektir.)</w:t>
            </w:r>
            <w:r>
              <w:rPr>
                <w:rFonts w:ascii="Arial" w:hAnsi="Arial" w:cs="Arial"/>
                <w:color w:val="000000" w:themeColor="text1"/>
                <w:sz w:val="20"/>
                <w:szCs w:val="20"/>
              </w:rPr>
              <w:t>,</w:t>
            </w:r>
          </w:p>
          <w:p w:rsidR="001E31D0" w:rsidRDefault="001E31D0">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20.000 TL olduğunu göstermesi gerekmektedir.)</w:t>
            </w:r>
            <w:r>
              <w:rPr>
                <w:rFonts w:ascii="Arial" w:hAnsi="Arial" w:cs="Arial"/>
                <w:color w:val="000000" w:themeColor="text1"/>
                <w:sz w:val="20"/>
                <w:szCs w:val="20"/>
              </w:rPr>
              <w:t>,</w:t>
            </w:r>
          </w:p>
          <w:p w:rsidR="001E31D0" w:rsidRDefault="001E31D0">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1E31D0" w:rsidRDefault="001E31D0">
            <w:pPr>
              <w:pStyle w:val="AralkYok"/>
              <w:jc w:val="both"/>
              <w:rPr>
                <w:rFonts w:ascii="Arial" w:hAnsi="Arial" w:cs="Arial"/>
                <w:color w:val="000000" w:themeColor="text1"/>
                <w:sz w:val="20"/>
                <w:szCs w:val="20"/>
              </w:rPr>
            </w:pPr>
          </w:p>
          <w:p w:rsidR="001E31D0" w:rsidRDefault="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L1, N1, N2 ve/veya K1 yetki belgesi sahiplerinden en az birisiyle yapılacak acentelik sözleşmesi aslı (en fazla 10 adet sözleşme yapılabilir)</w:t>
            </w:r>
            <w:r>
              <w:rPr>
                <w:rFonts w:ascii="Arial" w:hAnsi="Arial" w:cs="Arial"/>
                <w:color w:val="000000" w:themeColor="text1"/>
                <w:sz w:val="20"/>
                <w:szCs w:val="20"/>
              </w:rPr>
              <w:t>,</w:t>
            </w:r>
          </w:p>
          <w:p w:rsidR="001E31D0" w:rsidRDefault="001E31D0">
            <w:pPr>
              <w:pStyle w:val="AralkYok"/>
              <w:jc w:val="both"/>
              <w:rPr>
                <w:rFonts w:ascii="Arial" w:hAnsi="Arial" w:cs="Arial"/>
                <w:color w:val="000000" w:themeColor="text1"/>
                <w:sz w:val="20"/>
                <w:szCs w:val="20"/>
              </w:rPr>
            </w:pPr>
          </w:p>
          <w:p w:rsidR="001E31D0" w:rsidRDefault="001E31D0" w:rsidP="001E31D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Firmanın Yabancı uyruklu olan ortak ve yönetici var ise ayrıca</w:t>
            </w:r>
            <w:r>
              <w:rPr>
                <w:rFonts w:ascii="Arial" w:hAnsi="Arial" w:cs="Arial"/>
                <w:color w:val="000000" w:themeColor="text1"/>
                <w:sz w:val="20"/>
                <w:szCs w:val="20"/>
              </w:rPr>
              <w:t xml:space="preserve"> noter onaylı pasaport örneği,</w:t>
            </w:r>
          </w:p>
          <w:p w:rsidR="001E31D0" w:rsidRDefault="001E31D0" w:rsidP="001E31D0">
            <w:pPr>
              <w:pStyle w:val="AralkYok"/>
              <w:jc w:val="both"/>
              <w:rPr>
                <w:rFonts w:ascii="Arial" w:hAnsi="Arial" w:cs="Arial"/>
                <w:color w:val="000000" w:themeColor="text1"/>
                <w:sz w:val="20"/>
                <w:szCs w:val="20"/>
              </w:rPr>
            </w:pPr>
          </w:p>
          <w:p w:rsidR="00FA1734" w:rsidRDefault="00FA1734" w:rsidP="00FA17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Kira Kontratı Fotokopisi (yetki belgeleri süresince </w:t>
            </w:r>
            <w:r w:rsidR="006E5C09">
              <w:rPr>
                <w:rFonts w:ascii="Arial" w:hAnsi="Arial" w:cs="Arial"/>
                <w:b/>
                <w:bCs/>
                <w:color w:val="000000" w:themeColor="text1"/>
                <w:sz w:val="20"/>
                <w:szCs w:val="20"/>
              </w:rPr>
              <w:t xml:space="preserve">(Ek </w:t>
            </w:r>
            <w:proofErr w:type="gramStart"/>
            <w:r w:rsidR="006E5C09">
              <w:rPr>
                <w:rFonts w:ascii="Arial" w:hAnsi="Arial" w:cs="Arial"/>
                <w:b/>
                <w:bCs/>
                <w:color w:val="000000" w:themeColor="text1"/>
                <w:sz w:val="20"/>
                <w:szCs w:val="20"/>
              </w:rPr>
              <w:t>ibare:RG</w:t>
            </w:r>
            <w:proofErr w:type="gramEnd"/>
            <w:r w:rsidR="006E5C09">
              <w:rPr>
                <w:rFonts w:ascii="Arial" w:hAnsi="Arial" w:cs="Arial"/>
                <w:b/>
                <w:bCs/>
                <w:color w:val="000000" w:themeColor="text1"/>
                <w:sz w:val="20"/>
                <w:szCs w:val="20"/>
              </w:rPr>
              <w:t>-31/12/2021-31706 6. Mükerrer) </w:t>
            </w:r>
            <w:r w:rsidR="006E5C09">
              <w:rPr>
                <w:rFonts w:ascii="Arial" w:hAnsi="Arial" w:cs="Arial"/>
                <w:color w:val="000000" w:themeColor="text1"/>
                <w:sz w:val="20"/>
                <w:szCs w:val="20"/>
                <w:u w:val="single"/>
              </w:rPr>
              <w:t>merkezinde veya merkezinin bulunduğu il sınırları içinde şube olarak tescil edilmiş</w:t>
            </w:r>
            <w:r w:rsidR="006E5C09">
              <w:rPr>
                <w:rFonts w:ascii="Arial" w:hAnsi="Arial" w:cs="Arial"/>
                <w:color w:val="000000" w:themeColor="text1"/>
                <w:sz w:val="20"/>
                <w:szCs w:val="20"/>
              </w:rPr>
              <w:t> en az 20 m</w:t>
            </w:r>
            <w:r w:rsidR="006E5C09">
              <w:rPr>
                <w:rFonts w:ascii="Arial" w:hAnsi="Arial" w:cs="Arial"/>
                <w:color w:val="000000" w:themeColor="text1"/>
                <w:sz w:val="20"/>
                <w:szCs w:val="20"/>
                <w:vertAlign w:val="superscript"/>
              </w:rPr>
              <w:t>2</w:t>
            </w:r>
            <w:r w:rsidR="006E5C09">
              <w:rPr>
                <w:rFonts w:ascii="Arial" w:hAnsi="Arial" w:cs="Arial"/>
                <w:color w:val="000000" w:themeColor="text1"/>
                <w:sz w:val="20"/>
                <w:szCs w:val="20"/>
              </w:rPr>
              <w:t>’lik kapalı ve bağımsız bir taşınmazın kullanım h</w:t>
            </w:r>
            <w:r>
              <w:rPr>
                <w:rFonts w:ascii="Arial" w:hAnsi="Arial" w:cs="Arial"/>
                <w:color w:val="000000" w:themeColor="text1"/>
                <w:sz w:val="20"/>
                <w:szCs w:val="20"/>
              </w:rPr>
              <w:t>akkına sahip olmaları şarttır.)</w:t>
            </w:r>
          </w:p>
          <w:p w:rsidR="00FA1734" w:rsidRDefault="00FA1734" w:rsidP="00FA1734">
            <w:pPr>
              <w:pStyle w:val="AralkYok"/>
              <w:jc w:val="both"/>
              <w:rPr>
                <w:rFonts w:ascii="Arial" w:hAnsi="Arial" w:cs="Arial"/>
                <w:color w:val="000000" w:themeColor="text1"/>
                <w:sz w:val="20"/>
                <w:szCs w:val="20"/>
              </w:rPr>
            </w:pPr>
          </w:p>
          <w:p w:rsidR="006F108C" w:rsidRDefault="00FA1734" w:rsidP="00FA17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2097"/>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22</w:t>
            </w:r>
          </w:p>
        </w:tc>
        <w:tc>
          <w:tcPr>
            <w:tcW w:w="2268" w:type="dxa"/>
            <w:shd w:val="clear" w:color="auto" w:fill="DBE5F1" w:themeFill="accent1" w:themeFillTint="33"/>
            <w:vAlign w:val="center"/>
          </w:tcPr>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r>
              <w:rPr>
                <w:rFonts w:ascii="Arial" w:hAnsi="Arial" w:cs="Arial"/>
                <w:color w:val="FF0000"/>
                <w:sz w:val="20"/>
                <w:szCs w:val="20"/>
              </w:rPr>
              <w:t>G2 Yetki Belgesi Verilmesi/ Yenilenmesi</w:t>
            </w: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6F108C" w:rsidRDefault="00ED6390" w:rsidP="00FC150F">
            <w:pPr>
              <w:spacing w:before="120" w:after="120" w:line="240" w:lineRule="auto"/>
              <w:rPr>
                <w:rFonts w:ascii="Arial" w:hAnsi="Arial" w:cs="Arial"/>
                <w:color w:val="FF0000"/>
                <w:sz w:val="20"/>
                <w:szCs w:val="20"/>
              </w:rPr>
            </w:pPr>
            <w:r>
              <w:rPr>
                <w:rFonts w:ascii="Arial" w:hAnsi="Arial" w:cs="Arial"/>
                <w:color w:val="FF0000"/>
                <w:sz w:val="20"/>
                <w:szCs w:val="20"/>
              </w:rPr>
              <w:t>G2 Yetki Belgesi Verilmesi/ Yenilenmesi</w:t>
            </w:r>
          </w:p>
          <w:p w:rsidR="006F108C" w:rsidRDefault="006F108C" w:rsidP="00FC150F">
            <w:pPr>
              <w:spacing w:before="120" w:after="120" w:line="240" w:lineRule="auto"/>
              <w:rPr>
                <w:rFonts w:ascii="Arial" w:hAnsi="Arial" w:cs="Arial"/>
                <w:color w:val="FF0000"/>
                <w:sz w:val="20"/>
                <w:szCs w:val="20"/>
              </w:rPr>
            </w:pP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ED6390" w:rsidRDefault="00ED639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(En az 20 m2'lik kapalı ve bağımsız bir taşınmazın kullanım alanına sahip olduğu adres beyan edilecektir.)</w:t>
            </w:r>
            <w:r>
              <w:rPr>
                <w:rFonts w:ascii="Arial" w:hAnsi="Arial" w:cs="Arial"/>
                <w:color w:val="000000" w:themeColor="text1"/>
                <w:sz w:val="20"/>
                <w:szCs w:val="20"/>
              </w:rPr>
              <w:t>,</w:t>
            </w:r>
          </w:p>
          <w:p w:rsidR="00ED6390" w:rsidRDefault="00ED6390">
            <w:pPr>
              <w:pStyle w:val="AralkYok"/>
              <w:jc w:val="both"/>
              <w:rPr>
                <w:rFonts w:ascii="Arial" w:hAnsi="Arial" w:cs="Arial"/>
                <w:color w:val="000000" w:themeColor="text1"/>
                <w:sz w:val="20"/>
                <w:szCs w:val="20"/>
              </w:rPr>
            </w:pPr>
          </w:p>
          <w:p w:rsidR="00ED6390" w:rsidRDefault="00ED639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30.000 TL olduğunu göstermesi gerekmektedir.)</w:t>
            </w:r>
            <w:r>
              <w:rPr>
                <w:rFonts w:ascii="Arial" w:hAnsi="Arial" w:cs="Arial"/>
                <w:color w:val="000000" w:themeColor="text1"/>
                <w:sz w:val="20"/>
                <w:szCs w:val="20"/>
              </w:rPr>
              <w:t>,</w:t>
            </w:r>
          </w:p>
          <w:p w:rsidR="00ED6390" w:rsidRDefault="00ED6390">
            <w:pPr>
              <w:pStyle w:val="AralkYok"/>
              <w:jc w:val="both"/>
              <w:rPr>
                <w:rFonts w:ascii="Arial" w:hAnsi="Arial" w:cs="Arial"/>
                <w:color w:val="000000" w:themeColor="text1"/>
                <w:sz w:val="20"/>
                <w:szCs w:val="20"/>
              </w:rPr>
            </w:pPr>
          </w:p>
          <w:p w:rsidR="00ED6390" w:rsidRDefault="00ED639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ED6390" w:rsidRDefault="00ED6390">
            <w:pPr>
              <w:pStyle w:val="AralkYok"/>
              <w:jc w:val="both"/>
              <w:rPr>
                <w:rFonts w:ascii="Arial" w:hAnsi="Arial" w:cs="Arial"/>
                <w:color w:val="000000" w:themeColor="text1"/>
                <w:sz w:val="20"/>
                <w:szCs w:val="20"/>
              </w:rPr>
            </w:pPr>
          </w:p>
          <w:p w:rsidR="00ED6390" w:rsidRDefault="00ED639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L2 yetki belgesi sahiplerinden en az birisiyle yapılacak acentelik sözleşmesi aslı (en fazla 10 adet sözleşme yapılabilir)</w:t>
            </w:r>
            <w:r>
              <w:rPr>
                <w:rFonts w:ascii="Arial" w:hAnsi="Arial" w:cs="Arial"/>
                <w:color w:val="000000" w:themeColor="text1"/>
                <w:sz w:val="20"/>
                <w:szCs w:val="20"/>
              </w:rPr>
              <w:t>,</w:t>
            </w:r>
          </w:p>
          <w:p w:rsidR="00ED6390" w:rsidRDefault="00ED6390">
            <w:pPr>
              <w:pStyle w:val="AralkYok"/>
              <w:jc w:val="both"/>
              <w:rPr>
                <w:rFonts w:ascii="Arial" w:hAnsi="Arial" w:cs="Arial"/>
                <w:color w:val="000000" w:themeColor="text1"/>
                <w:sz w:val="20"/>
                <w:szCs w:val="20"/>
              </w:rPr>
            </w:pPr>
          </w:p>
          <w:p w:rsidR="00ED6390" w:rsidRDefault="00ED6390" w:rsidP="00ED639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Firmanın Yabancı uyruklu olan ortak ve yönetici var ise ayrıca</w:t>
            </w:r>
            <w:r>
              <w:rPr>
                <w:rFonts w:ascii="Arial" w:hAnsi="Arial" w:cs="Arial"/>
                <w:color w:val="000000" w:themeColor="text1"/>
                <w:sz w:val="20"/>
                <w:szCs w:val="20"/>
              </w:rPr>
              <w:t xml:space="preserve"> noter onaylı pasaport örneği,</w:t>
            </w:r>
          </w:p>
          <w:p w:rsidR="00ED6390" w:rsidRDefault="00ED6390" w:rsidP="00ED639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Kira Kontratı Fotokopisi (yetki belgeleri süresince </w:t>
            </w:r>
            <w:r w:rsidR="006E5C09">
              <w:rPr>
                <w:rFonts w:ascii="Arial" w:hAnsi="Arial" w:cs="Arial"/>
                <w:b/>
                <w:bCs/>
                <w:color w:val="000000" w:themeColor="text1"/>
                <w:sz w:val="20"/>
                <w:szCs w:val="20"/>
              </w:rPr>
              <w:t xml:space="preserve">(Ek </w:t>
            </w:r>
            <w:proofErr w:type="gramStart"/>
            <w:r w:rsidR="006E5C09">
              <w:rPr>
                <w:rFonts w:ascii="Arial" w:hAnsi="Arial" w:cs="Arial"/>
                <w:b/>
                <w:bCs/>
                <w:color w:val="000000" w:themeColor="text1"/>
                <w:sz w:val="20"/>
                <w:szCs w:val="20"/>
              </w:rPr>
              <w:t>ibare:RG</w:t>
            </w:r>
            <w:proofErr w:type="gramEnd"/>
            <w:r w:rsidR="006E5C09">
              <w:rPr>
                <w:rFonts w:ascii="Arial" w:hAnsi="Arial" w:cs="Arial"/>
                <w:b/>
                <w:bCs/>
                <w:color w:val="000000" w:themeColor="text1"/>
                <w:sz w:val="20"/>
                <w:szCs w:val="20"/>
              </w:rPr>
              <w:t>-31/12/2021-31706 6. Mükerrer) </w:t>
            </w:r>
            <w:r w:rsidR="006E5C09">
              <w:rPr>
                <w:rFonts w:ascii="Arial" w:hAnsi="Arial" w:cs="Arial"/>
                <w:color w:val="000000" w:themeColor="text1"/>
                <w:sz w:val="20"/>
                <w:szCs w:val="20"/>
                <w:u w:val="single"/>
              </w:rPr>
              <w:t>merkezinde veya merkezinin bulunduğu il sınırları içinde şube olarak tescil edilmiş</w:t>
            </w:r>
            <w:r w:rsidR="006E5C09">
              <w:rPr>
                <w:rFonts w:ascii="Arial" w:hAnsi="Arial" w:cs="Arial"/>
                <w:color w:val="000000" w:themeColor="text1"/>
                <w:sz w:val="20"/>
                <w:szCs w:val="20"/>
              </w:rPr>
              <w:t> en az 20 m</w:t>
            </w:r>
            <w:r w:rsidR="006E5C09">
              <w:rPr>
                <w:rFonts w:ascii="Arial" w:hAnsi="Arial" w:cs="Arial"/>
                <w:color w:val="000000" w:themeColor="text1"/>
                <w:sz w:val="20"/>
                <w:szCs w:val="20"/>
                <w:vertAlign w:val="superscript"/>
              </w:rPr>
              <w:t>2</w:t>
            </w:r>
            <w:r w:rsidR="006E5C09">
              <w:rPr>
                <w:rFonts w:ascii="Arial" w:hAnsi="Arial" w:cs="Arial"/>
                <w:color w:val="000000" w:themeColor="text1"/>
                <w:sz w:val="20"/>
                <w:szCs w:val="20"/>
              </w:rPr>
              <w:t>’lik kapalı ve bağımsız bir taşınmazın kullanım hakkına sahip olmaları şarttır.)</w:t>
            </w:r>
            <w:r>
              <w:rPr>
                <w:rFonts w:ascii="Arial" w:hAnsi="Arial" w:cs="Arial"/>
                <w:color w:val="000000" w:themeColor="text1"/>
                <w:sz w:val="20"/>
                <w:szCs w:val="20"/>
              </w:rPr>
              <w:t>,</w:t>
            </w:r>
          </w:p>
          <w:p w:rsidR="00ED6390" w:rsidRDefault="00ED6390" w:rsidP="00ED6390">
            <w:pPr>
              <w:pStyle w:val="AralkYok"/>
              <w:jc w:val="both"/>
              <w:rPr>
                <w:rFonts w:ascii="Arial" w:hAnsi="Arial" w:cs="Arial"/>
                <w:color w:val="000000" w:themeColor="text1"/>
                <w:sz w:val="20"/>
                <w:szCs w:val="20"/>
              </w:rPr>
            </w:pPr>
          </w:p>
          <w:p w:rsidR="006F108C" w:rsidRDefault="00ED6390" w:rsidP="00ED6390">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p>
          <w:p w:rsidR="006F108C" w:rsidRDefault="006F108C">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822"/>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23</w:t>
            </w:r>
          </w:p>
        </w:tc>
        <w:tc>
          <w:tcPr>
            <w:tcW w:w="2268" w:type="dxa"/>
            <w:shd w:val="clear" w:color="auto" w:fill="DBE5F1" w:themeFill="accent1" w:themeFillTint="33"/>
            <w:vAlign w:val="center"/>
          </w:tcPr>
          <w:p w:rsidR="006F108C" w:rsidRDefault="004D33D9" w:rsidP="00FC150F">
            <w:pPr>
              <w:spacing w:before="120" w:after="120" w:line="240" w:lineRule="auto"/>
              <w:rPr>
                <w:rFonts w:ascii="Arial" w:hAnsi="Arial" w:cs="Arial"/>
                <w:color w:val="FF0000"/>
                <w:sz w:val="20"/>
                <w:szCs w:val="20"/>
              </w:rPr>
            </w:pPr>
            <w:r>
              <w:rPr>
                <w:rFonts w:ascii="Arial" w:hAnsi="Arial" w:cs="Arial"/>
                <w:color w:val="FF0000"/>
                <w:sz w:val="20"/>
                <w:szCs w:val="20"/>
              </w:rPr>
              <w:t>G3 Yetki Belgesi Verilmesi/ Yenilenmesi</w:t>
            </w:r>
            <w:r w:rsidR="00FC150F">
              <w:rPr>
                <w:rFonts w:ascii="Arial" w:hAnsi="Arial" w:cs="Arial"/>
                <w:color w:val="FF0000"/>
                <w:sz w:val="20"/>
                <w:szCs w:val="20"/>
              </w:rPr>
              <w:tab/>
            </w:r>
          </w:p>
        </w:tc>
        <w:tc>
          <w:tcPr>
            <w:tcW w:w="5771" w:type="dxa"/>
            <w:shd w:val="clear" w:color="auto" w:fill="DBE5F1" w:themeFill="accent1" w:themeFillTint="33"/>
            <w:vAlign w:val="center"/>
          </w:tcPr>
          <w:p w:rsidR="00CC768A" w:rsidRDefault="00CC768A">
            <w:pPr>
              <w:pStyle w:val="AralkYok"/>
              <w:jc w:val="both"/>
              <w:rPr>
                <w:rFonts w:ascii="Arial" w:hAnsi="Arial" w:cs="Arial"/>
                <w:color w:val="000000" w:themeColor="text1"/>
                <w:sz w:val="20"/>
                <w:szCs w:val="20"/>
              </w:rPr>
            </w:pPr>
          </w:p>
          <w:p w:rsidR="00CC768A" w:rsidRDefault="00CC768A">
            <w:pPr>
              <w:pStyle w:val="AralkYok"/>
              <w:jc w:val="both"/>
              <w:rPr>
                <w:rFonts w:ascii="Arial" w:hAnsi="Arial" w:cs="Arial"/>
                <w:color w:val="000000" w:themeColor="text1"/>
                <w:sz w:val="20"/>
                <w:szCs w:val="20"/>
              </w:rPr>
            </w:pPr>
            <w:r>
              <w:rPr>
                <w:rFonts w:ascii="Arial" w:hAnsi="Arial" w:cs="Arial"/>
                <w:color w:val="000000" w:themeColor="text1"/>
                <w:sz w:val="20"/>
                <w:szCs w:val="20"/>
              </w:rPr>
              <w:t>a) Başvuru dilekçesi,</w:t>
            </w:r>
          </w:p>
          <w:p w:rsidR="00CC768A" w:rsidRDefault="00CC768A">
            <w:pPr>
              <w:pStyle w:val="AralkYok"/>
              <w:jc w:val="both"/>
              <w:rPr>
                <w:rFonts w:ascii="Arial" w:hAnsi="Arial" w:cs="Arial"/>
                <w:color w:val="000000" w:themeColor="text1"/>
                <w:sz w:val="20"/>
                <w:szCs w:val="20"/>
              </w:rPr>
            </w:pPr>
          </w:p>
          <w:p w:rsidR="00CC768A" w:rsidRDefault="00CC768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20.000 TL olduğunu göstermesi gerekmektedir.)</w:t>
            </w:r>
            <w:r>
              <w:rPr>
                <w:rFonts w:ascii="Arial" w:hAnsi="Arial" w:cs="Arial"/>
                <w:color w:val="000000" w:themeColor="text1"/>
                <w:sz w:val="20"/>
                <w:szCs w:val="20"/>
              </w:rPr>
              <w:t>,</w:t>
            </w:r>
          </w:p>
          <w:p w:rsidR="00CC768A" w:rsidRDefault="00CC768A">
            <w:pPr>
              <w:pStyle w:val="AralkYok"/>
              <w:jc w:val="both"/>
              <w:rPr>
                <w:rFonts w:ascii="Arial" w:hAnsi="Arial" w:cs="Arial"/>
                <w:color w:val="000000" w:themeColor="text1"/>
                <w:sz w:val="20"/>
                <w:szCs w:val="20"/>
              </w:rPr>
            </w:pPr>
          </w:p>
          <w:p w:rsidR="00CC768A" w:rsidRDefault="00CC768A" w:rsidP="00CC768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CC768A" w:rsidRDefault="00CC768A" w:rsidP="00CC768A">
            <w:pPr>
              <w:pStyle w:val="AralkYok"/>
              <w:jc w:val="both"/>
              <w:rPr>
                <w:rFonts w:ascii="Arial" w:hAnsi="Arial" w:cs="Arial"/>
                <w:color w:val="000000" w:themeColor="text1"/>
                <w:sz w:val="20"/>
                <w:szCs w:val="20"/>
              </w:rPr>
            </w:pPr>
          </w:p>
          <w:p w:rsidR="00CC768A" w:rsidRDefault="00CC768A" w:rsidP="00CC768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Acentelik Sözleşmesin (En fazla 2 adet firmayla olmak üzere, sadece M2, P1 ve/veya P2 yetki belgesi sahipleriyle acentelik sözleşmesi yapabilir.) (Yenileme işleminde eğer sözleşme süresiz olarak verilmiş ve herhangi bir değişiklik yo</w:t>
            </w:r>
            <w:r>
              <w:rPr>
                <w:rFonts w:ascii="Arial" w:hAnsi="Arial" w:cs="Arial"/>
                <w:color w:val="000000" w:themeColor="text1"/>
                <w:sz w:val="20"/>
                <w:szCs w:val="20"/>
              </w:rPr>
              <w:t>ksa tekrar ibrazına gerek yok.),</w:t>
            </w:r>
          </w:p>
          <w:p w:rsidR="00CC768A" w:rsidRDefault="00CC768A" w:rsidP="00CC768A">
            <w:pPr>
              <w:pStyle w:val="AralkYok"/>
              <w:jc w:val="both"/>
              <w:rPr>
                <w:rFonts w:ascii="Arial" w:hAnsi="Arial" w:cs="Arial"/>
                <w:color w:val="000000" w:themeColor="text1"/>
                <w:sz w:val="20"/>
                <w:szCs w:val="20"/>
              </w:rPr>
            </w:pPr>
          </w:p>
          <w:p w:rsidR="00CC768A" w:rsidRDefault="00CC768A" w:rsidP="00CC768A">
            <w:pPr>
              <w:pStyle w:val="AralkYok"/>
              <w:jc w:val="both"/>
              <w:rPr>
                <w:rFonts w:ascii="Arial" w:hAnsi="Arial" w:cs="Arial"/>
                <w:color w:val="000000" w:themeColor="text1"/>
                <w:sz w:val="20"/>
                <w:szCs w:val="20"/>
              </w:rPr>
            </w:pPr>
            <w:r>
              <w:rPr>
                <w:rFonts w:ascii="Arial" w:hAnsi="Arial" w:cs="Arial"/>
                <w:color w:val="000000" w:themeColor="text1"/>
                <w:sz w:val="20"/>
                <w:szCs w:val="20"/>
              </w:rPr>
              <w:t>e) K</w:t>
            </w:r>
            <w:r w:rsidR="006E5C09">
              <w:rPr>
                <w:rFonts w:ascii="Arial" w:hAnsi="Arial" w:cs="Arial"/>
                <w:color w:val="000000" w:themeColor="text1"/>
                <w:sz w:val="20"/>
                <w:szCs w:val="20"/>
              </w:rPr>
              <w:t>ira Kontratı Fotokopisi (Yetki belgeleri süresince </w:t>
            </w:r>
            <w:r w:rsidR="006E5C09">
              <w:rPr>
                <w:rFonts w:ascii="Arial" w:hAnsi="Arial" w:cs="Arial"/>
                <w:b/>
                <w:bCs/>
                <w:color w:val="000000" w:themeColor="text1"/>
                <w:sz w:val="20"/>
                <w:szCs w:val="20"/>
              </w:rPr>
              <w:t xml:space="preserve">(Ek </w:t>
            </w:r>
            <w:proofErr w:type="gramStart"/>
            <w:r w:rsidR="006E5C09">
              <w:rPr>
                <w:rFonts w:ascii="Arial" w:hAnsi="Arial" w:cs="Arial"/>
                <w:b/>
                <w:bCs/>
                <w:color w:val="000000" w:themeColor="text1"/>
                <w:sz w:val="20"/>
                <w:szCs w:val="20"/>
              </w:rPr>
              <w:t>ibare:RG</w:t>
            </w:r>
            <w:proofErr w:type="gramEnd"/>
            <w:r w:rsidR="006E5C09">
              <w:rPr>
                <w:rFonts w:ascii="Arial" w:hAnsi="Arial" w:cs="Arial"/>
                <w:b/>
                <w:bCs/>
                <w:color w:val="000000" w:themeColor="text1"/>
                <w:sz w:val="20"/>
                <w:szCs w:val="20"/>
              </w:rPr>
              <w:t>-31/12/2021-31706 6. Mükerrer) </w:t>
            </w:r>
            <w:r w:rsidR="006E5C09">
              <w:rPr>
                <w:rFonts w:ascii="Arial" w:hAnsi="Arial" w:cs="Arial"/>
                <w:color w:val="000000" w:themeColor="text1"/>
                <w:sz w:val="20"/>
                <w:szCs w:val="20"/>
                <w:u w:val="single"/>
              </w:rPr>
              <w:t>merkezinde veya merkezinin bulunduğu il sınırları içinde şube olarak tescil edilmiş</w:t>
            </w:r>
            <w:r w:rsidR="006E5C09">
              <w:rPr>
                <w:rFonts w:ascii="Arial" w:hAnsi="Arial" w:cs="Arial"/>
                <w:color w:val="000000" w:themeColor="text1"/>
                <w:sz w:val="20"/>
                <w:szCs w:val="20"/>
              </w:rPr>
              <w:t> en az 20 m</w:t>
            </w:r>
            <w:r w:rsidR="006E5C09">
              <w:rPr>
                <w:rFonts w:ascii="Arial" w:hAnsi="Arial" w:cs="Arial"/>
                <w:color w:val="000000" w:themeColor="text1"/>
                <w:sz w:val="20"/>
                <w:szCs w:val="20"/>
                <w:vertAlign w:val="superscript"/>
              </w:rPr>
              <w:t>2</w:t>
            </w:r>
            <w:r w:rsidR="006E5C09">
              <w:rPr>
                <w:rFonts w:ascii="Arial" w:hAnsi="Arial" w:cs="Arial"/>
                <w:color w:val="000000" w:themeColor="text1"/>
                <w:sz w:val="20"/>
                <w:szCs w:val="20"/>
              </w:rPr>
              <w:t>’lik kapalı ve bağımsız bir taşınmazın kullanım h</w:t>
            </w:r>
            <w:r>
              <w:rPr>
                <w:rFonts w:ascii="Arial" w:hAnsi="Arial" w:cs="Arial"/>
                <w:color w:val="000000" w:themeColor="text1"/>
                <w:sz w:val="20"/>
                <w:szCs w:val="20"/>
              </w:rPr>
              <w:t>akkına sahip olmaları şarttır.),</w:t>
            </w:r>
          </w:p>
          <w:p w:rsidR="00CC768A" w:rsidRDefault="00CC768A" w:rsidP="00CC768A">
            <w:pPr>
              <w:pStyle w:val="AralkYok"/>
              <w:jc w:val="both"/>
              <w:rPr>
                <w:rFonts w:ascii="Arial" w:hAnsi="Arial" w:cs="Arial"/>
                <w:color w:val="000000" w:themeColor="text1"/>
                <w:sz w:val="20"/>
                <w:szCs w:val="20"/>
              </w:rPr>
            </w:pPr>
          </w:p>
          <w:p w:rsidR="006F108C" w:rsidRDefault="00CC768A" w:rsidP="00CC768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w:t>
            </w:r>
            <w:r>
              <w:rPr>
                <w:rFonts w:ascii="Arial" w:hAnsi="Arial" w:cs="Arial"/>
                <w:color w:val="000000" w:themeColor="text1"/>
                <w:sz w:val="20"/>
                <w:szCs w:val="20"/>
              </w:rPr>
              <w:t>ebligat sistemine üye olmaları gerekmektedir.</w:t>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ListeParagraf"/>
              <w:numPr>
                <w:ilvl w:val="0"/>
                <w:numId w:val="1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Büyükşehir olmayan illerde il merkez ilçesi dışındaki ilçe, belde, kasaba ve köylerde faaliyette bulunmak üzere G3 yetki belgesi almak isteyenlerden sermaye veya işletme sermayesi şartı aranmaz ve yetki belgesi ücretinde % 75 indirim uygulanır.</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2"/>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2365"/>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24</w:t>
            </w:r>
          </w:p>
        </w:tc>
        <w:tc>
          <w:tcPr>
            <w:tcW w:w="2268" w:type="dxa"/>
            <w:shd w:val="clear" w:color="auto" w:fill="DBE5F1" w:themeFill="accent1" w:themeFillTint="33"/>
            <w:vAlign w:val="center"/>
          </w:tcPr>
          <w:p w:rsidR="006F108C" w:rsidRDefault="004D33D9" w:rsidP="00FC150F">
            <w:pPr>
              <w:spacing w:before="120" w:after="120" w:line="240" w:lineRule="auto"/>
              <w:rPr>
                <w:rFonts w:ascii="Arial" w:hAnsi="Arial" w:cs="Arial"/>
                <w:color w:val="FF0000"/>
                <w:sz w:val="20"/>
                <w:szCs w:val="20"/>
              </w:rPr>
            </w:pPr>
            <w:r>
              <w:rPr>
                <w:rFonts w:ascii="Arial" w:hAnsi="Arial" w:cs="Arial"/>
                <w:color w:val="FF0000"/>
                <w:sz w:val="20"/>
                <w:szCs w:val="20"/>
              </w:rPr>
              <w:t>H1 Yetki Belgesi Verilmesi/ Yenilenmesi</w:t>
            </w:r>
            <w:r w:rsidR="00FC150F">
              <w:rPr>
                <w:rFonts w:ascii="Arial" w:hAnsi="Arial" w:cs="Arial"/>
                <w:color w:val="FF0000"/>
                <w:sz w:val="20"/>
                <w:szCs w:val="20"/>
              </w:rPr>
              <w:tab/>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w:t>
            </w:r>
            <w:r>
              <w:rPr>
                <w:rFonts w:ascii="Arial" w:hAnsi="Arial" w:cs="Arial"/>
                <w:color w:val="000000" w:themeColor="text1"/>
                <w:sz w:val="20"/>
                <w:szCs w:val="20"/>
              </w:rPr>
              <w:t>,</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20.000 TL olduğunu göstermesi gerekmektedir.)</w:t>
            </w:r>
            <w:r>
              <w:rPr>
                <w:rFonts w:ascii="Arial" w:hAnsi="Arial" w:cs="Arial"/>
                <w:color w:val="000000" w:themeColor="text1"/>
                <w:sz w:val="20"/>
                <w:szCs w:val="20"/>
              </w:rPr>
              <w:t>,</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d) F</w:t>
            </w:r>
            <w:r w:rsidR="006E5C09">
              <w:rPr>
                <w:rFonts w:ascii="Arial" w:hAnsi="Arial" w:cs="Arial"/>
                <w:color w:val="000000" w:themeColor="text1"/>
                <w:sz w:val="20"/>
                <w:szCs w:val="20"/>
              </w:rPr>
              <w:t>irmanın Yabancı uyruklu olan ortak ve yönetici var ise ayrıca noter onaylı pasaport örneği</w:t>
            </w:r>
            <w:r>
              <w:rPr>
                <w:rFonts w:ascii="Arial" w:hAnsi="Arial" w:cs="Arial"/>
                <w:color w:val="000000" w:themeColor="text1"/>
                <w:sz w:val="20"/>
                <w:szCs w:val="20"/>
              </w:rPr>
              <w:t>,</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Bağımsız bir taşınmazın kullanım alanına sahip olduğunu gösterir kira kontratı fotokopisi veya tapu fotokopisi.</w:t>
            </w:r>
          </w:p>
          <w:p w:rsidR="004D33D9" w:rsidRDefault="004D33D9">
            <w:pPr>
              <w:pStyle w:val="AralkYok"/>
              <w:jc w:val="both"/>
              <w:rPr>
                <w:rFonts w:ascii="Arial" w:hAnsi="Arial" w:cs="Arial"/>
                <w:color w:val="000000" w:themeColor="text1"/>
                <w:sz w:val="20"/>
                <w:szCs w:val="20"/>
              </w:rPr>
            </w:pPr>
          </w:p>
          <w:p w:rsidR="006F108C"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pPr>
              <w:pStyle w:val="AralkYok"/>
              <w:jc w:val="both"/>
              <w:rPr>
                <w:rFonts w:ascii="Arial" w:hAnsi="Arial" w:cs="Arial"/>
                <w:color w:val="000000" w:themeColor="text1"/>
                <w:sz w:val="20"/>
                <w:szCs w:val="20"/>
              </w:rPr>
            </w:pP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2"/>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Yönetmeliğin 14 maddesinin onaltıncı fıkrasında öngörülen şartları haiz her şube için yetki belgesi almaları zorunludur. </w:t>
            </w:r>
          </w:p>
          <w:p w:rsidR="006F108C" w:rsidRDefault="006E5C09">
            <w:pPr>
              <w:pStyle w:val="ListeParagraf"/>
              <w:numPr>
                <w:ilvl w:val="0"/>
                <w:numId w:val="12"/>
              </w:numPr>
              <w:rPr>
                <w:rFonts w:ascii="Arial" w:hAnsi="Arial" w:cs="Arial"/>
                <w:color w:val="000000" w:themeColor="text1"/>
                <w:sz w:val="20"/>
                <w:szCs w:val="20"/>
              </w:rPr>
            </w:pPr>
            <w:r>
              <w:rPr>
                <w:rFonts w:ascii="Arial" w:hAnsi="Arial" w:cs="Arial"/>
                <w:color w:val="000000" w:themeColor="text1"/>
                <w:sz w:val="20"/>
                <w:szCs w:val="20"/>
              </w:rPr>
              <w:t>Şube Yetki Belgesi alınabilmesi için öncelikle merkeze H1 yetki belgesi düzenlenmiş olması gerekmektedir. Şube Yetki Belgesi için İstenilecek Evraklar; Ticaret Sicil Gazetesi, Oda Faaliyet Belgesi, İmza Sirküleri, Kira Kontratı.</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2365"/>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25</w:t>
            </w:r>
          </w:p>
        </w:tc>
        <w:tc>
          <w:tcPr>
            <w:tcW w:w="2268" w:type="dxa"/>
            <w:shd w:val="clear" w:color="auto" w:fill="DBE5F1" w:themeFill="accent1" w:themeFillTint="33"/>
            <w:vAlign w:val="center"/>
          </w:tcPr>
          <w:p w:rsidR="006F108C" w:rsidRDefault="004D33D9" w:rsidP="00FC150F">
            <w:pPr>
              <w:spacing w:before="120" w:after="120" w:line="240" w:lineRule="auto"/>
              <w:rPr>
                <w:rFonts w:ascii="Arial" w:hAnsi="Arial" w:cs="Arial"/>
                <w:color w:val="FF0000"/>
                <w:sz w:val="20"/>
                <w:szCs w:val="20"/>
              </w:rPr>
            </w:pPr>
            <w:r>
              <w:rPr>
                <w:rFonts w:ascii="Arial" w:hAnsi="Arial" w:cs="Arial"/>
                <w:color w:val="FF0000"/>
                <w:sz w:val="20"/>
                <w:szCs w:val="20"/>
              </w:rPr>
              <w:t>H2 Yetki Belgesi Verilmesi/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w:t>
            </w:r>
            <w:r>
              <w:rPr>
                <w:rFonts w:ascii="Arial" w:hAnsi="Arial" w:cs="Arial"/>
                <w:color w:val="000000" w:themeColor="text1"/>
                <w:sz w:val="20"/>
                <w:szCs w:val="20"/>
              </w:rPr>
              <w:t>,</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40.000 TL olduğunu göstermesi gerekmektedir.)</w:t>
            </w:r>
            <w:r>
              <w:rPr>
                <w:rFonts w:ascii="Arial" w:hAnsi="Arial" w:cs="Arial"/>
                <w:color w:val="000000" w:themeColor="text1"/>
                <w:sz w:val="20"/>
                <w:szCs w:val="20"/>
              </w:rPr>
              <w:t>,</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 xml:space="preserve">, </w:t>
            </w:r>
          </w:p>
          <w:p w:rsidR="004D33D9" w:rsidRDefault="004D33D9">
            <w:pPr>
              <w:pStyle w:val="AralkYok"/>
              <w:jc w:val="both"/>
              <w:rPr>
                <w:rFonts w:ascii="Arial" w:hAnsi="Arial" w:cs="Arial"/>
                <w:color w:val="000000" w:themeColor="text1"/>
                <w:sz w:val="20"/>
                <w:szCs w:val="20"/>
              </w:rPr>
            </w:pPr>
          </w:p>
          <w:p w:rsidR="004D33D9"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Bağımsız bir taşınmazın kullanım alanına sahip olduğunu gösterir kira kontratı fotokopisi veya tapu fotokopisi.</w:t>
            </w:r>
          </w:p>
          <w:p w:rsidR="004D33D9" w:rsidRDefault="004D33D9">
            <w:pPr>
              <w:pStyle w:val="AralkYok"/>
              <w:jc w:val="both"/>
              <w:rPr>
                <w:rFonts w:ascii="Arial" w:hAnsi="Arial" w:cs="Arial"/>
                <w:color w:val="000000" w:themeColor="text1"/>
                <w:sz w:val="20"/>
                <w:szCs w:val="20"/>
              </w:rPr>
            </w:pPr>
          </w:p>
          <w:p w:rsidR="006F108C" w:rsidRDefault="004D33D9">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2"/>
              </w:numPr>
              <w:spacing w:after="0" w:line="240" w:lineRule="auto"/>
              <w:rPr>
                <w:rFonts w:ascii="Arial" w:hAnsi="Arial" w:cs="Arial"/>
                <w:color w:val="000000" w:themeColor="text1"/>
                <w:sz w:val="20"/>
                <w:szCs w:val="20"/>
              </w:rPr>
            </w:pPr>
            <w:r>
              <w:rPr>
                <w:rFonts w:ascii="Arial" w:hAnsi="Arial" w:cs="Arial"/>
                <w:color w:val="000000" w:themeColor="text1"/>
                <w:sz w:val="20"/>
                <w:szCs w:val="20"/>
              </w:rPr>
              <w:t>Yönetmeliğin 14 maddesinin onaltıncı fıkrasında öngörülen şartları haiz her şube için yetki belgesi almaları zorunludur.</w:t>
            </w:r>
          </w:p>
          <w:p w:rsidR="006F108C" w:rsidRDefault="006E5C09">
            <w:pPr>
              <w:pStyle w:val="ListeParagraf"/>
              <w:numPr>
                <w:ilvl w:val="0"/>
                <w:numId w:val="12"/>
              </w:numPr>
              <w:spacing w:after="0" w:line="240" w:lineRule="auto"/>
              <w:rPr>
                <w:rFonts w:ascii="Arial" w:hAnsi="Arial" w:cs="Arial"/>
                <w:color w:val="000000" w:themeColor="text1"/>
                <w:sz w:val="20"/>
                <w:szCs w:val="20"/>
              </w:rPr>
            </w:pPr>
            <w:r>
              <w:rPr>
                <w:rFonts w:ascii="Arial" w:hAnsi="Arial" w:cs="Arial"/>
                <w:color w:val="000000" w:themeColor="text1"/>
                <w:sz w:val="20"/>
                <w:szCs w:val="20"/>
              </w:rPr>
              <w:t>Şube Yetki Belgesi alınabilmesi için öncelikle merkeze H1 yetki belgesi düzenlenmiş olması gerekmektedir. Şube Yetki Belgesi için İstenilecek Evraklar; Ticaret Sicil Gazetesi, Oda Faaliyet Belgesi, İmza Sirküleri, Kira Kontratı.</w:t>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1010"/>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26</w:t>
            </w:r>
          </w:p>
        </w:tc>
        <w:tc>
          <w:tcPr>
            <w:tcW w:w="2268" w:type="dxa"/>
            <w:shd w:val="clear" w:color="auto" w:fill="DBE5F1" w:themeFill="accent1" w:themeFillTint="33"/>
            <w:vAlign w:val="center"/>
          </w:tcPr>
          <w:p w:rsidR="006F108C" w:rsidRDefault="006F108C" w:rsidP="00FC150F">
            <w:pPr>
              <w:rPr>
                <w:rFonts w:ascii="Arial" w:hAnsi="Arial" w:cs="Arial"/>
                <w:color w:val="FF0000"/>
                <w:sz w:val="20"/>
                <w:szCs w:val="20"/>
              </w:rPr>
            </w:pPr>
          </w:p>
          <w:p w:rsidR="006F108C" w:rsidRDefault="001E4E34" w:rsidP="00FC150F">
            <w:pPr>
              <w:rPr>
                <w:rFonts w:ascii="Arial" w:hAnsi="Arial" w:cs="Arial"/>
                <w:color w:val="FF0000"/>
                <w:sz w:val="20"/>
                <w:szCs w:val="20"/>
              </w:rPr>
            </w:pPr>
            <w:r>
              <w:rPr>
                <w:rFonts w:ascii="Arial" w:hAnsi="Arial" w:cs="Arial"/>
                <w:color w:val="FF0000"/>
                <w:sz w:val="20"/>
                <w:szCs w:val="20"/>
              </w:rPr>
              <w:t>K1 Yetki Belgesi Verilmesi/Yenilenmesi (Gerçek Kişi)</w:t>
            </w:r>
          </w:p>
        </w:tc>
        <w:tc>
          <w:tcPr>
            <w:tcW w:w="5771" w:type="dxa"/>
            <w:shd w:val="clear" w:color="auto" w:fill="DBE5F1" w:themeFill="accent1" w:themeFillTint="33"/>
            <w:vAlign w:val="center"/>
          </w:tcPr>
          <w:p w:rsidR="006F108C" w:rsidRDefault="006F108C">
            <w:pPr>
              <w:pStyle w:val="AralkYok"/>
              <w:rPr>
                <w:rFonts w:ascii="Arial" w:hAnsi="Arial" w:cs="Arial"/>
                <w:color w:val="000000" w:themeColor="text1"/>
                <w:sz w:val="20"/>
                <w:szCs w:val="20"/>
              </w:rPr>
            </w:pPr>
          </w:p>
          <w:p w:rsidR="001E4E34" w:rsidRDefault="001E4E34" w:rsidP="001E4E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1 birim olmak kaydıyla 25 ton asgari kapasite şartını sağlayacak şekilde öz mal taşıtlara ait plaka ve tescil seri/sıra numaralarının bildirilmesi)</w:t>
            </w:r>
            <w:r>
              <w:rPr>
                <w:rFonts w:ascii="Arial" w:hAnsi="Arial" w:cs="Arial"/>
                <w:color w:val="000000" w:themeColor="text1"/>
                <w:sz w:val="20"/>
                <w:szCs w:val="20"/>
              </w:rPr>
              <w:t>,</w:t>
            </w:r>
          </w:p>
          <w:p w:rsidR="001E4E34" w:rsidRDefault="001E4E34" w:rsidP="001E4E34">
            <w:pPr>
              <w:pStyle w:val="AralkYok"/>
              <w:jc w:val="both"/>
              <w:rPr>
                <w:rFonts w:ascii="Arial" w:hAnsi="Arial" w:cs="Arial"/>
                <w:color w:val="000000" w:themeColor="text1"/>
                <w:sz w:val="20"/>
                <w:szCs w:val="20"/>
              </w:rPr>
            </w:pPr>
          </w:p>
          <w:p w:rsidR="006F108C" w:rsidRDefault="001E4E34" w:rsidP="001E4E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rsidP="001E4E34">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1E4E34">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olmaması durumunda elektronik ortamda çıktı alınacak</w:t>
            </w:r>
          </w:p>
          <w:p w:rsidR="006F108C" w:rsidRDefault="006E5C09" w:rsidP="001E4E34">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E-devlet üzerinden yapılan işlemlerde Yönetmelikte belirtilen indirim oranları üzerinden yetki belgesi ücretinde indirim yapılmaktadır.</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2097"/>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27</w:t>
            </w:r>
          </w:p>
        </w:tc>
        <w:tc>
          <w:tcPr>
            <w:tcW w:w="2268" w:type="dxa"/>
            <w:shd w:val="clear" w:color="auto" w:fill="DBE5F1" w:themeFill="accent1" w:themeFillTint="33"/>
            <w:vAlign w:val="center"/>
          </w:tcPr>
          <w:p w:rsidR="006F108C" w:rsidRDefault="001E4E34" w:rsidP="00FC150F">
            <w:pPr>
              <w:rPr>
                <w:rFonts w:ascii="Arial" w:hAnsi="Arial" w:cs="Arial"/>
                <w:color w:val="FF0000"/>
                <w:sz w:val="20"/>
                <w:szCs w:val="20"/>
              </w:rPr>
            </w:pPr>
            <w:r>
              <w:rPr>
                <w:rFonts w:ascii="Arial" w:hAnsi="Arial" w:cs="Arial"/>
                <w:color w:val="FF0000"/>
                <w:sz w:val="20"/>
                <w:szCs w:val="20"/>
              </w:rPr>
              <w:t>K1 Yetki Belgesi Verilmesi/Yenilenmesi (Tüzel Kişi)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1E4E34" w:rsidRDefault="001E4E34" w:rsidP="001E4E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2 birim olmak kaydıyla 50 ton asgari kapasite şartını sağlayacak şekilde öz mal taşıtlara ait araç plaka ve tescil seri/sıra numaralarının bildirilmesi)</w:t>
            </w:r>
            <w:r>
              <w:rPr>
                <w:rFonts w:ascii="Arial" w:hAnsi="Arial" w:cs="Arial"/>
                <w:color w:val="000000" w:themeColor="text1"/>
                <w:sz w:val="20"/>
                <w:szCs w:val="20"/>
              </w:rPr>
              <w:t>,</w:t>
            </w:r>
          </w:p>
          <w:p w:rsidR="001E4E34" w:rsidRDefault="001E4E34" w:rsidP="001E4E34">
            <w:pPr>
              <w:pStyle w:val="AralkYok"/>
              <w:jc w:val="both"/>
              <w:rPr>
                <w:rFonts w:ascii="Arial" w:hAnsi="Arial" w:cs="Arial"/>
                <w:color w:val="000000" w:themeColor="text1"/>
                <w:sz w:val="20"/>
                <w:szCs w:val="20"/>
              </w:rPr>
            </w:pPr>
          </w:p>
          <w:p w:rsidR="001E4E34" w:rsidRDefault="001E4E34" w:rsidP="001E4E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w:t>
            </w:r>
            <w:r>
              <w:rPr>
                <w:rFonts w:ascii="Arial" w:hAnsi="Arial" w:cs="Arial"/>
                <w:color w:val="000000" w:themeColor="text1"/>
                <w:sz w:val="20"/>
                <w:szCs w:val="20"/>
              </w:rPr>
              <w:t>,</w:t>
            </w:r>
          </w:p>
          <w:p w:rsidR="001E4E34" w:rsidRDefault="001E4E34" w:rsidP="001E4E34">
            <w:pPr>
              <w:pStyle w:val="AralkYok"/>
              <w:jc w:val="both"/>
              <w:rPr>
                <w:rFonts w:ascii="Arial" w:hAnsi="Arial" w:cs="Arial"/>
                <w:color w:val="000000" w:themeColor="text1"/>
                <w:sz w:val="20"/>
                <w:szCs w:val="20"/>
              </w:rPr>
            </w:pPr>
          </w:p>
          <w:p w:rsidR="001E4E34" w:rsidRDefault="001E4E34" w:rsidP="001E4E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 aslı</w:t>
            </w:r>
            <w:r>
              <w:rPr>
                <w:rFonts w:ascii="Arial" w:hAnsi="Arial" w:cs="Arial"/>
                <w:color w:val="000000" w:themeColor="text1"/>
                <w:sz w:val="20"/>
                <w:szCs w:val="20"/>
              </w:rPr>
              <w:t>,</w:t>
            </w:r>
          </w:p>
          <w:p w:rsidR="001E4E34" w:rsidRDefault="001E4E34" w:rsidP="001E4E34">
            <w:pPr>
              <w:pStyle w:val="AralkYok"/>
              <w:jc w:val="both"/>
              <w:rPr>
                <w:rFonts w:ascii="Arial" w:hAnsi="Arial" w:cs="Arial"/>
                <w:color w:val="000000" w:themeColor="text1"/>
                <w:sz w:val="20"/>
                <w:szCs w:val="20"/>
              </w:rPr>
            </w:pPr>
          </w:p>
          <w:p w:rsidR="001E4E34" w:rsidRDefault="001E4E34" w:rsidP="001E4E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1E4E34" w:rsidRDefault="001E4E34" w:rsidP="001E4E34">
            <w:pPr>
              <w:pStyle w:val="AralkYok"/>
              <w:jc w:val="both"/>
              <w:rPr>
                <w:rFonts w:ascii="Arial" w:hAnsi="Arial" w:cs="Arial"/>
                <w:color w:val="000000" w:themeColor="text1"/>
                <w:sz w:val="20"/>
                <w:szCs w:val="20"/>
              </w:rPr>
            </w:pPr>
          </w:p>
          <w:p w:rsidR="006F108C" w:rsidRDefault="001E4E34" w:rsidP="001E4E34">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pPr>
              <w:pStyle w:val="AralkYok"/>
              <w:rPr>
                <w:rFonts w:ascii="Arial" w:hAnsi="Arial" w:cs="Arial"/>
                <w:color w:val="000000" w:themeColor="text1"/>
                <w:sz w:val="20"/>
                <w:szCs w:val="20"/>
              </w:rPr>
            </w:pP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E-devlet üzerinden yapılan işlemlerde Yönetmelikte belirtilen indirim oranları üzerinden yetki belgesi ücretinde indirim yapılmaktadır.</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2365"/>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28</w:t>
            </w:r>
          </w:p>
        </w:tc>
        <w:tc>
          <w:tcPr>
            <w:tcW w:w="2268" w:type="dxa"/>
            <w:shd w:val="clear" w:color="auto" w:fill="DBE5F1" w:themeFill="accent1" w:themeFillTint="33"/>
            <w:vAlign w:val="center"/>
          </w:tcPr>
          <w:p w:rsidR="006F108C" w:rsidRDefault="00AD3695" w:rsidP="00FC150F">
            <w:pPr>
              <w:rPr>
                <w:rFonts w:ascii="Arial" w:hAnsi="Arial" w:cs="Arial"/>
                <w:color w:val="FF0000"/>
                <w:sz w:val="20"/>
                <w:szCs w:val="20"/>
              </w:rPr>
            </w:pPr>
            <w:r>
              <w:rPr>
                <w:rFonts w:ascii="Arial" w:hAnsi="Arial" w:cs="Arial"/>
                <w:color w:val="FF0000"/>
                <w:sz w:val="20"/>
                <w:szCs w:val="20"/>
              </w:rPr>
              <w:t>K1* Yetki Belgesi Verilmesi/Yenilenmesi (Gerçek)</w:t>
            </w:r>
          </w:p>
        </w:tc>
        <w:tc>
          <w:tcPr>
            <w:tcW w:w="5771" w:type="dxa"/>
            <w:shd w:val="clear" w:color="auto" w:fill="DBE5F1" w:themeFill="accent1" w:themeFillTint="33"/>
            <w:vAlign w:val="center"/>
          </w:tcPr>
          <w:p w:rsidR="00AD3695" w:rsidRDefault="00AD3695" w:rsidP="00AD3695">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1 birim kamyonet cinsi olmak kaydıyla öz mal taşıta ait araç plaka ve tescil seri/sıra numaralarının bildirilmesi)</w:t>
            </w:r>
            <w:r>
              <w:rPr>
                <w:rFonts w:ascii="Arial" w:hAnsi="Arial" w:cs="Arial"/>
                <w:color w:val="000000" w:themeColor="text1"/>
                <w:sz w:val="20"/>
                <w:szCs w:val="20"/>
              </w:rPr>
              <w:t>,</w:t>
            </w:r>
          </w:p>
          <w:p w:rsidR="00AD3695" w:rsidRDefault="00AD3695" w:rsidP="00AD3695">
            <w:pPr>
              <w:pStyle w:val="AralkYok"/>
              <w:jc w:val="both"/>
              <w:rPr>
                <w:rFonts w:ascii="Arial" w:hAnsi="Arial" w:cs="Arial"/>
                <w:color w:val="000000" w:themeColor="text1"/>
                <w:sz w:val="20"/>
                <w:szCs w:val="20"/>
              </w:rPr>
            </w:pPr>
          </w:p>
          <w:p w:rsidR="006F108C" w:rsidRDefault="00AD3695" w:rsidP="00AD3695">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AD3695">
            <w:pPr>
              <w:pStyle w:val="AralkYok"/>
              <w:jc w:val="both"/>
              <w:rPr>
                <w:rFonts w:ascii="Arial" w:hAnsi="Arial" w:cs="Arial"/>
                <w:color w:val="000000" w:themeColor="text1"/>
                <w:sz w:val="20"/>
                <w:szCs w:val="20"/>
              </w:rPr>
            </w:pPr>
          </w:p>
          <w:p w:rsidR="006F108C" w:rsidRDefault="006E5C09" w:rsidP="00AD3695">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AD3695">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olmaması durumunda elektronik ortamda çıktı alınacak</w:t>
            </w: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2365"/>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tabs>
                <w:tab w:val="left" w:pos="705"/>
              </w:tabs>
              <w:rPr>
                <w:rFonts w:ascii="Arial" w:hAnsi="Arial" w:cs="Arial"/>
                <w:b/>
                <w:color w:val="000000" w:themeColor="text1"/>
                <w:sz w:val="20"/>
                <w:szCs w:val="20"/>
              </w:rPr>
            </w:pPr>
          </w:p>
          <w:p w:rsidR="006F108C" w:rsidRDefault="006E5C09" w:rsidP="000E5E91">
            <w:pPr>
              <w:tabs>
                <w:tab w:val="left" w:pos="705"/>
              </w:tabs>
              <w:rPr>
                <w:rFonts w:ascii="Arial" w:hAnsi="Arial" w:cs="Arial"/>
                <w:b/>
                <w:color w:val="000000" w:themeColor="text1"/>
                <w:sz w:val="20"/>
                <w:szCs w:val="20"/>
              </w:rPr>
            </w:pPr>
            <w:r>
              <w:rPr>
                <w:rFonts w:ascii="Arial" w:hAnsi="Arial" w:cs="Arial"/>
                <w:b/>
                <w:color w:val="000000" w:themeColor="text1"/>
                <w:sz w:val="20"/>
                <w:szCs w:val="20"/>
              </w:rPr>
              <w:t>29</w:t>
            </w:r>
          </w:p>
        </w:tc>
        <w:tc>
          <w:tcPr>
            <w:tcW w:w="2268" w:type="dxa"/>
            <w:shd w:val="clear" w:color="auto" w:fill="DBE5F1" w:themeFill="accent1" w:themeFillTint="33"/>
            <w:vAlign w:val="center"/>
          </w:tcPr>
          <w:p w:rsidR="006F108C" w:rsidRDefault="00AD3695" w:rsidP="00FC150F">
            <w:pPr>
              <w:rPr>
                <w:rFonts w:ascii="Arial" w:hAnsi="Arial" w:cs="Arial"/>
                <w:color w:val="FF0000"/>
                <w:sz w:val="20"/>
                <w:szCs w:val="20"/>
              </w:rPr>
            </w:pPr>
            <w:r>
              <w:rPr>
                <w:rFonts w:ascii="Arial" w:hAnsi="Arial" w:cs="Arial"/>
                <w:color w:val="FF0000"/>
                <w:sz w:val="20"/>
                <w:szCs w:val="20"/>
              </w:rPr>
              <w:t>K1* Yetki Belgesi Verilmesi/Yenilenmesi (Tüzel Kişi)</w:t>
            </w:r>
          </w:p>
        </w:tc>
        <w:tc>
          <w:tcPr>
            <w:tcW w:w="5771" w:type="dxa"/>
            <w:shd w:val="clear" w:color="auto" w:fill="DBE5F1" w:themeFill="accent1" w:themeFillTint="33"/>
            <w:vAlign w:val="center"/>
          </w:tcPr>
          <w:p w:rsidR="005E288B" w:rsidRDefault="005E288B" w:rsidP="005E288B">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1 birim kamyonet cinsi olmak kaydıyla öz mal taşıta ait araç plaka ve tescil seri/sıra numaralarının bildirilmesi)</w:t>
            </w:r>
          </w:p>
          <w:p w:rsidR="005E288B" w:rsidRDefault="005E288B" w:rsidP="005E288B">
            <w:pPr>
              <w:pStyle w:val="AralkYok"/>
              <w:jc w:val="both"/>
              <w:rPr>
                <w:rFonts w:ascii="Arial" w:hAnsi="Arial" w:cs="Arial"/>
                <w:color w:val="000000" w:themeColor="text1"/>
                <w:sz w:val="20"/>
                <w:szCs w:val="20"/>
              </w:rPr>
            </w:pPr>
          </w:p>
          <w:p w:rsidR="005E288B" w:rsidRDefault="005E288B" w:rsidP="005E288B">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w:t>
            </w:r>
          </w:p>
          <w:p w:rsidR="005E288B" w:rsidRDefault="005E288B" w:rsidP="005E288B">
            <w:pPr>
              <w:pStyle w:val="AralkYok"/>
              <w:jc w:val="both"/>
              <w:rPr>
                <w:rFonts w:ascii="Arial" w:hAnsi="Arial" w:cs="Arial"/>
                <w:color w:val="000000" w:themeColor="text1"/>
                <w:sz w:val="20"/>
                <w:szCs w:val="20"/>
              </w:rPr>
            </w:pPr>
          </w:p>
          <w:p w:rsidR="005E288B" w:rsidRDefault="005E288B" w:rsidP="005E288B">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 aslı</w:t>
            </w:r>
            <w:r>
              <w:rPr>
                <w:rFonts w:ascii="Arial" w:hAnsi="Arial" w:cs="Arial"/>
                <w:color w:val="000000" w:themeColor="text1"/>
                <w:sz w:val="20"/>
                <w:szCs w:val="20"/>
              </w:rPr>
              <w:t>,</w:t>
            </w:r>
          </w:p>
          <w:p w:rsidR="005E288B" w:rsidRDefault="005E288B" w:rsidP="005E288B">
            <w:pPr>
              <w:pStyle w:val="AralkYok"/>
              <w:jc w:val="both"/>
              <w:rPr>
                <w:rFonts w:ascii="Arial" w:hAnsi="Arial" w:cs="Arial"/>
                <w:color w:val="000000" w:themeColor="text1"/>
                <w:sz w:val="20"/>
                <w:szCs w:val="20"/>
              </w:rPr>
            </w:pPr>
          </w:p>
          <w:p w:rsidR="005E288B" w:rsidRDefault="005E288B" w:rsidP="005E288B">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p>
          <w:p w:rsidR="005E288B" w:rsidRDefault="005E288B" w:rsidP="005E288B">
            <w:pPr>
              <w:pStyle w:val="AralkYok"/>
              <w:jc w:val="both"/>
              <w:rPr>
                <w:rFonts w:ascii="Arial" w:hAnsi="Arial" w:cs="Arial"/>
                <w:color w:val="000000" w:themeColor="text1"/>
                <w:sz w:val="20"/>
                <w:szCs w:val="20"/>
              </w:rPr>
            </w:pPr>
          </w:p>
          <w:p w:rsidR="006F108C" w:rsidRDefault="005E288B" w:rsidP="005E288B">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5E288B">
            <w:pPr>
              <w:pStyle w:val="AralkYok"/>
              <w:jc w:val="both"/>
              <w:rPr>
                <w:rFonts w:ascii="Arial" w:hAnsi="Arial" w:cs="Arial"/>
                <w:color w:val="000000" w:themeColor="text1"/>
                <w:sz w:val="20"/>
                <w:szCs w:val="20"/>
              </w:rPr>
            </w:pPr>
          </w:p>
          <w:p w:rsidR="006F108C" w:rsidRDefault="006E5C09" w:rsidP="005E288B">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5E288B">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5E288B">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1861"/>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30</w:t>
            </w:r>
          </w:p>
        </w:tc>
        <w:tc>
          <w:tcPr>
            <w:tcW w:w="2268" w:type="dxa"/>
            <w:shd w:val="clear" w:color="auto" w:fill="DBE5F1" w:themeFill="accent1" w:themeFillTint="33"/>
            <w:vAlign w:val="center"/>
          </w:tcPr>
          <w:p w:rsidR="006F108C" w:rsidRDefault="0009080E" w:rsidP="00FC150F">
            <w:pPr>
              <w:rPr>
                <w:rFonts w:ascii="Arial" w:hAnsi="Arial" w:cs="Arial"/>
                <w:color w:val="FF0000"/>
                <w:sz w:val="20"/>
                <w:szCs w:val="20"/>
              </w:rPr>
            </w:pPr>
            <w:r>
              <w:rPr>
                <w:rFonts w:ascii="Arial" w:hAnsi="Arial" w:cs="Arial"/>
                <w:color w:val="FF0000"/>
                <w:sz w:val="20"/>
                <w:szCs w:val="20"/>
              </w:rPr>
              <w:t>K1(Ö) Yetki Belgesi Verilmesi/Yenilenmesi (Gerçek)</w:t>
            </w:r>
          </w:p>
        </w:tc>
        <w:tc>
          <w:tcPr>
            <w:tcW w:w="5771" w:type="dxa"/>
            <w:shd w:val="clear" w:color="auto" w:fill="DBE5F1" w:themeFill="accent1" w:themeFillTint="33"/>
            <w:vAlign w:val="center"/>
          </w:tcPr>
          <w:p w:rsidR="006F108C" w:rsidRDefault="006F108C">
            <w:pPr>
              <w:pStyle w:val="AralkYok"/>
              <w:rPr>
                <w:rFonts w:ascii="Arial" w:hAnsi="Arial" w:cs="Arial"/>
                <w:color w:val="000000" w:themeColor="text1"/>
                <w:sz w:val="20"/>
                <w:szCs w:val="20"/>
              </w:rPr>
            </w:pPr>
          </w:p>
          <w:p w:rsidR="00EA18EA" w:rsidRDefault="00EA18EA">
            <w:pPr>
              <w:pStyle w:val="AralkYok"/>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1 birim Öz mal taşıta ait araç plaka ve tescil seri/sıra numaralarının bildirilmesi)</w:t>
            </w:r>
          </w:p>
          <w:p w:rsidR="00EA18EA" w:rsidRDefault="00EA18EA">
            <w:pPr>
              <w:pStyle w:val="AralkYok"/>
              <w:rPr>
                <w:rFonts w:ascii="Arial" w:hAnsi="Arial" w:cs="Arial"/>
                <w:color w:val="000000" w:themeColor="text1"/>
                <w:sz w:val="20"/>
                <w:szCs w:val="20"/>
              </w:rPr>
            </w:pPr>
          </w:p>
          <w:p w:rsidR="006F108C" w:rsidRDefault="00EA18EA">
            <w:pPr>
              <w:pStyle w:val="AralkYok"/>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pPr>
              <w:pStyle w:val="AralkYok"/>
              <w:rPr>
                <w:rFonts w:ascii="Arial" w:hAnsi="Arial" w:cs="Arial"/>
                <w:color w:val="000000" w:themeColor="text1"/>
                <w:sz w:val="20"/>
                <w:szCs w:val="20"/>
              </w:rPr>
            </w:pP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olmaması durumunda elektronik ortamda çıktı alınacak</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680"/>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31</w:t>
            </w:r>
          </w:p>
        </w:tc>
        <w:tc>
          <w:tcPr>
            <w:tcW w:w="2268" w:type="dxa"/>
            <w:shd w:val="clear" w:color="auto" w:fill="DBE5F1" w:themeFill="accent1" w:themeFillTint="33"/>
            <w:vAlign w:val="center"/>
          </w:tcPr>
          <w:p w:rsidR="006F108C" w:rsidRDefault="00251FD2" w:rsidP="00FC150F">
            <w:pPr>
              <w:rPr>
                <w:rFonts w:ascii="Arial" w:hAnsi="Arial" w:cs="Arial"/>
                <w:color w:val="FF0000"/>
                <w:sz w:val="20"/>
                <w:szCs w:val="20"/>
              </w:rPr>
            </w:pPr>
            <w:r>
              <w:rPr>
                <w:rFonts w:ascii="Arial" w:hAnsi="Arial" w:cs="Arial"/>
                <w:color w:val="FF0000"/>
                <w:sz w:val="20"/>
                <w:szCs w:val="20"/>
              </w:rPr>
              <w:t>K1(Ö) Yetki Belgesi Verilmesi/Yenilenmesi (Tüzel)</w:t>
            </w:r>
          </w:p>
        </w:tc>
        <w:tc>
          <w:tcPr>
            <w:tcW w:w="5771" w:type="dxa"/>
            <w:shd w:val="clear" w:color="auto" w:fill="DBE5F1" w:themeFill="accent1" w:themeFillTint="33"/>
            <w:vAlign w:val="center"/>
          </w:tcPr>
          <w:p w:rsidR="006F108C" w:rsidRDefault="006F108C" w:rsidP="00251FD2">
            <w:pPr>
              <w:pStyle w:val="AralkYok"/>
              <w:jc w:val="both"/>
              <w:rPr>
                <w:rFonts w:ascii="Arial" w:hAnsi="Arial" w:cs="Arial"/>
                <w:color w:val="000000" w:themeColor="text1"/>
                <w:sz w:val="20"/>
                <w:szCs w:val="20"/>
              </w:rPr>
            </w:pPr>
          </w:p>
          <w:p w:rsidR="00251FD2" w:rsidRDefault="00251FD2" w:rsidP="00251FD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1 birim özmal özel amaçlı taşıta ait araç plaka ve tescil seri/sıra numaralarının bildirilmesi)</w:t>
            </w:r>
            <w:r>
              <w:rPr>
                <w:rFonts w:ascii="Arial" w:hAnsi="Arial" w:cs="Arial"/>
                <w:color w:val="000000" w:themeColor="text1"/>
                <w:sz w:val="20"/>
                <w:szCs w:val="20"/>
              </w:rPr>
              <w:t>,</w:t>
            </w:r>
          </w:p>
          <w:p w:rsidR="00251FD2" w:rsidRDefault="00251FD2" w:rsidP="00251FD2">
            <w:pPr>
              <w:pStyle w:val="AralkYok"/>
              <w:jc w:val="both"/>
              <w:rPr>
                <w:rFonts w:ascii="Arial" w:hAnsi="Arial" w:cs="Arial"/>
                <w:color w:val="000000" w:themeColor="text1"/>
                <w:sz w:val="20"/>
                <w:szCs w:val="20"/>
              </w:rPr>
            </w:pPr>
          </w:p>
          <w:p w:rsidR="00251FD2" w:rsidRDefault="00251FD2" w:rsidP="00251FD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 xml:space="preserve">Ticaret, Sanayi, Esnaf ve Sanatkârlar veya Ziraat Odalarından birine </w:t>
            </w:r>
            <w:r>
              <w:rPr>
                <w:rFonts w:ascii="Arial" w:hAnsi="Arial" w:cs="Arial"/>
                <w:color w:val="000000" w:themeColor="text1"/>
                <w:sz w:val="20"/>
                <w:szCs w:val="20"/>
              </w:rPr>
              <w:t>kayıtlı olduğunu gösteren belge,</w:t>
            </w:r>
          </w:p>
          <w:p w:rsidR="00251FD2" w:rsidRDefault="00251FD2" w:rsidP="00251FD2">
            <w:pPr>
              <w:pStyle w:val="AralkYok"/>
              <w:jc w:val="both"/>
              <w:rPr>
                <w:rFonts w:ascii="Arial" w:hAnsi="Arial" w:cs="Arial"/>
                <w:color w:val="000000" w:themeColor="text1"/>
                <w:sz w:val="20"/>
                <w:szCs w:val="20"/>
              </w:rPr>
            </w:pPr>
          </w:p>
          <w:p w:rsidR="00251FD2" w:rsidRDefault="00251FD2" w:rsidP="00251FD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w:t>
            </w:r>
            <w:r>
              <w:rPr>
                <w:rFonts w:ascii="Arial" w:hAnsi="Arial" w:cs="Arial"/>
                <w:color w:val="000000" w:themeColor="text1"/>
                <w:sz w:val="20"/>
                <w:szCs w:val="20"/>
              </w:rPr>
              <w:t>oter onaylı imza sirküleri aslı,</w:t>
            </w:r>
          </w:p>
          <w:p w:rsidR="00251FD2" w:rsidRDefault="00251FD2" w:rsidP="00251FD2">
            <w:pPr>
              <w:pStyle w:val="AralkYok"/>
              <w:jc w:val="both"/>
              <w:rPr>
                <w:rFonts w:ascii="Arial" w:hAnsi="Arial" w:cs="Arial"/>
                <w:color w:val="000000" w:themeColor="text1"/>
                <w:sz w:val="20"/>
                <w:szCs w:val="20"/>
              </w:rPr>
            </w:pPr>
          </w:p>
          <w:p w:rsidR="00251FD2" w:rsidRDefault="00251FD2" w:rsidP="00251FD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251FD2" w:rsidRDefault="00251FD2" w:rsidP="00251FD2">
            <w:pPr>
              <w:pStyle w:val="AralkYok"/>
              <w:jc w:val="both"/>
              <w:rPr>
                <w:rFonts w:ascii="Arial" w:hAnsi="Arial" w:cs="Arial"/>
                <w:color w:val="000000" w:themeColor="text1"/>
                <w:sz w:val="20"/>
                <w:szCs w:val="20"/>
              </w:rPr>
            </w:pPr>
          </w:p>
          <w:p w:rsidR="006F108C" w:rsidRDefault="00251FD2" w:rsidP="00251FD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251FD2">
            <w:pPr>
              <w:pStyle w:val="AralkYok"/>
              <w:jc w:val="both"/>
              <w:rPr>
                <w:rFonts w:ascii="Arial" w:hAnsi="Arial" w:cs="Arial"/>
                <w:color w:val="000000" w:themeColor="text1"/>
                <w:sz w:val="20"/>
                <w:szCs w:val="20"/>
              </w:rPr>
            </w:pPr>
          </w:p>
          <w:p w:rsidR="006F108C" w:rsidRDefault="006E5C09" w:rsidP="00251FD2">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251FD2">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251FD2">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F108C" w:rsidP="00251FD2">
            <w:pPr>
              <w:pStyle w:val="AralkYok"/>
              <w:jc w:val="both"/>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2365"/>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32</w:t>
            </w:r>
          </w:p>
        </w:tc>
        <w:tc>
          <w:tcPr>
            <w:tcW w:w="2268" w:type="dxa"/>
            <w:shd w:val="clear" w:color="auto" w:fill="DBE5F1" w:themeFill="accent1" w:themeFillTint="33"/>
            <w:vAlign w:val="center"/>
          </w:tcPr>
          <w:p w:rsidR="006F108C" w:rsidRDefault="00251FD2" w:rsidP="00FC150F">
            <w:pPr>
              <w:rPr>
                <w:rFonts w:ascii="Arial" w:hAnsi="Arial" w:cs="Arial"/>
                <w:color w:val="FF0000"/>
                <w:sz w:val="20"/>
                <w:szCs w:val="20"/>
              </w:rPr>
            </w:pPr>
            <w:r>
              <w:rPr>
                <w:rFonts w:ascii="Arial" w:hAnsi="Arial" w:cs="Arial"/>
                <w:color w:val="FF0000"/>
                <w:sz w:val="20"/>
                <w:szCs w:val="20"/>
              </w:rPr>
              <w:t>K2 Yetki Belgesi Verilmesi/Yenilenmesi (Gerçek Kişi)</w:t>
            </w:r>
          </w:p>
        </w:tc>
        <w:tc>
          <w:tcPr>
            <w:tcW w:w="5771" w:type="dxa"/>
            <w:shd w:val="clear" w:color="auto" w:fill="DBE5F1" w:themeFill="accent1" w:themeFillTint="33"/>
            <w:vAlign w:val="center"/>
          </w:tcPr>
          <w:p w:rsidR="00251FD2" w:rsidRDefault="00251FD2">
            <w:pPr>
              <w:pStyle w:val="AralkYok"/>
              <w:rPr>
                <w:rFonts w:ascii="Arial" w:hAnsi="Arial" w:cs="Arial"/>
                <w:color w:val="000000" w:themeColor="text1"/>
                <w:sz w:val="20"/>
                <w:szCs w:val="20"/>
              </w:rPr>
            </w:pPr>
          </w:p>
          <w:p w:rsidR="00251FD2" w:rsidRDefault="00251FD2" w:rsidP="00251FD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(Eşya taşımaya mahsus en az 1 birim olmak kaydıyla öz mal taşıta ait araç plaka ve tescil seri/sıra numaralarının bildirilmesi)</w:t>
            </w:r>
            <w:r>
              <w:rPr>
                <w:rFonts w:ascii="Arial" w:hAnsi="Arial" w:cs="Arial"/>
                <w:color w:val="000000" w:themeColor="text1"/>
                <w:sz w:val="20"/>
                <w:szCs w:val="20"/>
              </w:rPr>
              <w:t>,</w:t>
            </w:r>
          </w:p>
          <w:p w:rsidR="00251FD2" w:rsidRDefault="00251FD2" w:rsidP="00251FD2">
            <w:pPr>
              <w:pStyle w:val="AralkYok"/>
              <w:jc w:val="both"/>
              <w:rPr>
                <w:rFonts w:ascii="Arial" w:hAnsi="Arial" w:cs="Arial"/>
                <w:color w:val="000000" w:themeColor="text1"/>
                <w:sz w:val="20"/>
                <w:szCs w:val="20"/>
              </w:rPr>
            </w:pPr>
          </w:p>
          <w:p w:rsidR="006F108C" w:rsidRDefault="00251FD2" w:rsidP="00251FD2">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251FD2">
            <w:pPr>
              <w:autoSpaceDE w:val="0"/>
              <w:autoSpaceDN w:val="0"/>
              <w:adjustRightInd w:val="0"/>
              <w:spacing w:after="0" w:line="240" w:lineRule="auto"/>
              <w:jc w:val="both"/>
              <w:rPr>
                <w:rFonts w:ascii="Arial" w:hAnsi="Arial" w:cs="Arial"/>
                <w:color w:val="000000" w:themeColor="text1"/>
                <w:sz w:val="20"/>
                <w:szCs w:val="20"/>
              </w:rPr>
            </w:pPr>
          </w:p>
          <w:p w:rsidR="006F108C" w:rsidRDefault="006E5C09" w:rsidP="00251FD2">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Önemli*** </w:t>
            </w:r>
          </w:p>
          <w:p w:rsidR="006F108C" w:rsidRDefault="006E5C09" w:rsidP="00251FD2">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K2 yetki belgesi için sağlanması gereken asgari kapasite hesabında, finansal kiralama sözleşmesi veya uzun süreli kiralama sözleşmesi yoluyla temin edilen taşıtlar da dikkate alınır.</w:t>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 xml:space="preserve"> </w:t>
            </w: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1864"/>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33</w:t>
            </w:r>
          </w:p>
        </w:tc>
        <w:tc>
          <w:tcPr>
            <w:tcW w:w="2268" w:type="dxa"/>
            <w:shd w:val="clear" w:color="auto" w:fill="DBE5F1" w:themeFill="accent1" w:themeFillTint="33"/>
            <w:vAlign w:val="center"/>
          </w:tcPr>
          <w:p w:rsidR="006F108C" w:rsidRDefault="00251FD2" w:rsidP="00FC150F">
            <w:pPr>
              <w:rPr>
                <w:rFonts w:ascii="Arial" w:hAnsi="Arial" w:cs="Arial"/>
                <w:color w:val="FF0000"/>
                <w:sz w:val="20"/>
                <w:szCs w:val="20"/>
              </w:rPr>
            </w:pPr>
            <w:r>
              <w:rPr>
                <w:rFonts w:ascii="Arial" w:hAnsi="Arial" w:cs="Arial"/>
                <w:color w:val="FF0000"/>
                <w:sz w:val="20"/>
                <w:szCs w:val="20"/>
              </w:rPr>
              <w:t>K2 Yetki Belgesi Verilmesi/Yenilenmesi (Tüzel Kişi)</w:t>
            </w:r>
          </w:p>
        </w:tc>
        <w:tc>
          <w:tcPr>
            <w:tcW w:w="5771" w:type="dxa"/>
            <w:shd w:val="clear" w:color="auto" w:fill="DBE5F1" w:themeFill="accent1" w:themeFillTint="33"/>
            <w:vAlign w:val="center"/>
          </w:tcPr>
          <w:p w:rsidR="006F108C" w:rsidRDefault="006F108C">
            <w:pPr>
              <w:pStyle w:val="AralkYok"/>
              <w:rPr>
                <w:rFonts w:ascii="Arial" w:hAnsi="Arial" w:cs="Arial"/>
                <w:color w:val="000000" w:themeColor="text1"/>
                <w:sz w:val="20"/>
                <w:szCs w:val="20"/>
              </w:rPr>
            </w:pPr>
          </w:p>
          <w:p w:rsidR="00251FD2" w:rsidRDefault="00251FD2"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(Eşya taşımaya mahsus en az 1 birim olmak kaydıyla öz mal taşıta ait araç plaka ve tescil seri/sıra numaralarının bildirilmesi)</w:t>
            </w:r>
            <w:r>
              <w:rPr>
                <w:rFonts w:ascii="Arial" w:hAnsi="Arial" w:cs="Arial"/>
                <w:color w:val="000000" w:themeColor="text1"/>
                <w:sz w:val="20"/>
                <w:szCs w:val="20"/>
              </w:rPr>
              <w:t>,</w:t>
            </w:r>
          </w:p>
          <w:p w:rsidR="00251FD2" w:rsidRDefault="00251FD2" w:rsidP="00047EFA">
            <w:pPr>
              <w:pStyle w:val="AralkYok"/>
              <w:jc w:val="both"/>
              <w:rPr>
                <w:rFonts w:ascii="Arial" w:hAnsi="Arial" w:cs="Arial"/>
                <w:color w:val="000000" w:themeColor="text1"/>
                <w:sz w:val="20"/>
                <w:szCs w:val="20"/>
              </w:rPr>
            </w:pPr>
          </w:p>
          <w:p w:rsidR="00251FD2" w:rsidRDefault="00251FD2"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En son temsil ve ilzama yetkili olanların noter onaylı imza sirküleri aslı</w:t>
            </w:r>
            <w:r>
              <w:rPr>
                <w:rFonts w:ascii="Arial" w:hAnsi="Arial" w:cs="Arial"/>
                <w:color w:val="000000" w:themeColor="text1"/>
                <w:sz w:val="20"/>
                <w:szCs w:val="20"/>
              </w:rPr>
              <w:t>,</w:t>
            </w:r>
          </w:p>
          <w:p w:rsidR="00251FD2" w:rsidRDefault="00251FD2" w:rsidP="00047EFA">
            <w:pPr>
              <w:pStyle w:val="AralkYok"/>
              <w:jc w:val="both"/>
              <w:rPr>
                <w:rFonts w:ascii="Arial" w:hAnsi="Arial" w:cs="Arial"/>
                <w:color w:val="000000" w:themeColor="text1"/>
                <w:sz w:val="20"/>
                <w:szCs w:val="20"/>
              </w:rPr>
            </w:pPr>
          </w:p>
          <w:p w:rsidR="006F108C" w:rsidRDefault="00251FD2"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251FD2" w:rsidRDefault="00251FD2" w:rsidP="00047EFA">
            <w:pPr>
              <w:pStyle w:val="AralkYok"/>
              <w:jc w:val="both"/>
              <w:rPr>
                <w:rFonts w:ascii="Arial" w:hAnsi="Arial" w:cs="Arial"/>
                <w:color w:val="000000" w:themeColor="text1"/>
                <w:sz w:val="20"/>
                <w:szCs w:val="20"/>
              </w:rPr>
            </w:pPr>
          </w:p>
          <w:p w:rsidR="006F108C" w:rsidRDefault="006E5C09" w:rsidP="00047EFA">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Önemli*** K2 yetki belgesi için sağlanması gereken asgari kapasite hesabında, finansal kiralama sözleşmesi veya uzun süreli kiralama sözleşmesi yoluyla temin edilen taşıtlar da dikkate alınır.</w:t>
            </w:r>
          </w:p>
          <w:p w:rsidR="006F108C" w:rsidRDefault="006E5C09" w:rsidP="00047EF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047EFA">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047EFA">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 xml:space="preserve"> </w:t>
            </w: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1864"/>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34</w:t>
            </w:r>
          </w:p>
        </w:tc>
        <w:tc>
          <w:tcPr>
            <w:tcW w:w="2268" w:type="dxa"/>
            <w:shd w:val="clear" w:color="auto" w:fill="DBE5F1" w:themeFill="accent1" w:themeFillTint="33"/>
            <w:vAlign w:val="center"/>
          </w:tcPr>
          <w:p w:rsidR="006F108C" w:rsidRDefault="00026008" w:rsidP="00FC150F">
            <w:pPr>
              <w:rPr>
                <w:rFonts w:ascii="Arial" w:hAnsi="Arial" w:cs="Arial"/>
                <w:color w:val="FF0000"/>
                <w:sz w:val="20"/>
                <w:szCs w:val="20"/>
              </w:rPr>
            </w:pPr>
            <w:r>
              <w:rPr>
                <w:rFonts w:ascii="Arial" w:hAnsi="Arial" w:cs="Arial"/>
                <w:color w:val="FF0000"/>
                <w:sz w:val="20"/>
                <w:szCs w:val="20"/>
              </w:rPr>
              <w:t>K2* Yetki Belgesi Verilmesi/Yenilemesi (Gerçek Kişi)</w:t>
            </w:r>
          </w:p>
        </w:tc>
        <w:tc>
          <w:tcPr>
            <w:tcW w:w="5771" w:type="dxa"/>
            <w:shd w:val="clear" w:color="auto" w:fill="DBE5F1" w:themeFill="accent1" w:themeFillTint="33"/>
            <w:vAlign w:val="center"/>
          </w:tcPr>
          <w:p w:rsidR="006F108C" w:rsidRDefault="006F108C">
            <w:pPr>
              <w:pStyle w:val="AralkYok"/>
              <w:rPr>
                <w:rFonts w:ascii="Arial" w:hAnsi="Arial" w:cs="Arial"/>
                <w:color w:val="000000" w:themeColor="text1"/>
                <w:sz w:val="20"/>
                <w:szCs w:val="20"/>
              </w:rPr>
            </w:pPr>
          </w:p>
          <w:p w:rsidR="00026008" w:rsidRDefault="00026008"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(Eşya taşımaya mahsus, en az 1 birim kamyonet cinsi olmak kaydıyla öz mal taşıta ait araç plaka ve tescil seri/sıra numaralarının bildirilmesi)</w:t>
            </w:r>
            <w:r>
              <w:rPr>
                <w:rFonts w:ascii="Arial" w:hAnsi="Arial" w:cs="Arial"/>
                <w:color w:val="000000" w:themeColor="text1"/>
                <w:sz w:val="20"/>
                <w:szCs w:val="20"/>
              </w:rPr>
              <w:t>,</w:t>
            </w:r>
          </w:p>
          <w:p w:rsidR="00026008" w:rsidRDefault="00026008" w:rsidP="00047EFA">
            <w:pPr>
              <w:pStyle w:val="AralkYok"/>
              <w:jc w:val="both"/>
              <w:rPr>
                <w:rFonts w:ascii="Arial" w:hAnsi="Arial" w:cs="Arial"/>
                <w:color w:val="000000" w:themeColor="text1"/>
                <w:sz w:val="20"/>
                <w:szCs w:val="20"/>
              </w:rPr>
            </w:pPr>
          </w:p>
          <w:p w:rsidR="006F108C" w:rsidRDefault="00026008"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F108C" w:rsidP="00047EFA">
            <w:pPr>
              <w:autoSpaceDE w:val="0"/>
              <w:autoSpaceDN w:val="0"/>
              <w:adjustRightInd w:val="0"/>
              <w:spacing w:after="0" w:line="240" w:lineRule="auto"/>
              <w:jc w:val="both"/>
              <w:rPr>
                <w:rFonts w:ascii="Arial" w:hAnsi="Arial" w:cs="Arial"/>
                <w:color w:val="000000" w:themeColor="text1"/>
                <w:sz w:val="20"/>
                <w:szCs w:val="20"/>
              </w:rPr>
            </w:pPr>
          </w:p>
          <w:p w:rsidR="006F108C" w:rsidRDefault="006E5C09" w:rsidP="00047EFA">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Önemli*** K2 yetki belgesi için sağlanması gereken asgari kapasite hesabında, finansal kiralama sözleşmesi veya uzun süreli kiralama sözleşmesi yoluyla temin edilen taşıtlar da dikkate alınır.</w:t>
            </w:r>
          </w:p>
          <w:p w:rsidR="006F108C" w:rsidRDefault="006F108C">
            <w:pPr>
              <w:pStyle w:val="ListeParagraf"/>
              <w:spacing w:after="0" w:line="240" w:lineRule="auto"/>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 xml:space="preserve"> </w:t>
            </w: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1835"/>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EE11FE" w:rsidP="000E5E91">
            <w:pPr>
              <w:rPr>
                <w:rFonts w:ascii="Arial" w:hAnsi="Arial" w:cs="Arial"/>
                <w:b/>
                <w:color w:val="000000" w:themeColor="text1"/>
                <w:sz w:val="20"/>
                <w:szCs w:val="20"/>
              </w:rPr>
            </w:pPr>
            <w:r>
              <w:rPr>
                <w:rFonts w:ascii="Arial" w:hAnsi="Arial" w:cs="Arial"/>
                <w:b/>
                <w:color w:val="000000" w:themeColor="text1"/>
                <w:sz w:val="20"/>
                <w:szCs w:val="20"/>
              </w:rPr>
              <w:t>3</w:t>
            </w:r>
            <w:r w:rsidR="006E5C09">
              <w:rPr>
                <w:rFonts w:ascii="Arial" w:hAnsi="Arial" w:cs="Arial"/>
                <w:b/>
                <w:color w:val="000000" w:themeColor="text1"/>
                <w:sz w:val="20"/>
                <w:szCs w:val="20"/>
              </w:rPr>
              <w:t>5</w:t>
            </w:r>
          </w:p>
        </w:tc>
        <w:tc>
          <w:tcPr>
            <w:tcW w:w="2268" w:type="dxa"/>
            <w:shd w:val="clear" w:color="auto" w:fill="DBE5F1" w:themeFill="accent1" w:themeFillTint="33"/>
            <w:vAlign w:val="center"/>
          </w:tcPr>
          <w:p w:rsidR="006F108C" w:rsidRDefault="00026008" w:rsidP="00FC150F">
            <w:pPr>
              <w:rPr>
                <w:rFonts w:ascii="Arial" w:hAnsi="Arial" w:cs="Arial"/>
                <w:color w:val="FF0000"/>
                <w:sz w:val="20"/>
                <w:szCs w:val="20"/>
              </w:rPr>
            </w:pPr>
            <w:r>
              <w:rPr>
                <w:rFonts w:ascii="Arial" w:hAnsi="Arial" w:cs="Arial"/>
                <w:color w:val="FF0000"/>
                <w:sz w:val="20"/>
                <w:szCs w:val="20"/>
              </w:rPr>
              <w:t>K2* Yetki Belgesi Verilmesi/Yenilemesi (Tüzel Kişi)</w:t>
            </w:r>
          </w:p>
        </w:tc>
        <w:tc>
          <w:tcPr>
            <w:tcW w:w="5771" w:type="dxa"/>
            <w:shd w:val="clear" w:color="auto" w:fill="DBE5F1" w:themeFill="accent1" w:themeFillTint="33"/>
            <w:vAlign w:val="center"/>
          </w:tcPr>
          <w:p w:rsidR="006F108C" w:rsidRDefault="006F108C">
            <w:pPr>
              <w:pStyle w:val="AralkYok"/>
              <w:rPr>
                <w:rFonts w:ascii="Arial" w:hAnsi="Arial" w:cs="Arial"/>
                <w:color w:val="000000" w:themeColor="text1"/>
                <w:sz w:val="20"/>
                <w:szCs w:val="20"/>
              </w:rPr>
            </w:pPr>
          </w:p>
          <w:p w:rsidR="00026008" w:rsidRDefault="00026008"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(Eşya taşımaya mahsus, en az 1 birim kamyonet cinsi olmak kaydıyla öz mal taşıta ait araç plaka ve tescil seri/sıra numaralarının bildirilmesi)</w:t>
            </w:r>
            <w:r>
              <w:rPr>
                <w:rFonts w:ascii="Arial" w:hAnsi="Arial" w:cs="Arial"/>
                <w:color w:val="000000" w:themeColor="text1"/>
                <w:sz w:val="20"/>
                <w:szCs w:val="20"/>
              </w:rPr>
              <w:t>,</w:t>
            </w:r>
          </w:p>
          <w:p w:rsidR="00026008" w:rsidRDefault="00026008" w:rsidP="00047EFA">
            <w:pPr>
              <w:pStyle w:val="AralkYok"/>
              <w:jc w:val="both"/>
              <w:rPr>
                <w:rFonts w:ascii="Arial" w:hAnsi="Arial" w:cs="Arial"/>
                <w:color w:val="000000" w:themeColor="text1"/>
                <w:sz w:val="20"/>
                <w:szCs w:val="20"/>
              </w:rPr>
            </w:pPr>
          </w:p>
          <w:p w:rsidR="00026008" w:rsidRDefault="00026008"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En son temsil ve ilzama yetkili olanların noter onaylı imza sirküleri aslı</w:t>
            </w:r>
            <w:r>
              <w:rPr>
                <w:rFonts w:ascii="Arial" w:hAnsi="Arial" w:cs="Arial"/>
                <w:color w:val="000000" w:themeColor="text1"/>
                <w:sz w:val="20"/>
                <w:szCs w:val="20"/>
              </w:rPr>
              <w:t>,</w:t>
            </w:r>
          </w:p>
          <w:p w:rsidR="00026008" w:rsidRDefault="00026008" w:rsidP="00047EFA">
            <w:pPr>
              <w:pStyle w:val="AralkYok"/>
              <w:jc w:val="both"/>
              <w:rPr>
                <w:rFonts w:ascii="Arial" w:hAnsi="Arial" w:cs="Arial"/>
                <w:color w:val="000000" w:themeColor="text1"/>
                <w:sz w:val="20"/>
                <w:szCs w:val="20"/>
              </w:rPr>
            </w:pPr>
          </w:p>
          <w:p w:rsidR="006F108C" w:rsidRDefault="00026008"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Önemli*** K2 yetki belgesi için sağlanması gereken asgari kapasite hesabında, finansal kiralama sözleşmesi veya uzun süreli kiralama sözleşmesi yoluyla temin edilen taşıtlar da dikkate alınır.</w:t>
            </w:r>
          </w:p>
          <w:p w:rsidR="006F108C" w:rsidRDefault="006F108C">
            <w:pPr>
              <w:pStyle w:val="AralkYok"/>
              <w:rPr>
                <w:rFonts w:ascii="Arial" w:hAnsi="Arial" w:cs="Arial"/>
                <w:color w:val="000000" w:themeColor="text1"/>
                <w:sz w:val="20"/>
                <w:szCs w:val="20"/>
              </w:rPr>
            </w:pP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0"/>
              </w:numPr>
              <w:spacing w:after="0" w:line="240" w:lineRule="auto"/>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 xml:space="preserve"> </w:t>
            </w: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559"/>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36</w:t>
            </w:r>
          </w:p>
        </w:tc>
        <w:tc>
          <w:tcPr>
            <w:tcW w:w="2268" w:type="dxa"/>
            <w:shd w:val="clear" w:color="auto" w:fill="DBE5F1" w:themeFill="accent1" w:themeFillTint="33"/>
            <w:vAlign w:val="center"/>
          </w:tcPr>
          <w:p w:rsidR="006F108C" w:rsidRDefault="00EE11FE" w:rsidP="00FC150F">
            <w:pPr>
              <w:rPr>
                <w:rFonts w:ascii="Arial" w:hAnsi="Arial" w:cs="Arial"/>
                <w:color w:val="FF0000"/>
                <w:sz w:val="20"/>
                <w:szCs w:val="20"/>
              </w:rPr>
            </w:pPr>
            <w:r>
              <w:rPr>
                <w:rFonts w:ascii="Arial" w:hAnsi="Arial" w:cs="Arial"/>
                <w:color w:val="FF0000"/>
                <w:sz w:val="20"/>
                <w:szCs w:val="20"/>
              </w:rPr>
              <w:t>K3 Yetki Belgesi Verilmesi/Yenilenmesi (Gerçek)</w:t>
            </w:r>
          </w:p>
        </w:tc>
        <w:tc>
          <w:tcPr>
            <w:tcW w:w="5771" w:type="dxa"/>
            <w:shd w:val="clear" w:color="auto" w:fill="DBE5F1" w:themeFill="accent1" w:themeFillTint="33"/>
            <w:vAlign w:val="center"/>
          </w:tcPr>
          <w:p w:rsidR="00EE11FE" w:rsidRDefault="00EE11FE">
            <w:pPr>
              <w:pStyle w:val="AralkYok"/>
              <w:rPr>
                <w:rFonts w:ascii="Arial" w:hAnsi="Arial" w:cs="Arial"/>
                <w:color w:val="000000" w:themeColor="text1"/>
                <w:sz w:val="20"/>
                <w:szCs w:val="20"/>
              </w:rPr>
            </w:pPr>
          </w:p>
          <w:p w:rsidR="00EE11FE" w:rsidRDefault="00EE11FE"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2 birim olmak kaydıyla 35 ton asgari kapasite şartını sağlayacak şekilde öz mal taşıtlara ait araç plaka ve tescil seri/sıra numaralarının bildirilmesi)</w:t>
            </w:r>
            <w:r>
              <w:rPr>
                <w:rFonts w:ascii="Arial" w:hAnsi="Arial" w:cs="Arial"/>
                <w:color w:val="000000" w:themeColor="text1"/>
                <w:sz w:val="20"/>
                <w:szCs w:val="20"/>
              </w:rPr>
              <w:t>,</w:t>
            </w:r>
          </w:p>
          <w:p w:rsidR="00EE11FE" w:rsidRDefault="00EE11FE" w:rsidP="00047EFA">
            <w:pPr>
              <w:pStyle w:val="AralkYok"/>
              <w:jc w:val="both"/>
              <w:rPr>
                <w:rFonts w:ascii="Arial" w:hAnsi="Arial" w:cs="Arial"/>
                <w:color w:val="000000" w:themeColor="text1"/>
                <w:sz w:val="20"/>
                <w:szCs w:val="20"/>
              </w:rPr>
            </w:pPr>
          </w:p>
          <w:p w:rsidR="006F108C" w:rsidRDefault="00EE11FE"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EE11FE" w:rsidRDefault="00EE11FE" w:rsidP="00047EFA">
            <w:pPr>
              <w:pStyle w:val="AralkYok"/>
              <w:jc w:val="both"/>
              <w:rPr>
                <w:rFonts w:ascii="Arial" w:hAnsi="Arial" w:cs="Arial"/>
                <w:color w:val="000000" w:themeColor="text1"/>
                <w:sz w:val="20"/>
                <w:szCs w:val="20"/>
              </w:rPr>
            </w:pPr>
          </w:p>
          <w:p w:rsidR="006F108C" w:rsidRDefault="006E5C09" w:rsidP="00047EFA">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Önemli*** K3 yetki belgesi almak için başvuran gerçek ve tüzel kişilerden, en az 1 birim taşıt dışında asgari kapasite ile 40 ıncı maddenin otuzdördüncü fıkrasının (b) bendinde yer alan şart aranmaz ve bunların yetki belgesi ücretlerinde %75 indirim uygulanır.</w:t>
            </w:r>
          </w:p>
          <w:p w:rsidR="006F108C" w:rsidRDefault="006F108C" w:rsidP="00047EFA">
            <w:pPr>
              <w:spacing w:after="0" w:line="240" w:lineRule="auto"/>
              <w:jc w:val="both"/>
              <w:rPr>
                <w:rFonts w:ascii="Arial" w:hAnsi="Arial" w:cs="Arial"/>
                <w:color w:val="000000" w:themeColor="text1"/>
                <w:sz w:val="20"/>
                <w:szCs w:val="20"/>
              </w:rPr>
            </w:pPr>
          </w:p>
          <w:p w:rsidR="006F108C" w:rsidRDefault="006E5C09" w:rsidP="00047EF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047EFA">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olmaması durumunda elektronik ortamda çıktı alınacak.</w:t>
            </w: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70"/>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rPr>
                <w:rFonts w:ascii="Arial" w:hAnsi="Arial" w:cs="Arial"/>
                <w:b/>
                <w:color w:val="000000" w:themeColor="text1"/>
                <w:sz w:val="20"/>
                <w:szCs w:val="20"/>
              </w:rPr>
            </w:pPr>
            <w:r>
              <w:rPr>
                <w:rFonts w:ascii="Arial" w:hAnsi="Arial" w:cs="Arial"/>
                <w:b/>
                <w:color w:val="000000" w:themeColor="text1"/>
                <w:sz w:val="20"/>
                <w:szCs w:val="20"/>
              </w:rPr>
              <w:t>37</w:t>
            </w:r>
          </w:p>
        </w:tc>
        <w:tc>
          <w:tcPr>
            <w:tcW w:w="2268" w:type="dxa"/>
            <w:shd w:val="clear" w:color="auto" w:fill="DBE5F1" w:themeFill="accent1" w:themeFillTint="33"/>
            <w:vAlign w:val="center"/>
          </w:tcPr>
          <w:p w:rsidR="006F108C" w:rsidRDefault="00EE11FE" w:rsidP="00FC150F">
            <w:pPr>
              <w:rPr>
                <w:rFonts w:ascii="Arial" w:hAnsi="Arial" w:cs="Arial"/>
                <w:color w:val="FF0000"/>
                <w:sz w:val="20"/>
                <w:szCs w:val="20"/>
              </w:rPr>
            </w:pPr>
            <w:r>
              <w:rPr>
                <w:rFonts w:ascii="Arial" w:hAnsi="Arial" w:cs="Arial"/>
                <w:color w:val="FF0000"/>
                <w:sz w:val="20"/>
                <w:szCs w:val="20"/>
              </w:rPr>
              <w:t>K3 Yetki Belgesi Verilmesi/Yenilenmesi (Tüzel)</w:t>
            </w:r>
          </w:p>
        </w:tc>
        <w:tc>
          <w:tcPr>
            <w:tcW w:w="5771" w:type="dxa"/>
            <w:shd w:val="clear" w:color="auto" w:fill="DBE5F1" w:themeFill="accent1" w:themeFillTint="33"/>
            <w:vAlign w:val="center"/>
          </w:tcPr>
          <w:p w:rsidR="006F108C" w:rsidRDefault="006F108C">
            <w:pPr>
              <w:pStyle w:val="AralkYok"/>
              <w:rPr>
                <w:rFonts w:ascii="Arial" w:hAnsi="Arial" w:cs="Arial"/>
                <w:color w:val="000000" w:themeColor="text1"/>
                <w:sz w:val="20"/>
                <w:szCs w:val="20"/>
              </w:rPr>
            </w:pPr>
          </w:p>
          <w:p w:rsidR="00EE11FE" w:rsidRDefault="00EE11FE"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2 birim olmak kaydıyla 35 ton asgari kapasite şartını sağlayacak şekilde öz mal taşıtlara ait araç plaka ve tescil seri/sıra numaralarının bildirilmesi)</w:t>
            </w:r>
            <w:r>
              <w:rPr>
                <w:rFonts w:ascii="Arial" w:hAnsi="Arial" w:cs="Arial"/>
                <w:color w:val="000000" w:themeColor="text1"/>
                <w:sz w:val="20"/>
                <w:szCs w:val="20"/>
              </w:rPr>
              <w:t>,</w:t>
            </w:r>
          </w:p>
          <w:p w:rsidR="00EE11FE" w:rsidRDefault="00EE11FE" w:rsidP="00047EFA">
            <w:pPr>
              <w:pStyle w:val="AralkYok"/>
              <w:jc w:val="both"/>
              <w:rPr>
                <w:rFonts w:ascii="Arial" w:hAnsi="Arial" w:cs="Arial"/>
                <w:color w:val="000000" w:themeColor="text1"/>
                <w:sz w:val="20"/>
                <w:szCs w:val="20"/>
              </w:rPr>
            </w:pPr>
          </w:p>
          <w:p w:rsidR="00EE11FE" w:rsidRDefault="00EE11FE"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En son temsil ve ilzama yetkili olanların noter onaylı imza sirküleri aslı</w:t>
            </w:r>
            <w:r>
              <w:rPr>
                <w:rFonts w:ascii="Arial" w:hAnsi="Arial" w:cs="Arial"/>
                <w:color w:val="000000" w:themeColor="text1"/>
                <w:sz w:val="20"/>
                <w:szCs w:val="20"/>
              </w:rPr>
              <w:t>,</w:t>
            </w:r>
          </w:p>
          <w:p w:rsidR="00EE11FE" w:rsidRDefault="00EE11FE" w:rsidP="00047EFA">
            <w:pPr>
              <w:pStyle w:val="AralkYok"/>
              <w:jc w:val="both"/>
              <w:rPr>
                <w:rFonts w:ascii="Arial" w:hAnsi="Arial" w:cs="Arial"/>
                <w:color w:val="000000" w:themeColor="text1"/>
                <w:sz w:val="20"/>
                <w:szCs w:val="20"/>
              </w:rPr>
            </w:pPr>
          </w:p>
          <w:p w:rsidR="006F108C" w:rsidRDefault="00EE11FE"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EE11FE" w:rsidRDefault="00EE11FE" w:rsidP="00047EFA">
            <w:pPr>
              <w:pStyle w:val="AralkYok"/>
              <w:jc w:val="both"/>
              <w:rPr>
                <w:rFonts w:ascii="Arial" w:hAnsi="Arial" w:cs="Arial"/>
                <w:color w:val="000000" w:themeColor="text1"/>
                <w:sz w:val="20"/>
                <w:szCs w:val="20"/>
              </w:rPr>
            </w:pPr>
          </w:p>
          <w:p w:rsidR="006F108C" w:rsidRDefault="006E5C09"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Önemli*** K3 yetki belgesi almak için başvuran gerçek ve tüzel kişilerden, en az 1 birim taşıt dışında asgari kapasite ile 40 ıncı maddenin otuzdördüncü fıkrasının (b) bendinde yer alan şart aranmaz ve bunların yetki belgesi ücretlerinde</w:t>
            </w:r>
          </w:p>
          <w:p w:rsidR="006F108C" w:rsidRDefault="006E5C09"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%75 indirim uygulanır.</w:t>
            </w:r>
          </w:p>
          <w:p w:rsidR="006F108C" w:rsidRDefault="006F108C" w:rsidP="00047EFA">
            <w:pPr>
              <w:pStyle w:val="AralkYok"/>
              <w:jc w:val="both"/>
              <w:rPr>
                <w:rFonts w:ascii="Arial" w:hAnsi="Arial" w:cs="Arial"/>
                <w:color w:val="000000" w:themeColor="text1"/>
                <w:sz w:val="20"/>
                <w:szCs w:val="20"/>
              </w:rPr>
            </w:pPr>
          </w:p>
          <w:p w:rsidR="006F108C" w:rsidRDefault="006E5C09" w:rsidP="00047EF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047EFA">
            <w:pPr>
              <w:pStyle w:val="AralkYok"/>
              <w:numPr>
                <w:ilvl w:val="0"/>
                <w:numId w:val="10"/>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047EFA">
            <w:pPr>
              <w:pStyle w:val="ListeParagraf"/>
              <w:numPr>
                <w:ilvl w:val="0"/>
                <w:numId w:val="10"/>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F108C">
            <w:pPr>
              <w:pStyle w:val="AralkYok"/>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1552"/>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38</w:t>
            </w:r>
          </w:p>
        </w:tc>
        <w:tc>
          <w:tcPr>
            <w:tcW w:w="2268" w:type="dxa"/>
            <w:shd w:val="clear" w:color="auto" w:fill="DBE5F1" w:themeFill="accent1" w:themeFillTint="33"/>
            <w:vAlign w:val="center"/>
          </w:tcPr>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r>
              <w:rPr>
                <w:rFonts w:ascii="Arial" w:hAnsi="Arial" w:cs="Arial"/>
                <w:color w:val="FF0000"/>
                <w:sz w:val="20"/>
                <w:szCs w:val="20"/>
              </w:rPr>
              <w:t>N1 Yetki Belgesi Verilmesi/ Yenilenmesi</w:t>
            </w: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6F108C" w:rsidRDefault="00047EFA" w:rsidP="00FC150F">
            <w:pPr>
              <w:spacing w:before="120" w:after="120" w:line="240" w:lineRule="auto"/>
              <w:rPr>
                <w:rFonts w:ascii="Arial" w:hAnsi="Arial" w:cs="Arial"/>
                <w:color w:val="FF0000"/>
                <w:sz w:val="20"/>
                <w:szCs w:val="20"/>
              </w:rPr>
            </w:pPr>
            <w:r>
              <w:rPr>
                <w:rFonts w:ascii="Arial" w:hAnsi="Arial" w:cs="Arial"/>
                <w:color w:val="FF0000"/>
                <w:sz w:val="20"/>
                <w:szCs w:val="20"/>
              </w:rPr>
              <w:t>N1 Yetki Belgesi Verilmesi/ Yenilenmesi</w:t>
            </w:r>
          </w:p>
        </w:tc>
        <w:tc>
          <w:tcPr>
            <w:tcW w:w="5771" w:type="dxa"/>
            <w:shd w:val="clear" w:color="auto" w:fill="DBE5F1" w:themeFill="accent1" w:themeFillTint="33"/>
            <w:vAlign w:val="center"/>
          </w:tcPr>
          <w:p w:rsidR="006F108C" w:rsidRDefault="006F108C" w:rsidP="00047EFA">
            <w:pPr>
              <w:pStyle w:val="AralkYok"/>
              <w:jc w:val="both"/>
              <w:rPr>
                <w:rFonts w:ascii="Arial" w:hAnsi="Arial" w:cs="Arial"/>
                <w:color w:val="000000" w:themeColor="text1"/>
                <w:sz w:val="20"/>
                <w:szCs w:val="20"/>
              </w:rPr>
            </w:pPr>
          </w:p>
          <w:p w:rsidR="00047EFA" w:rsidRDefault="00047EFA"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3 birim olmak kaydıyla öz mal taşıtlara ait araç plaka ve tescil seri/sıra numaralarının bildirilmesi) (yetki belgesi eki taşıt belgelerine kaydedilecek taşıtlardan, asgari kapasiteyi sağlayacak sayıda özmal taşıtların ilk başvuru ve faaliyet süresince 20 yaşından büyük olmaması şarttır.)</w:t>
            </w:r>
            <w:r>
              <w:rPr>
                <w:rFonts w:ascii="Arial" w:hAnsi="Arial" w:cs="Arial"/>
                <w:color w:val="000000" w:themeColor="text1"/>
                <w:sz w:val="20"/>
                <w:szCs w:val="20"/>
              </w:rPr>
              <w:t>,</w:t>
            </w:r>
          </w:p>
          <w:p w:rsidR="00047EFA" w:rsidRDefault="00047EFA" w:rsidP="00047EFA">
            <w:pPr>
              <w:pStyle w:val="AralkYok"/>
              <w:jc w:val="both"/>
              <w:rPr>
                <w:rFonts w:ascii="Arial" w:hAnsi="Arial" w:cs="Arial"/>
                <w:color w:val="000000" w:themeColor="text1"/>
                <w:sz w:val="20"/>
                <w:szCs w:val="20"/>
              </w:rPr>
            </w:pPr>
          </w:p>
          <w:p w:rsidR="00047EFA" w:rsidRDefault="00047EFA"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15.000 TL olduğunu göstermesi gerekmektedir.)</w:t>
            </w:r>
            <w:r>
              <w:rPr>
                <w:rFonts w:ascii="Arial" w:hAnsi="Arial" w:cs="Arial"/>
                <w:color w:val="000000" w:themeColor="text1"/>
                <w:sz w:val="20"/>
                <w:szCs w:val="20"/>
              </w:rPr>
              <w:t>,</w:t>
            </w:r>
          </w:p>
          <w:p w:rsidR="00047EFA" w:rsidRDefault="00047EFA" w:rsidP="00047EFA">
            <w:pPr>
              <w:pStyle w:val="AralkYok"/>
              <w:jc w:val="both"/>
              <w:rPr>
                <w:rFonts w:ascii="Arial" w:hAnsi="Arial" w:cs="Arial"/>
                <w:color w:val="000000" w:themeColor="text1"/>
                <w:sz w:val="20"/>
                <w:szCs w:val="20"/>
              </w:rPr>
            </w:pPr>
          </w:p>
          <w:p w:rsidR="00047EFA" w:rsidRDefault="00047EFA"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047EFA" w:rsidRDefault="00047EFA" w:rsidP="00047EFA">
            <w:pPr>
              <w:pStyle w:val="AralkYok"/>
              <w:jc w:val="both"/>
              <w:rPr>
                <w:rFonts w:ascii="Arial" w:hAnsi="Arial" w:cs="Arial"/>
                <w:color w:val="000000" w:themeColor="text1"/>
                <w:sz w:val="20"/>
                <w:szCs w:val="20"/>
              </w:rPr>
            </w:pPr>
          </w:p>
          <w:p w:rsidR="00047EFA" w:rsidRDefault="00047EFA"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Firmanın Yabancı uyruklu olan ortak ve yönetici var ise ayrıca noter onaylı pasaport örneği</w:t>
            </w:r>
            <w:r>
              <w:rPr>
                <w:rFonts w:ascii="Arial" w:hAnsi="Arial" w:cs="Arial"/>
                <w:color w:val="000000" w:themeColor="text1"/>
                <w:sz w:val="20"/>
                <w:szCs w:val="20"/>
              </w:rPr>
              <w:t>,</w:t>
            </w:r>
          </w:p>
          <w:p w:rsidR="00047EFA" w:rsidRDefault="00047EFA" w:rsidP="00047EFA">
            <w:pPr>
              <w:pStyle w:val="AralkYok"/>
              <w:jc w:val="both"/>
              <w:rPr>
                <w:rFonts w:ascii="Arial" w:hAnsi="Arial" w:cs="Arial"/>
                <w:color w:val="000000" w:themeColor="text1"/>
                <w:sz w:val="20"/>
                <w:szCs w:val="20"/>
              </w:rPr>
            </w:pPr>
          </w:p>
          <w:p w:rsidR="00047EFA" w:rsidRDefault="00047EFA"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Bağımsız bir taşınmazın kullanım alanına sahip olduğunu gösterir kira kontratı fotokopisi veya tapu fotokopisi. (Merkezde en az 75 m2, şube de ise en az 25 m2’lik kapalı alana sahip olunması şart)</w:t>
            </w:r>
            <w:r>
              <w:rPr>
                <w:rFonts w:ascii="Arial" w:hAnsi="Arial" w:cs="Arial"/>
                <w:color w:val="000000" w:themeColor="text1"/>
                <w:sz w:val="20"/>
                <w:szCs w:val="20"/>
              </w:rPr>
              <w:t>,</w:t>
            </w:r>
          </w:p>
          <w:p w:rsidR="00047EFA" w:rsidRDefault="00047EFA" w:rsidP="00047EFA">
            <w:pPr>
              <w:pStyle w:val="AralkYok"/>
              <w:jc w:val="both"/>
              <w:rPr>
                <w:rFonts w:ascii="Arial" w:hAnsi="Arial" w:cs="Arial"/>
                <w:color w:val="000000" w:themeColor="text1"/>
                <w:sz w:val="20"/>
                <w:szCs w:val="20"/>
              </w:rPr>
            </w:pPr>
          </w:p>
          <w:p w:rsidR="006F108C" w:rsidRDefault="00047EFA" w:rsidP="00047EF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6F108C" w:rsidRDefault="006E5C09" w:rsidP="00047EF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p>
          <w:p w:rsidR="006F108C" w:rsidRDefault="006E5C09" w:rsidP="00047EFA">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047EFA">
            <w:pPr>
              <w:pStyle w:val="AralkYok"/>
              <w:numPr>
                <w:ilvl w:val="0"/>
                <w:numId w:val="13"/>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rsidP="00047EFA">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rsidP="00047EFA">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r>
              <w:rPr>
                <w:rFonts w:ascii="Arial" w:hAnsi="Arial" w:cs="Arial"/>
                <w:color w:val="000000" w:themeColor="text1"/>
                <w:sz w:val="20"/>
                <w:szCs w:val="20"/>
              </w:rPr>
              <w:tab/>
            </w:r>
          </w:p>
          <w:p w:rsidR="006F108C" w:rsidRDefault="006E5C09" w:rsidP="00047EFA">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istenmesi halinde 1’e 2 oranında ilave yapılabilir</w:t>
            </w:r>
            <w:r>
              <w:rPr>
                <w:rFonts w:ascii="Arial" w:hAnsi="Arial" w:cs="Arial"/>
                <w:color w:val="000000" w:themeColor="text1"/>
                <w:sz w:val="20"/>
                <w:szCs w:val="20"/>
              </w:rPr>
              <w:tab/>
            </w:r>
          </w:p>
          <w:p w:rsidR="006F108C" w:rsidRDefault="006E5C09" w:rsidP="00047EFA">
            <w:pPr>
              <w:pStyle w:val="ListeParagraf"/>
              <w:numPr>
                <w:ilvl w:val="0"/>
                <w:numId w:val="13"/>
              </w:numPr>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Acentelik Sözleşmesinin Asılları.</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20"/>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39</w:t>
            </w:r>
          </w:p>
        </w:tc>
        <w:tc>
          <w:tcPr>
            <w:tcW w:w="2268" w:type="dxa"/>
            <w:shd w:val="clear" w:color="auto" w:fill="DBE5F1" w:themeFill="accent1" w:themeFillTint="33"/>
            <w:vAlign w:val="center"/>
          </w:tcPr>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r>
              <w:rPr>
                <w:rFonts w:ascii="Arial" w:hAnsi="Arial" w:cs="Arial"/>
                <w:color w:val="FF0000"/>
                <w:sz w:val="20"/>
                <w:szCs w:val="20"/>
              </w:rPr>
              <w:t>N2 Yetki Belgesi Verilmesi/ Yenilenmesi</w:t>
            </w: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6F108C" w:rsidRDefault="00872048" w:rsidP="00FC150F">
            <w:pPr>
              <w:spacing w:before="120" w:after="120" w:line="240" w:lineRule="auto"/>
              <w:rPr>
                <w:rFonts w:ascii="Arial" w:hAnsi="Arial" w:cs="Arial"/>
                <w:color w:val="FF0000"/>
                <w:sz w:val="20"/>
                <w:szCs w:val="20"/>
              </w:rPr>
            </w:pPr>
            <w:r>
              <w:rPr>
                <w:rFonts w:ascii="Arial" w:hAnsi="Arial" w:cs="Arial"/>
                <w:color w:val="FF0000"/>
                <w:sz w:val="20"/>
                <w:szCs w:val="20"/>
              </w:rPr>
              <w:t>N2 Yetki Belgesi Verilmesi/ Yenilenmesi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872048" w:rsidRDefault="00872048">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(Ticari olarak tescilli, en az 5 birim olmak kaydıyla öz mal taşıtlara ait araç plaka ve tescil seri/sıra numaralarının bildirilmesi) (yetki belgesi eki taşıt belgelerine kaydedilecek taşıtlardan, asgari kapasiteyi sağlayacak sayıda özmal taşıtların ilk başvuru ve faaliyet süresince 20 yaşından büyük olmaması şarttır.)</w:t>
            </w:r>
            <w:r>
              <w:rPr>
                <w:rFonts w:ascii="Arial" w:hAnsi="Arial" w:cs="Arial"/>
                <w:color w:val="000000" w:themeColor="text1"/>
                <w:sz w:val="20"/>
                <w:szCs w:val="20"/>
              </w:rPr>
              <w:t>,</w:t>
            </w:r>
          </w:p>
          <w:p w:rsidR="00872048" w:rsidRDefault="00872048">
            <w:pPr>
              <w:pStyle w:val="AralkYok"/>
              <w:jc w:val="both"/>
              <w:rPr>
                <w:rFonts w:ascii="Arial" w:hAnsi="Arial" w:cs="Arial"/>
                <w:color w:val="000000" w:themeColor="text1"/>
                <w:sz w:val="20"/>
                <w:szCs w:val="20"/>
              </w:rPr>
            </w:pPr>
          </w:p>
          <w:p w:rsidR="00872048" w:rsidRDefault="00872048">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Ticaret, Sanayi, Esnaf ve Sanatkârlar veya Ziraat Odalarından birine kayıtlı olduğunu gösteren belge. (Sermayenizin en az 40.000 TL olduğunu göstermesi gerekmektedir.)</w:t>
            </w:r>
            <w:r>
              <w:rPr>
                <w:rFonts w:ascii="Arial" w:hAnsi="Arial" w:cs="Arial"/>
                <w:color w:val="000000" w:themeColor="text1"/>
                <w:sz w:val="20"/>
                <w:szCs w:val="20"/>
              </w:rPr>
              <w:t>,</w:t>
            </w:r>
          </w:p>
          <w:p w:rsidR="00872048" w:rsidRDefault="00872048">
            <w:pPr>
              <w:pStyle w:val="AralkYok"/>
              <w:jc w:val="both"/>
              <w:rPr>
                <w:rFonts w:ascii="Arial" w:hAnsi="Arial" w:cs="Arial"/>
                <w:color w:val="000000" w:themeColor="text1"/>
                <w:sz w:val="20"/>
                <w:szCs w:val="20"/>
              </w:rPr>
            </w:pPr>
          </w:p>
          <w:p w:rsidR="00872048" w:rsidRDefault="00872048">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En son temsil ve ilzama yetkili olanların noter onaylı imza sirküleri</w:t>
            </w:r>
            <w:r>
              <w:rPr>
                <w:rFonts w:ascii="Arial" w:hAnsi="Arial" w:cs="Arial"/>
                <w:color w:val="000000" w:themeColor="text1"/>
                <w:sz w:val="20"/>
                <w:szCs w:val="20"/>
              </w:rPr>
              <w:t>,</w:t>
            </w:r>
          </w:p>
          <w:p w:rsidR="00872048" w:rsidRDefault="00872048">
            <w:pPr>
              <w:pStyle w:val="AralkYok"/>
              <w:jc w:val="both"/>
              <w:rPr>
                <w:rFonts w:ascii="Arial" w:hAnsi="Arial" w:cs="Arial"/>
                <w:color w:val="000000" w:themeColor="text1"/>
                <w:sz w:val="20"/>
                <w:szCs w:val="20"/>
              </w:rPr>
            </w:pPr>
          </w:p>
          <w:p w:rsidR="00872048" w:rsidRDefault="00872048">
            <w:pPr>
              <w:pStyle w:val="AralkYok"/>
              <w:jc w:val="both"/>
              <w:rPr>
                <w:rFonts w:ascii="Arial" w:hAnsi="Arial" w:cs="Arial"/>
                <w:color w:val="000000" w:themeColor="text1"/>
                <w:sz w:val="20"/>
                <w:szCs w:val="20"/>
              </w:rPr>
            </w:pPr>
            <w:r>
              <w:rPr>
                <w:rFonts w:ascii="Arial" w:hAnsi="Arial" w:cs="Arial"/>
                <w:color w:val="000000" w:themeColor="text1"/>
                <w:sz w:val="20"/>
                <w:szCs w:val="20"/>
              </w:rPr>
              <w:t>d) F</w:t>
            </w:r>
            <w:r w:rsidR="006E5C09">
              <w:rPr>
                <w:rFonts w:ascii="Arial" w:hAnsi="Arial" w:cs="Arial"/>
                <w:color w:val="000000" w:themeColor="text1"/>
                <w:sz w:val="20"/>
                <w:szCs w:val="20"/>
              </w:rPr>
              <w:t>irmanın Yabancı uyruklu olan ortak ve yönetici var ise ayrıca noter onaylı pasaport örneği</w:t>
            </w:r>
            <w:r>
              <w:rPr>
                <w:rFonts w:ascii="Arial" w:hAnsi="Arial" w:cs="Arial"/>
                <w:color w:val="000000" w:themeColor="text1"/>
                <w:sz w:val="20"/>
                <w:szCs w:val="20"/>
              </w:rPr>
              <w:t>,</w:t>
            </w:r>
          </w:p>
          <w:p w:rsidR="00872048" w:rsidRDefault="00872048">
            <w:pPr>
              <w:pStyle w:val="AralkYok"/>
              <w:jc w:val="both"/>
              <w:rPr>
                <w:rFonts w:ascii="Arial" w:hAnsi="Arial" w:cs="Arial"/>
                <w:color w:val="000000" w:themeColor="text1"/>
                <w:sz w:val="20"/>
                <w:szCs w:val="20"/>
              </w:rPr>
            </w:pPr>
          </w:p>
          <w:p w:rsidR="00872048" w:rsidRDefault="00872048">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Bağımsız bir taşınmazın kullanım alanına sahip olduğunu gösterir kira kontratı fotokopisi veya tapu fotokopisi. (Merkezde en az 150 m2, şube de ise en az 25 m2’lik ka</w:t>
            </w:r>
            <w:r>
              <w:rPr>
                <w:rFonts w:ascii="Arial" w:hAnsi="Arial" w:cs="Arial"/>
                <w:color w:val="000000" w:themeColor="text1"/>
                <w:sz w:val="20"/>
                <w:szCs w:val="20"/>
              </w:rPr>
              <w:t>palı alana sahip olunması şart),</w:t>
            </w:r>
          </w:p>
          <w:p w:rsidR="00872048" w:rsidRDefault="00872048">
            <w:pPr>
              <w:pStyle w:val="AralkYok"/>
              <w:jc w:val="both"/>
              <w:rPr>
                <w:rFonts w:ascii="Arial" w:hAnsi="Arial" w:cs="Arial"/>
                <w:color w:val="000000" w:themeColor="text1"/>
                <w:sz w:val="20"/>
                <w:szCs w:val="20"/>
              </w:rPr>
            </w:pPr>
          </w:p>
          <w:p w:rsidR="006F108C" w:rsidRDefault="00872048">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Elektronik tebligat sistemine üye olmaları</w:t>
            </w:r>
            <w:r>
              <w:rPr>
                <w:rFonts w:ascii="Arial" w:hAnsi="Arial" w:cs="Arial"/>
                <w:color w:val="000000" w:themeColor="text1"/>
                <w:sz w:val="20"/>
                <w:szCs w:val="20"/>
              </w:rPr>
              <w:t xml:space="preserve"> gerekmektedir.</w:t>
            </w:r>
          </w:p>
          <w:p w:rsidR="00872048" w:rsidRDefault="00872048">
            <w:pPr>
              <w:pStyle w:val="AralkYok"/>
              <w:jc w:val="both"/>
              <w:rPr>
                <w:rFonts w:ascii="Arial" w:hAnsi="Arial" w:cs="Arial"/>
                <w:color w:val="000000" w:themeColor="text1"/>
                <w:sz w:val="20"/>
                <w:szCs w:val="20"/>
              </w:rPr>
            </w:pPr>
          </w:p>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pPr>
              <w:pStyle w:val="AralkYok"/>
              <w:numPr>
                <w:ilvl w:val="0"/>
                <w:numId w:val="13"/>
              </w:numPr>
              <w:jc w:val="both"/>
              <w:rPr>
                <w:rFonts w:ascii="Arial" w:hAnsi="Arial" w:cs="Arial"/>
                <w:color w:val="000000" w:themeColor="text1"/>
                <w:sz w:val="20"/>
                <w:szCs w:val="20"/>
              </w:rPr>
            </w:pPr>
            <w:r>
              <w:rPr>
                <w:rFonts w:ascii="Arial" w:hAnsi="Arial" w:cs="Arial"/>
                <w:color w:val="000000" w:themeColor="text1"/>
                <w:sz w:val="20"/>
                <w:szCs w:val="20"/>
              </w:rPr>
              <w:t>Verilen belgelerin asılları talep edilmesi halinde iade edilebilecektir.</w:t>
            </w:r>
          </w:p>
          <w:p w:rsidR="006F108C" w:rsidRDefault="006E5C09">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Vergi Levhası, Adli Sicil Kaydı ve Ticaret Sicil Gazetesi olmaması durumunda elektronik ortamda çıktı alınacak</w:t>
            </w:r>
          </w:p>
          <w:p w:rsidR="006F108C" w:rsidRDefault="006E5C09">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Yetki belgesi ilk verilişinde, Denetim birimine iş yerinin denetlenmesi için sunulacak olan uygunluk raporunun cevabı neticesinde belge düzenlenebilecektir. Ancak, firmanın yenileme talebi olursa ve Yönetmelik şartlarını da sağlıyorsa yenileme işlemi yapılır. İş yeri denetlemesi için Denetim Raporu daha sonra da düzenlenebilir. Denetim sonucunda raporda iş yeri Yönetmelikte öngörülen şartları sağlamıyorsa belge iptal edilir.</w:t>
            </w:r>
            <w:r>
              <w:rPr>
                <w:rFonts w:ascii="Arial" w:hAnsi="Arial" w:cs="Arial"/>
                <w:color w:val="000000" w:themeColor="text1"/>
                <w:sz w:val="20"/>
                <w:szCs w:val="20"/>
              </w:rPr>
              <w:tab/>
            </w:r>
          </w:p>
          <w:p w:rsidR="006F108C" w:rsidRDefault="006E5C09">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Ayrıca sözleşmeli araç ilave edilmek istenmesi halinde 1’e 10 oranında ilave yapılabilir</w:t>
            </w:r>
            <w:r>
              <w:rPr>
                <w:rFonts w:ascii="Arial" w:hAnsi="Arial" w:cs="Arial"/>
                <w:color w:val="000000" w:themeColor="text1"/>
                <w:sz w:val="20"/>
                <w:szCs w:val="20"/>
              </w:rPr>
              <w:tab/>
            </w:r>
          </w:p>
          <w:p w:rsidR="006F108C" w:rsidRDefault="006E5C09">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Şubelerle ilgili İstenilecek Evraklar; Ticaret Sicil Gazetesi, Oda Faaliyet Belgesi, İmza Sirküleri, Acente İse, Acentelik Sözleşmesinin Asılları.</w:t>
            </w:r>
          </w:p>
          <w:p w:rsidR="006F108C" w:rsidRDefault="006F108C">
            <w:pPr>
              <w:pStyle w:val="ListeParagraf"/>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5 gün</w:t>
            </w:r>
          </w:p>
        </w:tc>
      </w:tr>
      <w:tr w:rsidR="006F108C" w:rsidTr="000E5E91">
        <w:trPr>
          <w:trHeight w:val="1835"/>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40</w:t>
            </w:r>
          </w:p>
        </w:tc>
        <w:tc>
          <w:tcPr>
            <w:tcW w:w="2268" w:type="dxa"/>
            <w:shd w:val="clear" w:color="auto" w:fill="DBE5F1" w:themeFill="accent1" w:themeFillTint="33"/>
            <w:vAlign w:val="center"/>
          </w:tcPr>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5E37E1">
            <w:pPr>
              <w:spacing w:before="120" w:after="120" w:line="240" w:lineRule="auto"/>
              <w:rPr>
                <w:rFonts w:ascii="Arial" w:hAnsi="Arial" w:cs="Arial"/>
                <w:color w:val="FF0000"/>
                <w:sz w:val="20"/>
                <w:szCs w:val="20"/>
              </w:rPr>
            </w:pPr>
            <w:r>
              <w:rPr>
                <w:rFonts w:ascii="Arial" w:hAnsi="Arial" w:cs="Arial"/>
                <w:color w:val="FF0000"/>
                <w:sz w:val="20"/>
                <w:szCs w:val="20"/>
              </w:rPr>
              <w:t>TİO Belgesi Verilmesi/</w:t>
            </w:r>
          </w:p>
          <w:p w:rsidR="005E37E1" w:rsidRDefault="005E37E1" w:rsidP="005E37E1">
            <w:pPr>
              <w:spacing w:before="120" w:after="120" w:line="240" w:lineRule="auto"/>
              <w:rPr>
                <w:rFonts w:ascii="Arial" w:hAnsi="Arial" w:cs="Arial"/>
                <w:color w:val="FF0000"/>
                <w:sz w:val="20"/>
                <w:szCs w:val="20"/>
              </w:rPr>
            </w:pPr>
            <w:r>
              <w:rPr>
                <w:rFonts w:ascii="Arial" w:hAnsi="Arial" w:cs="Arial"/>
                <w:color w:val="FF0000"/>
                <w:sz w:val="20"/>
                <w:szCs w:val="20"/>
              </w:rPr>
              <w:t>Yenilenmesi</w:t>
            </w: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6F108C" w:rsidRDefault="00C63970" w:rsidP="00FC150F">
            <w:pPr>
              <w:spacing w:before="120" w:after="120" w:line="240" w:lineRule="auto"/>
              <w:rPr>
                <w:rFonts w:ascii="Arial" w:hAnsi="Arial" w:cs="Arial"/>
                <w:color w:val="FF0000"/>
                <w:sz w:val="20"/>
                <w:szCs w:val="20"/>
              </w:rPr>
            </w:pPr>
            <w:r>
              <w:rPr>
                <w:rFonts w:ascii="Arial" w:hAnsi="Arial" w:cs="Arial"/>
                <w:color w:val="FF0000"/>
                <w:sz w:val="20"/>
                <w:szCs w:val="20"/>
              </w:rPr>
              <w:t>TİO Belgesi Verilmesi/</w:t>
            </w:r>
          </w:p>
          <w:p w:rsidR="006F108C" w:rsidRDefault="00C63970" w:rsidP="00FC150F">
            <w:pPr>
              <w:spacing w:before="120" w:after="120" w:line="240" w:lineRule="auto"/>
              <w:rPr>
                <w:rFonts w:ascii="Arial" w:hAnsi="Arial" w:cs="Arial"/>
                <w:color w:val="FF0000"/>
                <w:sz w:val="20"/>
                <w:szCs w:val="20"/>
              </w:rPr>
            </w:pPr>
            <w:r>
              <w:rPr>
                <w:rFonts w:ascii="Arial" w:hAnsi="Arial" w:cs="Arial"/>
                <w:color w:val="FF0000"/>
                <w:sz w:val="20"/>
                <w:szCs w:val="20"/>
              </w:rPr>
              <w:t>Yenilenmesi</w:t>
            </w:r>
          </w:p>
        </w:tc>
        <w:tc>
          <w:tcPr>
            <w:tcW w:w="5771" w:type="dxa"/>
            <w:shd w:val="clear" w:color="auto" w:fill="DBE5F1" w:themeFill="accent1" w:themeFillTint="33"/>
            <w:vAlign w:val="center"/>
          </w:tcPr>
          <w:p w:rsidR="006F108C" w:rsidRDefault="006F108C">
            <w:pPr>
              <w:spacing w:after="0" w:line="240" w:lineRule="auto"/>
              <w:rPr>
                <w:rFonts w:ascii="Arial" w:hAnsi="Arial" w:cs="Arial"/>
                <w:color w:val="000000" w:themeColor="text1"/>
                <w:sz w:val="20"/>
                <w:szCs w:val="20"/>
              </w:rPr>
            </w:pPr>
          </w:p>
          <w:p w:rsidR="00C63970" w:rsidRDefault="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(Başvuranın cep telefonu numarası mutlaka belirtilecek)</w:t>
            </w:r>
            <w:r>
              <w:rPr>
                <w:rFonts w:ascii="Arial" w:hAnsi="Arial" w:cs="Arial"/>
                <w:color w:val="000000" w:themeColor="text1"/>
                <w:sz w:val="20"/>
                <w:szCs w:val="20"/>
              </w:rPr>
              <w:t>,</w:t>
            </w:r>
          </w:p>
          <w:p w:rsidR="00C63970" w:rsidRDefault="00C63970">
            <w:pPr>
              <w:pStyle w:val="ListeParagraf"/>
              <w:spacing w:after="0" w:line="240" w:lineRule="auto"/>
              <w:ind w:left="0"/>
              <w:jc w:val="both"/>
              <w:rPr>
                <w:rFonts w:ascii="Arial" w:hAnsi="Arial" w:cs="Arial"/>
                <w:color w:val="000000" w:themeColor="text1"/>
                <w:sz w:val="20"/>
                <w:szCs w:val="20"/>
              </w:rPr>
            </w:pP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Başvuru dilekçesini imzalayan kişilerin temsile ve ilzama yetkili olduklarına dair sicil tasdiknamesi veya Tüzel kişilerde Başvuru Dilekçesini imzalayan kişilerin temsile ve ilzama yetkili olduğunu gösterir imza sirkülerinin, Gerçek kişilerde imza beyanının aslı veya Noter onaylı sureti</w:t>
            </w:r>
            <w:r>
              <w:rPr>
                <w:rFonts w:ascii="Arial" w:hAnsi="Arial" w:cs="Arial"/>
                <w:color w:val="000000" w:themeColor="text1"/>
                <w:sz w:val="20"/>
                <w:szCs w:val="20"/>
              </w:rPr>
              <w:t>,</w:t>
            </w:r>
          </w:p>
          <w:p w:rsidR="00C63970" w:rsidRDefault="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     1</w:t>
            </w:r>
            <w:r w:rsidR="006E5C0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006E5C09">
              <w:rPr>
                <w:rFonts w:ascii="Arial" w:hAnsi="Arial" w:cs="Arial"/>
                <w:color w:val="000000" w:themeColor="text1"/>
                <w:sz w:val="20"/>
                <w:szCs w:val="20"/>
              </w:rPr>
              <w:t>Gerçek kişilerin Türkiye Cu</w:t>
            </w:r>
            <w:r>
              <w:rPr>
                <w:rFonts w:ascii="Arial" w:hAnsi="Arial" w:cs="Arial"/>
                <w:color w:val="000000" w:themeColor="text1"/>
                <w:sz w:val="20"/>
                <w:szCs w:val="20"/>
              </w:rPr>
              <w:t>mhuriyeti tabiiyetinde olmaları,</w:t>
            </w: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     2) </w:t>
            </w:r>
            <w:r w:rsidR="006E5C09">
              <w:rPr>
                <w:rFonts w:ascii="Arial" w:hAnsi="Arial" w:cs="Arial"/>
                <w:color w:val="000000" w:themeColor="text1"/>
                <w:sz w:val="20"/>
                <w:szCs w:val="20"/>
              </w:rPr>
              <w:t>Tüzel kişilerin Türkiye Cumhuriyeti kanunlarına göre kurulmuş ve ticaret siciline tescil edilmiş olmaları</w:t>
            </w:r>
            <w:r>
              <w:rPr>
                <w:rFonts w:ascii="Arial" w:hAnsi="Arial" w:cs="Arial"/>
                <w:color w:val="000000" w:themeColor="text1"/>
                <w:sz w:val="20"/>
                <w:szCs w:val="20"/>
              </w:rPr>
              <w:t>,</w:t>
            </w:r>
          </w:p>
          <w:p w:rsidR="00C63970" w:rsidRDefault="00C63970" w:rsidP="00C63970">
            <w:pPr>
              <w:pStyle w:val="ListeParagraf"/>
              <w:spacing w:after="0" w:line="240" w:lineRule="auto"/>
              <w:ind w:left="0"/>
              <w:jc w:val="both"/>
              <w:rPr>
                <w:rFonts w:ascii="Arial" w:hAnsi="Arial" w:cs="Arial"/>
                <w:color w:val="000000" w:themeColor="text1"/>
                <w:sz w:val="20"/>
                <w:szCs w:val="20"/>
              </w:rPr>
            </w:pP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c) G</w:t>
            </w:r>
            <w:r w:rsidR="006E5C09">
              <w:rPr>
                <w:rFonts w:ascii="Arial" w:hAnsi="Arial" w:cs="Arial"/>
                <w:color w:val="000000" w:themeColor="text1"/>
                <w:sz w:val="20"/>
                <w:szCs w:val="20"/>
              </w:rPr>
              <w:t>erçek kişilerde sahip ve/veya varsa temsil ve ilzama yetkili kişi/kişilerin, anonim şirket statüsündeki tüzel kişiliklerde, yönetim kurulu başkan ve üyeleri, genel müdür ile temsil ve ilzama yetkili yöneticilerin, diğer şirket statüsündeki tüzel kişilerde, tüm ortakların ve bu tüzel kişiliği temsil ve ilzama yetkili yöneticilerin mesleki saygınlığa sahip olmaları. (Adli Sicil Kaydı veya T.C. Kimlik No Beyanı)</w:t>
            </w:r>
            <w:r>
              <w:rPr>
                <w:rFonts w:ascii="Arial" w:hAnsi="Arial" w:cs="Arial"/>
                <w:color w:val="000000" w:themeColor="text1"/>
                <w:sz w:val="20"/>
                <w:szCs w:val="20"/>
              </w:rPr>
              <w:t>,</w:t>
            </w:r>
          </w:p>
          <w:p w:rsidR="00C63970" w:rsidRDefault="00C63970" w:rsidP="00C63970">
            <w:pPr>
              <w:pStyle w:val="ListeParagraf"/>
              <w:spacing w:after="0" w:line="240" w:lineRule="auto"/>
              <w:ind w:left="0"/>
              <w:jc w:val="both"/>
              <w:rPr>
                <w:rFonts w:ascii="Arial" w:hAnsi="Arial" w:cs="Arial"/>
                <w:color w:val="000000" w:themeColor="text1"/>
                <w:sz w:val="20"/>
                <w:szCs w:val="20"/>
              </w:rPr>
            </w:pP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Merkezi adreslerinin bulunduğu yerdeki ticaret odası veya ticaret ve sanayi odası veya esnaf ve sanatkârlar odası veya ziraat od</w:t>
            </w:r>
            <w:r>
              <w:rPr>
                <w:rFonts w:ascii="Arial" w:hAnsi="Arial" w:cs="Arial"/>
                <w:color w:val="000000" w:themeColor="text1"/>
                <w:sz w:val="20"/>
                <w:szCs w:val="20"/>
              </w:rPr>
              <w:t>asından birine kayıtlı olmaları,</w:t>
            </w: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b/>
              <w:t xml:space="preserve">1) </w:t>
            </w:r>
            <w:r w:rsidR="006E5C09">
              <w:rPr>
                <w:rFonts w:ascii="Arial" w:hAnsi="Arial" w:cs="Arial"/>
                <w:color w:val="000000" w:themeColor="text1"/>
                <w:sz w:val="20"/>
                <w:szCs w:val="20"/>
              </w:rPr>
              <w:t>İlgili meslek odası ya da ticaret ve/veya sanayi veya ziraat odalarından birine kayıtlı olduğunu gösteren başvuru tarihinin içind</w:t>
            </w:r>
            <w:r>
              <w:rPr>
                <w:rFonts w:ascii="Arial" w:hAnsi="Arial" w:cs="Arial"/>
                <w:color w:val="000000" w:themeColor="text1"/>
                <w:sz w:val="20"/>
                <w:szCs w:val="20"/>
              </w:rPr>
              <w:t>e bulunduğu yılda alınmış belge,</w:t>
            </w: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b/>
              <w:t>2) İ</w:t>
            </w:r>
            <w:r w:rsidR="006E5C09">
              <w:rPr>
                <w:rFonts w:ascii="Arial" w:hAnsi="Arial" w:cs="Arial"/>
                <w:color w:val="000000" w:themeColor="text1"/>
                <w:sz w:val="20"/>
                <w:szCs w:val="20"/>
              </w:rPr>
              <w:t>lgili odalardan alınacak belgede en az 150.000 Türk Lirası sermayeye sahip olduğunun belirtilmesi.</w:t>
            </w: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b/>
              <w:t>3) Merkez adresine sahip olması,</w:t>
            </w:r>
          </w:p>
          <w:p w:rsidR="00C63970" w:rsidRDefault="00C63970" w:rsidP="00C63970">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b/>
              <w:t>4) Faal vergi mükellefi olması,</w:t>
            </w:r>
          </w:p>
          <w:p w:rsidR="006F108C" w:rsidRDefault="00C63970" w:rsidP="0077259F">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b/>
              <w:t xml:space="preserve">5) </w:t>
            </w:r>
            <w:r w:rsidR="006E5C09">
              <w:rPr>
                <w:rFonts w:ascii="Arial" w:hAnsi="Arial" w:cs="Arial"/>
                <w:color w:val="000000" w:themeColor="text1"/>
                <w:sz w:val="20"/>
                <w:szCs w:val="20"/>
              </w:rPr>
              <w:t>Ticaret sicili gazetesi/gazeteleri veya esnaf ve sanatk</w:t>
            </w:r>
            <w:r w:rsidR="0077259F">
              <w:rPr>
                <w:rFonts w:ascii="Arial" w:hAnsi="Arial" w:cs="Arial"/>
                <w:color w:val="000000" w:themeColor="text1"/>
                <w:sz w:val="20"/>
                <w:szCs w:val="20"/>
              </w:rPr>
              <w:t>ârlar sicil gazetesi/gazeteleri,</w:t>
            </w:r>
          </w:p>
          <w:p w:rsidR="0077259F" w:rsidRDefault="0077259F" w:rsidP="0077259F">
            <w:pPr>
              <w:pStyle w:val="ListeParagraf"/>
              <w:spacing w:after="0" w:line="240" w:lineRule="auto"/>
              <w:ind w:left="0"/>
              <w:jc w:val="both"/>
              <w:rPr>
                <w:rFonts w:ascii="Arial" w:hAnsi="Arial" w:cs="Arial"/>
                <w:color w:val="000000" w:themeColor="text1"/>
                <w:sz w:val="20"/>
                <w:szCs w:val="20"/>
              </w:rPr>
            </w:pPr>
          </w:p>
          <w:p w:rsidR="0077259F" w:rsidRDefault="0077259F" w:rsidP="0077259F">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Elektronik te</w:t>
            </w:r>
            <w:r>
              <w:rPr>
                <w:rFonts w:ascii="Arial" w:hAnsi="Arial" w:cs="Arial"/>
                <w:color w:val="000000" w:themeColor="text1"/>
                <w:sz w:val="20"/>
                <w:szCs w:val="20"/>
              </w:rPr>
              <w:t>bligat sistemine kayıtlı olması,</w:t>
            </w:r>
          </w:p>
          <w:p w:rsidR="0077259F" w:rsidRDefault="0077259F" w:rsidP="0077259F">
            <w:pPr>
              <w:pStyle w:val="ListeParagraf"/>
              <w:spacing w:after="0" w:line="240" w:lineRule="auto"/>
              <w:ind w:left="0"/>
              <w:jc w:val="both"/>
              <w:rPr>
                <w:rFonts w:ascii="Arial" w:hAnsi="Arial" w:cs="Arial"/>
                <w:color w:val="000000" w:themeColor="text1"/>
                <w:sz w:val="20"/>
                <w:szCs w:val="20"/>
              </w:rPr>
            </w:pPr>
          </w:p>
          <w:p w:rsidR="006F108C" w:rsidRDefault="0077259F" w:rsidP="0077259F">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Mesleki yet</w:t>
            </w:r>
            <w:r>
              <w:rPr>
                <w:rFonts w:ascii="Arial" w:hAnsi="Arial" w:cs="Arial"/>
                <w:color w:val="000000" w:themeColor="text1"/>
                <w:sz w:val="20"/>
                <w:szCs w:val="20"/>
              </w:rPr>
              <w:t>erlilik şartlarına sahip olması gerekmektedir.</w:t>
            </w:r>
          </w:p>
          <w:p w:rsidR="006F108C" w:rsidRDefault="006F108C">
            <w:pPr>
              <w:pStyle w:val="ListeParagraf"/>
              <w:spacing w:after="0" w:line="240" w:lineRule="auto"/>
              <w:ind w:left="0"/>
              <w:jc w:val="both"/>
              <w:rPr>
                <w:rFonts w:ascii="Arial" w:hAnsi="Arial" w:cs="Arial"/>
                <w:color w:val="000000" w:themeColor="text1"/>
                <w:sz w:val="20"/>
                <w:szCs w:val="20"/>
              </w:rPr>
            </w:pPr>
          </w:p>
          <w:p w:rsidR="0077259F" w:rsidRDefault="0077259F" w:rsidP="0077259F">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1) </w:t>
            </w:r>
            <w:r w:rsidR="006E5C09">
              <w:rPr>
                <w:rFonts w:ascii="Arial" w:hAnsi="Arial" w:cs="Arial"/>
                <w:color w:val="000000" w:themeColor="text1"/>
                <w:sz w:val="20"/>
                <w:szCs w:val="20"/>
              </w:rPr>
              <w:t>Yönetmelik kapsamında faaliyet gösteren yetki belgesi sahiplerinin Karayolu Taşımacılık Faaliyetleri Mesleki Yeterlilik Eğitimi Yönetmeliğinde tanımlanan en az bir adet ÜDY3 türü mesleki yeterlilik belgesine sahip olmaları veya bu niteliklere haiz kişileri istihdam etmeleri zorunludur. (TİO yetki belgesi düzenlendiği tarihten itibaren 6 ay içinde)</w:t>
            </w:r>
            <w:r>
              <w:rPr>
                <w:rFonts w:ascii="Arial" w:hAnsi="Arial" w:cs="Arial"/>
                <w:color w:val="000000" w:themeColor="text1"/>
                <w:sz w:val="20"/>
                <w:szCs w:val="20"/>
              </w:rPr>
              <w:t>,x</w:t>
            </w:r>
          </w:p>
          <w:p w:rsidR="0077259F" w:rsidRDefault="0077259F" w:rsidP="0077259F">
            <w:pPr>
              <w:spacing w:after="0" w:line="240" w:lineRule="auto"/>
              <w:jc w:val="both"/>
              <w:rPr>
                <w:rFonts w:ascii="Arial" w:hAnsi="Arial" w:cs="Arial"/>
                <w:color w:val="000000" w:themeColor="text1"/>
                <w:sz w:val="20"/>
                <w:szCs w:val="20"/>
              </w:rPr>
            </w:pPr>
          </w:p>
          <w:p w:rsidR="0077259F" w:rsidRDefault="0077259F" w:rsidP="0077259F">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t xml:space="preserve">2) </w:t>
            </w:r>
            <w:r w:rsidR="006E5C09">
              <w:rPr>
                <w:rFonts w:ascii="Arial" w:hAnsi="Arial" w:cs="Arial"/>
                <w:color w:val="000000" w:themeColor="text1"/>
                <w:sz w:val="20"/>
                <w:szCs w:val="20"/>
              </w:rPr>
              <w:t>Yetki belgesi sahibinin ticaret sicili ile yetki belgesine şube olarak eklenmiş her bir şubesi için Karayolu Taşımacılık Faaliyetleri Mesleki Yeterlilik Eğitimi Yönetmeliğinde tanımlanan en az bir adet ODY3 türü mesleki yeterlilik belgesine sahip olmaları veya bu niteliklere haiz kişileri istihdam etmeleri zorunludur. (TİO yetki belgesi düzenlendiği tarihten itibaren 6 ay içinde)</w:t>
            </w:r>
            <w:r>
              <w:rPr>
                <w:rFonts w:ascii="Arial" w:hAnsi="Arial" w:cs="Arial"/>
                <w:color w:val="000000" w:themeColor="text1"/>
                <w:sz w:val="20"/>
                <w:szCs w:val="20"/>
              </w:rPr>
              <w:t>,</w:t>
            </w:r>
          </w:p>
          <w:p w:rsidR="0077259F" w:rsidRDefault="0077259F" w:rsidP="0077259F">
            <w:pPr>
              <w:spacing w:after="0" w:line="240" w:lineRule="auto"/>
              <w:jc w:val="both"/>
              <w:rPr>
                <w:rFonts w:ascii="Arial" w:hAnsi="Arial" w:cs="Arial"/>
                <w:color w:val="000000" w:themeColor="text1"/>
                <w:sz w:val="20"/>
                <w:szCs w:val="20"/>
              </w:rPr>
            </w:pPr>
          </w:p>
          <w:p w:rsidR="006F108C" w:rsidRDefault="0077259F" w:rsidP="0077259F">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TİO yetki belgesi/yenileme ücretini ödemiş olması.</w:t>
            </w:r>
          </w:p>
          <w:p w:rsidR="006F108C" w:rsidRDefault="006E5C09">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p>
          <w:p w:rsidR="00DF426A" w:rsidRDefault="006E5C09">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u w:val="single"/>
              </w:rPr>
              <w:t>Not:</w:t>
            </w:r>
            <w:r w:rsidR="00DF426A">
              <w:rPr>
                <w:rFonts w:ascii="Arial" w:hAnsi="Arial" w:cs="Arial"/>
                <w:color w:val="000000" w:themeColor="text1"/>
                <w:sz w:val="20"/>
                <w:szCs w:val="20"/>
              </w:rPr>
              <w:t xml:space="preserve"> </w:t>
            </w:r>
          </w:p>
          <w:p w:rsidR="006F108C" w:rsidRPr="00DF426A" w:rsidRDefault="006E5C09" w:rsidP="00DF426A">
            <w:pPr>
              <w:pStyle w:val="ListeParagraf"/>
              <w:numPr>
                <w:ilvl w:val="0"/>
                <w:numId w:val="13"/>
              </w:numPr>
              <w:spacing w:after="0" w:line="240" w:lineRule="auto"/>
              <w:jc w:val="both"/>
              <w:rPr>
                <w:rFonts w:ascii="Arial" w:hAnsi="Arial" w:cs="Arial"/>
                <w:color w:val="000000" w:themeColor="text1"/>
                <w:sz w:val="20"/>
                <w:szCs w:val="20"/>
              </w:rPr>
            </w:pPr>
            <w:r w:rsidRPr="00DF426A">
              <w:rPr>
                <w:rFonts w:ascii="Arial" w:hAnsi="Arial" w:cs="Arial"/>
                <w:color w:val="000000" w:themeColor="text1"/>
                <w:sz w:val="20"/>
                <w:szCs w:val="20"/>
              </w:rPr>
              <w:t>Aslı veya noterden ıslak mühürlü ve imzalı olarak Bakanlığa sunulan ve geçerliliği bulunan belgeler, talep edilmesi halinde, “Aslı görülmüştür” şerhi düşülen örneği alınmak suretiyle iade edilebilir.</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1961"/>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41</w:t>
            </w:r>
          </w:p>
        </w:tc>
        <w:tc>
          <w:tcPr>
            <w:tcW w:w="2268" w:type="dxa"/>
            <w:shd w:val="clear" w:color="auto" w:fill="DBE5F1" w:themeFill="accent1" w:themeFillTint="33"/>
            <w:vAlign w:val="center"/>
          </w:tcPr>
          <w:p w:rsidR="006F108C" w:rsidRDefault="006E1902" w:rsidP="00FC150F">
            <w:pPr>
              <w:spacing w:before="120" w:after="120" w:line="240" w:lineRule="auto"/>
              <w:rPr>
                <w:rFonts w:ascii="Arial" w:hAnsi="Arial" w:cs="Arial"/>
                <w:color w:val="FF0000"/>
                <w:sz w:val="20"/>
                <w:szCs w:val="20"/>
              </w:rPr>
            </w:pPr>
            <w:r>
              <w:rPr>
                <w:rFonts w:ascii="Arial" w:hAnsi="Arial" w:cs="Arial"/>
                <w:color w:val="FF0000"/>
                <w:sz w:val="20"/>
                <w:szCs w:val="20"/>
              </w:rPr>
              <w:t>TİO Şube Kayıt İçin Talep Edilen Belgeler</w:t>
            </w:r>
          </w:p>
        </w:tc>
        <w:tc>
          <w:tcPr>
            <w:tcW w:w="5771" w:type="dxa"/>
            <w:shd w:val="clear" w:color="auto" w:fill="DBE5F1" w:themeFill="accent1" w:themeFillTint="33"/>
            <w:vAlign w:val="center"/>
          </w:tcPr>
          <w:p w:rsidR="006F108C" w:rsidRDefault="006F108C">
            <w:pPr>
              <w:pStyle w:val="ListeParagraf"/>
              <w:spacing w:after="0" w:line="240" w:lineRule="auto"/>
              <w:jc w:val="both"/>
              <w:rPr>
                <w:rFonts w:ascii="Arial" w:hAnsi="Arial" w:cs="Arial"/>
                <w:color w:val="000000" w:themeColor="text1"/>
                <w:sz w:val="20"/>
                <w:szCs w:val="20"/>
              </w:rPr>
            </w:pPr>
          </w:p>
          <w:p w:rsidR="006E1902" w:rsidRDefault="006E1902" w:rsidP="006E190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(Başvuranın cep telefonu numarası mutlaka belirtilecek)</w:t>
            </w:r>
            <w:r>
              <w:rPr>
                <w:rFonts w:ascii="Arial" w:hAnsi="Arial" w:cs="Arial"/>
                <w:color w:val="000000" w:themeColor="text1"/>
                <w:sz w:val="20"/>
                <w:szCs w:val="20"/>
              </w:rPr>
              <w:t>,</w:t>
            </w:r>
          </w:p>
          <w:p w:rsidR="006E1902" w:rsidRDefault="006E1902" w:rsidP="006E1902">
            <w:pPr>
              <w:pStyle w:val="ListeParagraf"/>
              <w:spacing w:after="0" w:line="240" w:lineRule="auto"/>
              <w:ind w:left="0"/>
              <w:jc w:val="both"/>
              <w:rPr>
                <w:rFonts w:ascii="Arial" w:hAnsi="Arial" w:cs="Arial"/>
                <w:color w:val="000000" w:themeColor="text1"/>
                <w:sz w:val="20"/>
                <w:szCs w:val="20"/>
              </w:rPr>
            </w:pPr>
          </w:p>
          <w:p w:rsidR="006E1902" w:rsidRDefault="006E1902" w:rsidP="006E190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Şubeyi temsil edecek kişinin/kişilerin T.C. kimlik numarası beyanları</w:t>
            </w:r>
            <w:r>
              <w:rPr>
                <w:rFonts w:ascii="Arial" w:hAnsi="Arial" w:cs="Arial"/>
                <w:color w:val="000000" w:themeColor="text1"/>
                <w:sz w:val="20"/>
                <w:szCs w:val="20"/>
              </w:rPr>
              <w:t>,</w:t>
            </w:r>
          </w:p>
          <w:p w:rsidR="006E1902" w:rsidRDefault="006E1902" w:rsidP="006E1902">
            <w:pPr>
              <w:pStyle w:val="ListeParagraf"/>
              <w:spacing w:after="0" w:line="240" w:lineRule="auto"/>
              <w:ind w:left="0"/>
              <w:jc w:val="both"/>
              <w:rPr>
                <w:rFonts w:ascii="Arial" w:hAnsi="Arial" w:cs="Arial"/>
                <w:color w:val="000000" w:themeColor="text1"/>
                <w:sz w:val="20"/>
                <w:szCs w:val="20"/>
              </w:rPr>
            </w:pPr>
          </w:p>
          <w:p w:rsidR="006E1902" w:rsidRDefault="006E1902" w:rsidP="006E190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c) Ş</w:t>
            </w:r>
            <w:r w:rsidR="006E5C09">
              <w:rPr>
                <w:rFonts w:ascii="Arial" w:hAnsi="Arial" w:cs="Arial"/>
                <w:color w:val="000000" w:themeColor="text1"/>
                <w:sz w:val="20"/>
                <w:szCs w:val="20"/>
              </w:rPr>
              <w:t>ubeye ait, ticaret odası veya ticaret ve sanayi veya ziraat odası belgesi</w:t>
            </w:r>
            <w:r>
              <w:rPr>
                <w:rFonts w:ascii="Arial" w:hAnsi="Arial" w:cs="Arial"/>
                <w:color w:val="000000" w:themeColor="text1"/>
                <w:sz w:val="20"/>
                <w:szCs w:val="20"/>
              </w:rPr>
              <w:t>,</w:t>
            </w:r>
          </w:p>
          <w:p w:rsidR="006E1902" w:rsidRDefault="006E1902" w:rsidP="006E1902">
            <w:pPr>
              <w:pStyle w:val="ListeParagraf"/>
              <w:spacing w:after="0" w:line="240" w:lineRule="auto"/>
              <w:ind w:left="0"/>
              <w:jc w:val="both"/>
              <w:rPr>
                <w:rFonts w:ascii="Arial" w:hAnsi="Arial" w:cs="Arial"/>
                <w:color w:val="000000" w:themeColor="text1"/>
                <w:sz w:val="20"/>
                <w:szCs w:val="20"/>
              </w:rPr>
            </w:pPr>
          </w:p>
          <w:p w:rsidR="006E1902" w:rsidRDefault="006E1902" w:rsidP="006E190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Ticaret sicili gazetesi/gazeteleri veya esnaf ve sanatkârlar sicil gazetesi/gazeteleri</w:t>
            </w:r>
            <w:r>
              <w:rPr>
                <w:rFonts w:ascii="Arial" w:hAnsi="Arial" w:cs="Arial"/>
                <w:color w:val="000000" w:themeColor="text1"/>
                <w:sz w:val="20"/>
                <w:szCs w:val="20"/>
              </w:rPr>
              <w:t>,</w:t>
            </w:r>
          </w:p>
          <w:p w:rsidR="006E1902" w:rsidRDefault="006E1902" w:rsidP="006E1902">
            <w:pPr>
              <w:pStyle w:val="ListeParagraf"/>
              <w:spacing w:after="0" w:line="240" w:lineRule="auto"/>
              <w:ind w:left="0"/>
              <w:jc w:val="both"/>
              <w:rPr>
                <w:rFonts w:ascii="Arial" w:hAnsi="Arial" w:cs="Arial"/>
                <w:color w:val="000000" w:themeColor="text1"/>
                <w:sz w:val="20"/>
                <w:szCs w:val="20"/>
              </w:rPr>
            </w:pPr>
          </w:p>
          <w:p w:rsidR="006E1902" w:rsidRDefault="006E1902" w:rsidP="006E190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Şubeyi şirket adına temsil ve ilzama yetkili olanların yetkili olduğuna dair sicil tasdiknamesi</w:t>
            </w:r>
            <w:r>
              <w:rPr>
                <w:rFonts w:ascii="Arial" w:hAnsi="Arial" w:cs="Arial"/>
                <w:color w:val="000000" w:themeColor="text1"/>
                <w:sz w:val="20"/>
                <w:szCs w:val="20"/>
              </w:rPr>
              <w:t>,</w:t>
            </w:r>
          </w:p>
          <w:p w:rsidR="006E1902" w:rsidRDefault="006E1902" w:rsidP="006E1902">
            <w:pPr>
              <w:pStyle w:val="ListeParagraf"/>
              <w:spacing w:after="0" w:line="240" w:lineRule="auto"/>
              <w:ind w:left="0"/>
              <w:jc w:val="both"/>
              <w:rPr>
                <w:rFonts w:ascii="Arial" w:hAnsi="Arial" w:cs="Arial"/>
                <w:color w:val="000000" w:themeColor="text1"/>
                <w:sz w:val="20"/>
                <w:szCs w:val="20"/>
              </w:rPr>
            </w:pPr>
          </w:p>
          <w:p w:rsidR="006F108C" w:rsidRDefault="006E1902" w:rsidP="006E190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g) 1</w:t>
            </w:r>
            <w:r w:rsidR="006E5C09">
              <w:rPr>
                <w:rFonts w:ascii="Arial" w:hAnsi="Arial" w:cs="Arial"/>
                <w:color w:val="000000" w:themeColor="text1"/>
                <w:sz w:val="20"/>
                <w:szCs w:val="20"/>
              </w:rPr>
              <w:t xml:space="preserve"> adet Ody3 Mes Yetki belgesi sahibinin ticaret sicili ile yetki belgesine şube olarak eklenmiş her bir şubesi için Karayolu Taşımacılık Faaliyetleri Mesleki Yeterlilik Eğitimi Yönetmeliğinde tanımlanan en az bir adet ODY3 türü mesleki yeterlilik belgesine sahip olmaları veya bu niteliklere haiz kişileri istihdam etmeleri zorunludur. (TİO yetki belgesi düzenlendiği tarihten itibaren 6 ay içinde)</w:t>
            </w:r>
            <w:r>
              <w:rPr>
                <w:rFonts w:ascii="Arial" w:hAnsi="Arial" w:cs="Arial"/>
                <w:color w:val="000000" w:themeColor="text1"/>
                <w:sz w:val="20"/>
                <w:szCs w:val="20"/>
              </w:rPr>
              <w:t>.</w:t>
            </w:r>
          </w:p>
          <w:p w:rsidR="006F108C" w:rsidRDefault="006F108C">
            <w:pPr>
              <w:pStyle w:val="ListeParagraf"/>
              <w:spacing w:after="0" w:line="240" w:lineRule="auto"/>
              <w:ind w:left="0"/>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C23F6C">
        <w:trPr>
          <w:trHeight w:val="559"/>
        </w:trPr>
        <w:tc>
          <w:tcPr>
            <w:tcW w:w="709" w:type="dxa"/>
            <w:shd w:val="clear" w:color="auto" w:fill="DBE5F1" w:themeFill="accent1" w:themeFillTint="33"/>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42</w:t>
            </w:r>
          </w:p>
        </w:tc>
        <w:tc>
          <w:tcPr>
            <w:tcW w:w="2268" w:type="dxa"/>
            <w:shd w:val="clear" w:color="auto" w:fill="DBE5F1" w:themeFill="accent1" w:themeFillTint="33"/>
            <w:vAlign w:val="center"/>
          </w:tcPr>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r>
              <w:rPr>
                <w:rFonts w:ascii="Arial" w:hAnsi="Arial" w:cs="Arial"/>
                <w:color w:val="FF0000"/>
                <w:sz w:val="20"/>
                <w:szCs w:val="20"/>
              </w:rPr>
              <w:t>Tehlikeli Madde Faaliyet Belgesi Verilmesi /Yenilenmesi</w:t>
            </w: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5E37E1" w:rsidRDefault="005E37E1" w:rsidP="00FC150F">
            <w:pPr>
              <w:spacing w:before="120" w:after="120" w:line="240" w:lineRule="auto"/>
              <w:rPr>
                <w:rFonts w:ascii="Arial" w:hAnsi="Arial" w:cs="Arial"/>
                <w:color w:val="FF0000"/>
                <w:sz w:val="20"/>
                <w:szCs w:val="20"/>
              </w:rPr>
            </w:pPr>
          </w:p>
          <w:p w:rsidR="006F108C" w:rsidRDefault="00C23F6C" w:rsidP="00FC150F">
            <w:pPr>
              <w:spacing w:before="120" w:after="120" w:line="240" w:lineRule="auto"/>
              <w:rPr>
                <w:rFonts w:ascii="Arial" w:hAnsi="Arial" w:cs="Arial"/>
                <w:color w:val="FF0000"/>
                <w:sz w:val="20"/>
                <w:szCs w:val="20"/>
              </w:rPr>
            </w:pPr>
            <w:r>
              <w:rPr>
                <w:rFonts w:ascii="Arial" w:hAnsi="Arial" w:cs="Arial"/>
                <w:color w:val="FF0000"/>
                <w:sz w:val="20"/>
                <w:szCs w:val="20"/>
              </w:rPr>
              <w:t>Tehlikeli Madde Faaliyet Belgesi Verilmesi /Yenilenmesi</w:t>
            </w:r>
          </w:p>
        </w:tc>
        <w:tc>
          <w:tcPr>
            <w:tcW w:w="5771" w:type="dxa"/>
            <w:shd w:val="clear" w:color="auto" w:fill="DBE5F1" w:themeFill="accent1" w:themeFillTint="33"/>
            <w:vAlign w:val="center"/>
          </w:tcPr>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İlgili Yönetmeliğin Ek-</w:t>
            </w:r>
            <w:r>
              <w:rPr>
                <w:rFonts w:ascii="Arial" w:hAnsi="Arial" w:cs="Arial"/>
                <w:color w:val="000000" w:themeColor="text1"/>
                <w:sz w:val="20"/>
                <w:szCs w:val="20"/>
              </w:rPr>
              <w:t>1’de yer alan Başvuru Dilekçesi,</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İlgili Yönetmeliğin</w:t>
            </w:r>
            <w:r>
              <w:rPr>
                <w:rFonts w:ascii="Arial" w:hAnsi="Arial" w:cs="Arial"/>
                <w:color w:val="000000" w:themeColor="text1"/>
                <w:sz w:val="20"/>
                <w:szCs w:val="20"/>
              </w:rPr>
              <w:t xml:space="preserve"> Ek-2’de yer alan Başvuru Formu,</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İşletmenin, son altı ay içerisinde alınmış ticaret odası/sanayi odası faaliyet belgesinin, gerçek kişilerde ise bağlı olduğu esnaf ve sanatkârlar odasından alınan oda kayıt/faaliyet belgesinin aslı veya noter onaylı sureti.</w:t>
            </w:r>
          </w:p>
          <w:p w:rsidR="00C23F6C" w:rsidRDefault="006E5C09" w:rsidP="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ab/>
              <w:t>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w:t>
            </w:r>
          </w:p>
          <w:p w:rsidR="00C23F6C" w:rsidRDefault="00C23F6C" w:rsidP="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Taraflarca imzalanmış, bir örneği İlgili Yönetmeliğin Ek-3’te yer alan tehlikeli madd</w:t>
            </w:r>
            <w:r>
              <w:rPr>
                <w:rFonts w:ascii="Arial" w:hAnsi="Arial" w:cs="Arial"/>
                <w:color w:val="000000" w:themeColor="text1"/>
                <w:sz w:val="20"/>
                <w:szCs w:val="20"/>
              </w:rPr>
              <w:t>e faaliyet tespit raporu ve eki,</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e) El</w:t>
            </w:r>
            <w:r w:rsidR="006E5C09">
              <w:rPr>
                <w:rFonts w:ascii="Arial" w:hAnsi="Arial" w:cs="Arial"/>
                <w:color w:val="000000" w:themeColor="text1"/>
                <w:sz w:val="20"/>
                <w:szCs w:val="20"/>
              </w:rPr>
              <w:t xml:space="preserve">ektronik </w:t>
            </w:r>
            <w:r>
              <w:rPr>
                <w:rFonts w:ascii="Arial" w:hAnsi="Arial" w:cs="Arial"/>
                <w:color w:val="000000" w:themeColor="text1"/>
                <w:sz w:val="20"/>
                <w:szCs w:val="20"/>
              </w:rPr>
              <w:t>tebligat sistemine üye olmaları,</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w:t>
            </w:r>
            <w:r>
              <w:rPr>
                <w:rFonts w:ascii="Arial" w:hAnsi="Arial" w:cs="Arial"/>
                <w:color w:val="000000" w:themeColor="text1"/>
                <w:sz w:val="20"/>
                <w:szCs w:val="20"/>
              </w:rPr>
              <w:t>inden imza beyannamesi istenmez,</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İlk defa TMFB almak için başvuruda bulunan kamu kurum ve kuruluşlarının birinci fıkranın (1), (2) ve (4) maddelerde yer alan belgelerle müracaat etmesi</w:t>
            </w:r>
            <w:r>
              <w:rPr>
                <w:rFonts w:ascii="Arial" w:hAnsi="Arial" w:cs="Arial"/>
                <w:color w:val="000000" w:themeColor="text1"/>
                <w:sz w:val="20"/>
                <w:szCs w:val="20"/>
              </w:rPr>
              <w:t xml:space="preserve"> yeterlidir,</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h) </w:t>
            </w:r>
            <w:r w:rsidR="006E5C09">
              <w:rPr>
                <w:rFonts w:ascii="Arial" w:hAnsi="Arial" w:cs="Arial"/>
                <w:color w:val="000000" w:themeColor="text1"/>
                <w:sz w:val="20"/>
                <w:szCs w:val="20"/>
              </w:rPr>
              <w:t>Kamu kurum ve kuruluşlarının sadece “Taşımacı” veya “Taşımacı-Boşaltan” faaliyet konulu ilk defa TMFB almak için yaptığı başvurularda birinci fıkranın (1) ve (2) maddelerinde yer alan belgeler ile birlikte tehlikeli madde taşımacılığında kullanılan taşıt ruhsatlarının birer sureti ile müracaat etmesi yeterlidir. Ancak kamu kurum ve kuruluşlarının hizmet alım ihalesi ile kiraladıkları taşıt/taşıtlar için sadece “Taşımacı” veya “Taşımacı-Boşaltan” faaliyet konulu TMFB almak için yaptığı başvurularda, bu fıkrada belirtilen belgeler ile birlikte tehlikeli madde taşımacılığında kullanılmak üzere hizmet alımı yolu ile kiralanan taşıtlara ait bilgilerin yer aldığı s</w:t>
            </w:r>
            <w:r>
              <w:rPr>
                <w:rFonts w:ascii="Arial" w:hAnsi="Arial" w:cs="Arial"/>
                <w:color w:val="000000" w:themeColor="text1"/>
                <w:sz w:val="20"/>
                <w:szCs w:val="20"/>
              </w:rPr>
              <w:t>özleşmenin de ibrazı zorunludur,</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ı) </w:t>
            </w:r>
            <w:r w:rsidR="006E5C09">
              <w:rPr>
                <w:rFonts w:ascii="Arial" w:hAnsi="Arial" w:cs="Arial"/>
                <w:color w:val="000000" w:themeColor="text1"/>
                <w:sz w:val="20"/>
                <w:szCs w:val="20"/>
              </w:rPr>
              <w:t>Taşıma yetki belgesine sahip gerçek veya tüzel kişiliklerin, sadece “Taşımacı” veya sadece “Taşımacı-Boşaltan” faaliyet konulu TMFB almak için ilk defa yapacakları başvurularda, birinci fıkranın (1), (2) ve (5) maddelerinde yer alan belgel</w:t>
            </w:r>
            <w:r>
              <w:rPr>
                <w:rFonts w:ascii="Arial" w:hAnsi="Arial" w:cs="Arial"/>
                <w:color w:val="000000" w:themeColor="text1"/>
                <w:sz w:val="20"/>
                <w:szCs w:val="20"/>
              </w:rPr>
              <w:t>erle müracaat etmesi yeterlidir,</w:t>
            </w:r>
          </w:p>
          <w:p w:rsidR="00C23F6C" w:rsidRDefault="00C23F6C">
            <w:pPr>
              <w:pStyle w:val="ListeParagraf"/>
              <w:spacing w:after="0" w:line="240" w:lineRule="auto"/>
              <w:ind w:left="0"/>
              <w:jc w:val="both"/>
              <w:rPr>
                <w:rFonts w:ascii="Arial" w:hAnsi="Arial" w:cs="Arial"/>
                <w:color w:val="000000" w:themeColor="text1"/>
                <w:sz w:val="20"/>
                <w:szCs w:val="20"/>
              </w:rPr>
            </w:pPr>
          </w:p>
          <w:p w:rsidR="00C23F6C" w:rsidRDefault="00C23F6C" w:rsidP="00C23F6C">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i) </w:t>
            </w:r>
            <w:r w:rsidR="006E5C09">
              <w:rPr>
                <w:rFonts w:ascii="Arial" w:hAnsi="Arial" w:cs="Arial"/>
                <w:color w:val="000000" w:themeColor="text1"/>
                <w:sz w:val="20"/>
                <w:szCs w:val="20"/>
              </w:rPr>
              <w:t>Bu Yönetmelik kapsamında TMFB talebinde bulunan ve “adi ortaklık” adı altında kurulup faaliyette bulunan işletmeler, birinci fıkrada belirtilen ve her bir ortağa ait bilgi ve belgelere ilave olarak, adi ortaklığa ortak olan gerçek veya tüzel kişi yetkililerinin bu Yönetmelik kapsamındaki yükümlülük ve sorumlulukların müteselsil olarak ortaklar arasında paylaşıldığını beyan ede</w:t>
            </w:r>
            <w:r>
              <w:rPr>
                <w:rFonts w:ascii="Arial" w:hAnsi="Arial" w:cs="Arial"/>
                <w:color w:val="000000" w:themeColor="text1"/>
                <w:sz w:val="20"/>
                <w:szCs w:val="20"/>
              </w:rPr>
              <w:t>n bir dilekçe vermek zorundadır,</w:t>
            </w:r>
          </w:p>
          <w:p w:rsidR="00C23F6C" w:rsidRDefault="00C23F6C" w:rsidP="00C23F6C">
            <w:pPr>
              <w:pStyle w:val="ListeParagraf"/>
              <w:spacing w:after="0" w:line="240" w:lineRule="auto"/>
              <w:ind w:left="0"/>
              <w:jc w:val="both"/>
              <w:rPr>
                <w:rFonts w:ascii="Arial" w:hAnsi="Arial" w:cs="Arial"/>
                <w:color w:val="000000" w:themeColor="text1"/>
                <w:sz w:val="20"/>
                <w:szCs w:val="20"/>
              </w:rPr>
            </w:pPr>
          </w:p>
          <w:p w:rsidR="00DF426A" w:rsidRDefault="00DF426A" w:rsidP="00DF426A">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u w:val="single"/>
              </w:rPr>
              <w:t>Not</w:t>
            </w:r>
            <w:r w:rsidR="006E5C09">
              <w:rPr>
                <w:rFonts w:ascii="Arial" w:hAnsi="Arial" w:cs="Arial"/>
                <w:color w:val="000000" w:themeColor="text1"/>
                <w:sz w:val="20"/>
                <w:szCs w:val="20"/>
                <w:u w:val="single"/>
              </w:rPr>
              <w:t>:</w:t>
            </w:r>
            <w:r w:rsidR="006E5C09">
              <w:rPr>
                <w:rFonts w:ascii="Arial" w:hAnsi="Arial" w:cs="Arial"/>
                <w:color w:val="000000" w:themeColor="text1"/>
                <w:sz w:val="20"/>
                <w:szCs w:val="20"/>
              </w:rPr>
              <w:t xml:space="preserve"> </w:t>
            </w:r>
          </w:p>
          <w:p w:rsidR="00DF426A" w:rsidRDefault="006E5C09" w:rsidP="00DF426A">
            <w:pPr>
              <w:pStyle w:val="ListeParagraf"/>
              <w:numPr>
                <w:ilvl w:val="0"/>
                <w:numId w:val="13"/>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Aslı veya noterden ıslak mühürlü ve imzalı olarak sunulan ve geçerliliği bulunan belgeler, talep edilmesi halinde “Aslı Görülmüştür” şerhi düşülerek ve bir örneği alınmak suretiyle iade edilebilir.</w:t>
            </w:r>
          </w:p>
          <w:p w:rsidR="006F108C" w:rsidRPr="00DF426A" w:rsidRDefault="006E5C09" w:rsidP="00DF426A">
            <w:pPr>
              <w:pStyle w:val="ListeParagraf"/>
              <w:numPr>
                <w:ilvl w:val="0"/>
                <w:numId w:val="13"/>
              </w:numPr>
              <w:spacing w:after="0" w:line="240" w:lineRule="auto"/>
              <w:jc w:val="both"/>
              <w:rPr>
                <w:rFonts w:ascii="Arial" w:hAnsi="Arial" w:cs="Arial"/>
                <w:color w:val="000000" w:themeColor="text1"/>
                <w:sz w:val="20"/>
                <w:szCs w:val="20"/>
              </w:rPr>
            </w:pPr>
            <w:r w:rsidRPr="00DF426A">
              <w:rPr>
                <w:rFonts w:ascii="Arial" w:hAnsi="Arial" w:cs="Arial"/>
                <w:color w:val="000000" w:themeColor="text1"/>
                <w:sz w:val="20"/>
                <w:szCs w:val="20"/>
              </w:rPr>
              <w:t>TMFB yenileme başvurusunda bulunan işletmenin, faaliyet konularında ve iştigal edilen tehlikeli maddelerin sınıflarında bir değişiklik olmaması halinde en son düzenlenen tehlikeli madde faaliyet tespit raporu geçerli olup, yeni bir rapor düzenlenmesine gerek olmadan yenileme işlemi yapılabilir.</w:t>
            </w:r>
          </w:p>
          <w:p w:rsidR="006F108C" w:rsidRDefault="006F108C" w:rsidP="00C23F6C">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822"/>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43</w:t>
            </w:r>
          </w:p>
        </w:tc>
        <w:tc>
          <w:tcPr>
            <w:tcW w:w="2268" w:type="dxa"/>
            <w:shd w:val="clear" w:color="auto" w:fill="DBE5F1" w:themeFill="accent1" w:themeFillTint="33"/>
            <w:vAlign w:val="center"/>
          </w:tcPr>
          <w:p w:rsidR="006F108C" w:rsidRDefault="006F108C" w:rsidP="00FC150F">
            <w:pPr>
              <w:spacing w:before="120" w:after="120" w:line="240" w:lineRule="auto"/>
              <w:rPr>
                <w:rFonts w:ascii="Arial" w:hAnsi="Arial" w:cs="Arial"/>
                <w:color w:val="FF0000"/>
                <w:sz w:val="20"/>
                <w:szCs w:val="20"/>
              </w:rPr>
            </w:pPr>
          </w:p>
          <w:p w:rsidR="006F108C" w:rsidRDefault="006F108C" w:rsidP="00FC150F">
            <w:pPr>
              <w:spacing w:before="120" w:after="120" w:line="240" w:lineRule="auto"/>
              <w:rPr>
                <w:rFonts w:ascii="Arial" w:hAnsi="Arial" w:cs="Arial"/>
                <w:color w:val="FF0000"/>
                <w:sz w:val="20"/>
                <w:szCs w:val="20"/>
              </w:rPr>
            </w:pPr>
          </w:p>
          <w:p w:rsidR="006F108C" w:rsidRDefault="004A7DE6" w:rsidP="00FC150F">
            <w:pPr>
              <w:spacing w:before="120" w:after="120" w:line="240" w:lineRule="auto"/>
              <w:rPr>
                <w:rFonts w:ascii="Arial" w:hAnsi="Arial" w:cs="Arial"/>
                <w:color w:val="FF0000"/>
                <w:sz w:val="20"/>
                <w:szCs w:val="20"/>
              </w:rPr>
            </w:pPr>
            <w:r>
              <w:rPr>
                <w:rFonts w:ascii="Arial" w:hAnsi="Arial" w:cs="Arial"/>
                <w:color w:val="FF0000"/>
                <w:sz w:val="20"/>
                <w:szCs w:val="20"/>
              </w:rPr>
              <w:t>Tehlikeli Madde Faaliyet Belgesi Tüzel Kişilik Devir/Bölünme/Birleşme/Tür Değişikliği</w:t>
            </w:r>
          </w:p>
        </w:tc>
        <w:tc>
          <w:tcPr>
            <w:tcW w:w="5771" w:type="dxa"/>
            <w:shd w:val="clear" w:color="auto" w:fill="DBE5F1" w:themeFill="accent1" w:themeFillTint="33"/>
            <w:vAlign w:val="center"/>
          </w:tcPr>
          <w:p w:rsidR="006F108C" w:rsidRDefault="006E5C09">
            <w:pPr>
              <w:pStyle w:val="AralkYok"/>
              <w:ind w:left="215" w:hanging="215"/>
              <w:rPr>
                <w:rFonts w:ascii="Arial" w:hAnsi="Arial" w:cs="Arial"/>
                <w:b/>
                <w:color w:val="000000" w:themeColor="text1"/>
                <w:sz w:val="20"/>
                <w:szCs w:val="20"/>
                <w:u w:val="single"/>
              </w:rPr>
            </w:pPr>
            <w:r>
              <w:rPr>
                <w:rFonts w:ascii="Arial" w:hAnsi="Arial" w:cs="Arial"/>
                <w:b/>
                <w:color w:val="000000" w:themeColor="text1"/>
                <w:sz w:val="20"/>
                <w:szCs w:val="20"/>
                <w:u w:val="single"/>
              </w:rPr>
              <w:t>El değişim/Devir</w:t>
            </w:r>
          </w:p>
          <w:p w:rsidR="006F108C" w:rsidRDefault="006F108C">
            <w:pPr>
              <w:pStyle w:val="AralkYok"/>
              <w:ind w:left="215" w:hanging="215"/>
              <w:rPr>
                <w:rFonts w:ascii="Arial" w:hAnsi="Arial" w:cs="Arial"/>
                <w:color w:val="000000" w:themeColor="text1"/>
                <w:sz w:val="20"/>
                <w:szCs w:val="20"/>
              </w:rPr>
            </w:pPr>
          </w:p>
          <w:p w:rsidR="00DF426A" w:rsidRDefault="006E5C09" w:rsidP="00DF426A">
            <w:pPr>
              <w:pStyle w:val="AralkYok"/>
              <w:numPr>
                <w:ilvl w:val="0"/>
                <w:numId w:val="17"/>
              </w:numPr>
              <w:ind w:left="215" w:hanging="215"/>
              <w:rPr>
                <w:rFonts w:ascii="Arial" w:hAnsi="Arial" w:cs="Arial"/>
                <w:color w:val="000000" w:themeColor="text1"/>
                <w:sz w:val="20"/>
                <w:szCs w:val="20"/>
              </w:rPr>
            </w:pPr>
            <w:r w:rsidRPr="00DF426A">
              <w:rPr>
                <w:rFonts w:ascii="Arial" w:hAnsi="Arial" w:cs="Arial"/>
                <w:color w:val="000000" w:themeColor="text1"/>
                <w:sz w:val="20"/>
                <w:szCs w:val="20"/>
              </w:rPr>
              <w:t>Başvuru dilekçesi</w:t>
            </w:r>
          </w:p>
          <w:p w:rsidR="006F108C" w:rsidRDefault="006E5C09" w:rsidP="00DF426A">
            <w:pPr>
              <w:pStyle w:val="AralkYok"/>
              <w:numPr>
                <w:ilvl w:val="0"/>
                <w:numId w:val="17"/>
              </w:numPr>
              <w:ind w:left="215" w:hanging="215"/>
              <w:rPr>
                <w:rFonts w:ascii="Arial" w:hAnsi="Arial" w:cs="Arial"/>
                <w:color w:val="000000" w:themeColor="text1"/>
                <w:sz w:val="20"/>
                <w:szCs w:val="20"/>
              </w:rPr>
            </w:pPr>
            <w:r w:rsidRPr="00DF426A">
              <w:rPr>
                <w:rFonts w:ascii="Arial" w:hAnsi="Arial" w:cs="Arial"/>
                <w:color w:val="000000" w:themeColor="text1"/>
                <w:sz w:val="20"/>
                <w:szCs w:val="20"/>
              </w:rPr>
              <w:t>Tehlikeli Madde Faaliyet Belgesi verilmesinde istenilen bilgi ve belgeler</w:t>
            </w:r>
            <w:r w:rsidR="00DF426A">
              <w:rPr>
                <w:rFonts w:ascii="Arial" w:hAnsi="Arial" w:cs="Arial"/>
                <w:color w:val="000000" w:themeColor="text1"/>
                <w:sz w:val="20"/>
                <w:szCs w:val="20"/>
              </w:rPr>
              <w:t>,</w:t>
            </w:r>
          </w:p>
          <w:p w:rsidR="00DF426A" w:rsidRPr="00DF426A" w:rsidRDefault="00DF426A" w:rsidP="00DF426A">
            <w:pPr>
              <w:pStyle w:val="AralkYok"/>
              <w:ind w:left="215"/>
              <w:rPr>
                <w:rFonts w:ascii="Arial" w:hAnsi="Arial" w:cs="Arial"/>
                <w:color w:val="000000" w:themeColor="text1"/>
                <w:sz w:val="20"/>
                <w:szCs w:val="20"/>
              </w:rPr>
            </w:pPr>
          </w:p>
          <w:p w:rsidR="00DF426A" w:rsidRDefault="00DF426A">
            <w:pPr>
              <w:pStyle w:val="AralkYok"/>
              <w:ind w:left="215" w:hanging="215"/>
              <w:jc w:val="both"/>
              <w:rPr>
                <w:rFonts w:ascii="Arial" w:hAnsi="Arial" w:cs="Arial"/>
                <w:color w:val="000000" w:themeColor="text1"/>
                <w:sz w:val="20"/>
                <w:szCs w:val="20"/>
              </w:rPr>
            </w:pPr>
            <w:r>
              <w:rPr>
                <w:rFonts w:ascii="Arial" w:hAnsi="Arial" w:cs="Arial"/>
                <w:color w:val="000000" w:themeColor="text1"/>
                <w:sz w:val="20"/>
                <w:szCs w:val="20"/>
              </w:rPr>
              <w:t>Not</w:t>
            </w:r>
            <w:r w:rsidR="006E5C09">
              <w:rPr>
                <w:rFonts w:ascii="Arial" w:hAnsi="Arial" w:cs="Arial"/>
                <w:color w:val="000000" w:themeColor="text1"/>
                <w:sz w:val="20"/>
                <w:szCs w:val="20"/>
              </w:rPr>
              <w:t>:</w:t>
            </w:r>
          </w:p>
          <w:p w:rsidR="00DF426A" w:rsidRDefault="006E5C09" w:rsidP="00DF426A">
            <w:pPr>
              <w:pStyle w:val="AralkYok"/>
              <w:numPr>
                <w:ilvl w:val="0"/>
                <w:numId w:val="13"/>
              </w:numPr>
              <w:jc w:val="both"/>
              <w:rPr>
                <w:rFonts w:ascii="Arial" w:hAnsi="Arial" w:cs="Arial"/>
                <w:color w:val="000000" w:themeColor="text1"/>
                <w:sz w:val="20"/>
                <w:szCs w:val="20"/>
              </w:rPr>
            </w:pPr>
            <w:r w:rsidRPr="00DF426A">
              <w:rPr>
                <w:rFonts w:ascii="Arial" w:hAnsi="Arial" w:cs="Arial"/>
                <w:color w:val="000000" w:themeColor="text1"/>
                <w:sz w:val="20"/>
                <w:szCs w:val="20"/>
              </w:rPr>
              <w:t>Gerçek kişilerde, TMFB sahibinin talebi üzerine gerçek kişi adına düzenlenmiş olan TMFB, TMFB sahibi gerçek kişinin ticaret siciline tescil edilmiş bir tüzel kişilik içinde asgari % 25 hisseye sahip olması kaydıyla söz konusu tüz</w:t>
            </w:r>
            <w:r w:rsidR="00DF426A" w:rsidRPr="00DF426A">
              <w:rPr>
                <w:rFonts w:ascii="Arial" w:hAnsi="Arial" w:cs="Arial"/>
                <w:color w:val="000000" w:themeColor="text1"/>
                <w:sz w:val="20"/>
                <w:szCs w:val="20"/>
              </w:rPr>
              <w:t>el kişilik adına düzenlenebilir,</w:t>
            </w:r>
          </w:p>
          <w:p w:rsidR="006F108C" w:rsidRPr="00DF426A" w:rsidRDefault="006E5C09" w:rsidP="00DF426A">
            <w:pPr>
              <w:pStyle w:val="AralkYok"/>
              <w:numPr>
                <w:ilvl w:val="0"/>
                <w:numId w:val="13"/>
              </w:numPr>
              <w:jc w:val="both"/>
              <w:rPr>
                <w:rFonts w:ascii="Arial" w:hAnsi="Arial" w:cs="Arial"/>
                <w:color w:val="000000" w:themeColor="text1"/>
                <w:sz w:val="20"/>
                <w:szCs w:val="20"/>
              </w:rPr>
            </w:pPr>
            <w:r w:rsidRPr="00DF426A">
              <w:rPr>
                <w:rFonts w:ascii="Arial" w:hAnsi="Arial" w:cs="Arial"/>
                <w:color w:val="000000" w:themeColor="text1"/>
                <w:sz w:val="20"/>
                <w:szCs w:val="20"/>
              </w:rPr>
              <w:t>Bu Yönetmeliğe göre düzenlenen geçerli TMFB sahibi olan gerçek kişinin ölümü halinde ölen gerçek kişinin kanuni mirasçılarının, ölüm tarihinden itibaren doksan gün içerisinde ilgili bölge müdürlüğüne yazılı olarak başvurmaları kaydıyla; feragatname verilen kanuni mirasçılardan biri adına TMFB yeniden düzenlenir.</w:t>
            </w:r>
          </w:p>
          <w:p w:rsidR="006F108C" w:rsidRDefault="006F108C">
            <w:pPr>
              <w:pStyle w:val="AralkYok"/>
              <w:ind w:left="215" w:hanging="215"/>
              <w:jc w:val="both"/>
              <w:rPr>
                <w:rFonts w:ascii="Arial" w:hAnsi="Arial" w:cs="Arial"/>
                <w:color w:val="000000" w:themeColor="text1"/>
                <w:sz w:val="20"/>
                <w:szCs w:val="20"/>
              </w:rPr>
            </w:pPr>
          </w:p>
          <w:p w:rsidR="006F108C" w:rsidRDefault="006E5C09">
            <w:pPr>
              <w:pStyle w:val="AralkYok"/>
              <w:ind w:left="215" w:hanging="215"/>
              <w:rPr>
                <w:rFonts w:ascii="Arial" w:hAnsi="Arial" w:cs="Arial"/>
                <w:b/>
                <w:color w:val="000000" w:themeColor="text1"/>
                <w:sz w:val="20"/>
                <w:szCs w:val="20"/>
                <w:u w:val="single"/>
              </w:rPr>
            </w:pPr>
            <w:r>
              <w:rPr>
                <w:rFonts w:ascii="Arial" w:hAnsi="Arial" w:cs="Arial"/>
                <w:b/>
                <w:color w:val="000000" w:themeColor="text1"/>
                <w:sz w:val="20"/>
                <w:szCs w:val="20"/>
                <w:u w:val="single"/>
              </w:rPr>
              <w:t>Bölünme</w:t>
            </w:r>
          </w:p>
          <w:p w:rsidR="006F108C" w:rsidRDefault="006F108C">
            <w:pPr>
              <w:pStyle w:val="AralkYok"/>
              <w:ind w:left="215" w:hanging="215"/>
              <w:rPr>
                <w:rFonts w:ascii="Arial" w:hAnsi="Arial" w:cs="Arial"/>
                <w:color w:val="000000" w:themeColor="text1"/>
                <w:sz w:val="20"/>
                <w:szCs w:val="20"/>
              </w:rPr>
            </w:pPr>
          </w:p>
          <w:p w:rsidR="00DF426A" w:rsidRDefault="00DF426A" w:rsidP="00DF426A">
            <w:pPr>
              <w:pStyle w:val="AralkYok"/>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w:t>
            </w:r>
            <w:r>
              <w:rPr>
                <w:rFonts w:ascii="Arial" w:hAnsi="Arial" w:cs="Arial"/>
                <w:color w:val="000000" w:themeColor="text1"/>
                <w:sz w:val="20"/>
                <w:szCs w:val="20"/>
              </w:rPr>
              <w:t>,</w:t>
            </w:r>
          </w:p>
          <w:p w:rsidR="00DF426A" w:rsidRDefault="00DF426A" w:rsidP="00DF426A">
            <w:pPr>
              <w:pStyle w:val="AralkYok"/>
              <w:rPr>
                <w:rFonts w:ascii="Arial" w:hAnsi="Arial" w:cs="Arial"/>
                <w:color w:val="000000" w:themeColor="text1"/>
                <w:sz w:val="20"/>
                <w:szCs w:val="20"/>
              </w:rPr>
            </w:pPr>
            <w:r>
              <w:rPr>
                <w:rFonts w:ascii="Arial" w:hAnsi="Arial" w:cs="Arial"/>
                <w:color w:val="000000" w:themeColor="text1"/>
                <w:sz w:val="20"/>
                <w:szCs w:val="20"/>
              </w:rPr>
              <w:t>b) T</w:t>
            </w:r>
            <w:r w:rsidR="006E5C09">
              <w:rPr>
                <w:rFonts w:ascii="Arial" w:hAnsi="Arial" w:cs="Arial"/>
                <w:color w:val="000000" w:themeColor="text1"/>
                <w:sz w:val="20"/>
                <w:szCs w:val="20"/>
              </w:rPr>
              <w:t>ehlikeli Madde Faaliyet Belgesi verilmesinde istenilen bilgi ve belgeler</w:t>
            </w:r>
            <w:r>
              <w:rPr>
                <w:rFonts w:ascii="Arial" w:hAnsi="Arial" w:cs="Arial"/>
                <w:color w:val="000000" w:themeColor="text1"/>
                <w:sz w:val="20"/>
                <w:szCs w:val="20"/>
              </w:rPr>
              <w:t>,</w:t>
            </w:r>
          </w:p>
          <w:p w:rsidR="006F108C" w:rsidRDefault="00DF426A" w:rsidP="00DF426A">
            <w:pPr>
              <w:pStyle w:val="AralkYok"/>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TMFB’nin düzenleneceği tüzel kişilik lehine noter onaylı muvafakatname</w:t>
            </w:r>
            <w:r>
              <w:rPr>
                <w:rFonts w:ascii="Arial" w:hAnsi="Arial" w:cs="Arial"/>
                <w:color w:val="000000" w:themeColor="text1"/>
                <w:sz w:val="20"/>
                <w:szCs w:val="20"/>
              </w:rPr>
              <w:t xml:space="preserve"> gerekmektedir.</w:t>
            </w:r>
          </w:p>
          <w:p w:rsidR="006F108C" w:rsidRDefault="006F108C">
            <w:pPr>
              <w:pStyle w:val="AralkYok"/>
              <w:ind w:left="215" w:hanging="215"/>
              <w:rPr>
                <w:rFonts w:ascii="Arial" w:hAnsi="Arial" w:cs="Arial"/>
                <w:color w:val="000000" w:themeColor="text1"/>
                <w:sz w:val="20"/>
                <w:szCs w:val="20"/>
              </w:rPr>
            </w:pPr>
          </w:p>
          <w:p w:rsidR="006F108C" w:rsidRDefault="006E5C09">
            <w:pPr>
              <w:pStyle w:val="AralkYok"/>
              <w:ind w:left="215" w:hanging="215"/>
              <w:rPr>
                <w:rFonts w:ascii="Arial" w:hAnsi="Arial" w:cs="Arial"/>
                <w:b/>
                <w:color w:val="000000" w:themeColor="text1"/>
                <w:sz w:val="20"/>
                <w:szCs w:val="20"/>
                <w:u w:val="single"/>
              </w:rPr>
            </w:pPr>
            <w:r>
              <w:rPr>
                <w:rFonts w:ascii="Arial" w:hAnsi="Arial" w:cs="Arial"/>
                <w:b/>
                <w:color w:val="000000" w:themeColor="text1"/>
                <w:sz w:val="20"/>
                <w:szCs w:val="20"/>
                <w:u w:val="single"/>
              </w:rPr>
              <w:t>Birleşme</w:t>
            </w:r>
          </w:p>
          <w:p w:rsidR="006F108C" w:rsidRDefault="006F108C">
            <w:pPr>
              <w:pStyle w:val="AralkYok"/>
              <w:ind w:left="215" w:hanging="215"/>
              <w:rPr>
                <w:rFonts w:ascii="Arial" w:hAnsi="Arial" w:cs="Arial"/>
                <w:color w:val="000000" w:themeColor="text1"/>
                <w:sz w:val="20"/>
                <w:szCs w:val="20"/>
              </w:rPr>
            </w:pPr>
          </w:p>
          <w:p w:rsidR="00DF426A" w:rsidRDefault="00DF426A">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Tehlikeli Madde Faaliyet Belgesi verilmesinde istenilen bilgi ve belgeler</w:t>
            </w:r>
            <w:r>
              <w:rPr>
                <w:rFonts w:ascii="Arial" w:hAnsi="Arial" w:cs="Arial"/>
                <w:color w:val="000000" w:themeColor="text1"/>
                <w:sz w:val="20"/>
                <w:szCs w:val="20"/>
              </w:rPr>
              <w:t>,</w:t>
            </w:r>
          </w:p>
          <w:p w:rsidR="006F108C" w:rsidRDefault="00DF426A">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Birleşmenin yapıldığını gösterir ticaret sicil gazetesi</w:t>
            </w:r>
            <w:r>
              <w:rPr>
                <w:rFonts w:ascii="Arial" w:hAnsi="Arial" w:cs="Arial"/>
                <w:color w:val="000000" w:themeColor="text1"/>
                <w:sz w:val="20"/>
                <w:szCs w:val="20"/>
              </w:rPr>
              <w:t>.</w:t>
            </w:r>
          </w:p>
          <w:p w:rsidR="006F108C" w:rsidRDefault="006F108C">
            <w:pPr>
              <w:spacing w:after="0" w:line="240" w:lineRule="auto"/>
              <w:rPr>
                <w:rFonts w:ascii="Arial" w:hAnsi="Arial" w:cs="Arial"/>
                <w:color w:val="000000" w:themeColor="text1"/>
                <w:sz w:val="20"/>
                <w:szCs w:val="20"/>
              </w:rPr>
            </w:pPr>
          </w:p>
          <w:p w:rsidR="006F108C" w:rsidRDefault="006E5C09">
            <w:pPr>
              <w:spacing w:after="0" w:line="240" w:lineRule="auto"/>
              <w:rPr>
                <w:rFonts w:ascii="Arial" w:hAnsi="Arial" w:cs="Arial"/>
                <w:b/>
                <w:color w:val="000000" w:themeColor="text1"/>
                <w:sz w:val="20"/>
                <w:szCs w:val="20"/>
                <w:u w:val="single"/>
              </w:rPr>
            </w:pPr>
            <w:r>
              <w:rPr>
                <w:rFonts w:ascii="Arial" w:hAnsi="Arial" w:cs="Arial"/>
                <w:b/>
                <w:color w:val="000000" w:themeColor="text1"/>
                <w:sz w:val="20"/>
                <w:szCs w:val="20"/>
                <w:u w:val="single"/>
              </w:rPr>
              <w:t>Tür Değişikliği</w:t>
            </w:r>
          </w:p>
          <w:p w:rsidR="006F108C" w:rsidRDefault="00DF426A">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w:t>
            </w:r>
            <w:r>
              <w:rPr>
                <w:rFonts w:ascii="Arial" w:hAnsi="Arial" w:cs="Arial"/>
                <w:color w:val="000000" w:themeColor="text1"/>
                <w:sz w:val="20"/>
                <w:szCs w:val="20"/>
              </w:rPr>
              <w:t>,</w:t>
            </w:r>
          </w:p>
          <w:p w:rsidR="006F108C" w:rsidRDefault="00DF426A">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Birleşmenin yapıldığını gösterir ticaret sicil gazetesi</w:t>
            </w:r>
            <w:r>
              <w:rPr>
                <w:rFonts w:ascii="Arial" w:hAnsi="Arial" w:cs="Arial"/>
                <w:color w:val="000000" w:themeColor="text1"/>
                <w:sz w:val="20"/>
                <w:szCs w:val="20"/>
              </w:rPr>
              <w:t>.</w:t>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themeFill="accent1" w:themeFillTint="33"/>
            <w:noWrap/>
            <w:vAlign w:val="center"/>
          </w:tcPr>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4 Saat</w:t>
            </w:r>
          </w:p>
        </w:tc>
      </w:tr>
      <w:tr w:rsidR="006F108C" w:rsidTr="000E5E91">
        <w:trPr>
          <w:trHeight w:val="822"/>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44</w:t>
            </w:r>
          </w:p>
        </w:tc>
        <w:tc>
          <w:tcPr>
            <w:tcW w:w="2268" w:type="dxa"/>
            <w:shd w:val="clear" w:color="auto" w:fill="DBE5F1" w:themeFill="accent1" w:themeFillTint="33"/>
            <w:vAlign w:val="center"/>
          </w:tcPr>
          <w:p w:rsidR="006F108C" w:rsidRDefault="00DF426A" w:rsidP="00FC150F">
            <w:pPr>
              <w:spacing w:before="120" w:after="120" w:line="240" w:lineRule="auto"/>
              <w:rPr>
                <w:rFonts w:ascii="Arial" w:hAnsi="Arial" w:cs="Arial"/>
                <w:color w:val="FF0000"/>
                <w:sz w:val="20"/>
                <w:szCs w:val="20"/>
              </w:rPr>
            </w:pPr>
            <w:r>
              <w:rPr>
                <w:rFonts w:ascii="Arial" w:hAnsi="Arial" w:cs="Arial"/>
                <w:color w:val="FF0000"/>
                <w:sz w:val="20"/>
                <w:szCs w:val="20"/>
              </w:rPr>
              <w:t>Tehlikeli Madde Faaliyet Belgesi İptal Talebi</w:t>
            </w:r>
          </w:p>
        </w:tc>
        <w:tc>
          <w:tcPr>
            <w:tcW w:w="5771" w:type="dxa"/>
            <w:shd w:val="clear" w:color="auto" w:fill="DBE5F1" w:themeFill="accent1" w:themeFillTint="33"/>
            <w:vAlign w:val="center"/>
          </w:tcPr>
          <w:p w:rsidR="006F108C" w:rsidRDefault="006F108C">
            <w:pPr>
              <w:pStyle w:val="AralkYok"/>
              <w:jc w:val="both"/>
              <w:rPr>
                <w:rFonts w:ascii="Arial" w:hAnsi="Arial" w:cs="Arial"/>
                <w:color w:val="000000" w:themeColor="text1"/>
                <w:sz w:val="20"/>
                <w:szCs w:val="20"/>
              </w:rPr>
            </w:pPr>
          </w:p>
          <w:p w:rsidR="00DF426A" w:rsidRDefault="00DF426A" w:rsidP="00DF426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w:t>
            </w:r>
            <w:r>
              <w:rPr>
                <w:rFonts w:ascii="Arial" w:hAnsi="Arial" w:cs="Arial"/>
                <w:color w:val="000000" w:themeColor="text1"/>
                <w:sz w:val="20"/>
                <w:szCs w:val="20"/>
              </w:rPr>
              <w:t>,</w:t>
            </w:r>
          </w:p>
          <w:p w:rsidR="00DF426A" w:rsidRDefault="00DF426A" w:rsidP="00DF426A">
            <w:pPr>
              <w:pStyle w:val="AralkYok"/>
              <w:jc w:val="both"/>
              <w:rPr>
                <w:rFonts w:ascii="Arial" w:hAnsi="Arial" w:cs="Arial"/>
                <w:color w:val="000000" w:themeColor="text1"/>
                <w:sz w:val="20"/>
                <w:szCs w:val="20"/>
              </w:rPr>
            </w:pPr>
          </w:p>
          <w:p w:rsidR="00DF426A" w:rsidRDefault="00DF426A" w:rsidP="00DF426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İşletmeler, bağlı olduğu vergi dairesinde veya kayıtlı olduğu ticaret/sanayi odasından yapacağı “terkin” işlemine ait bilgi ve belgeler veya işletmesini başka bir işletmeye devrettiğine dair noter onaylı işletme devir/satış/bağışlama ve benzeri sözleşmesi ya da TMFB alma sürecinde sunmuş olduğu ve geçerliliğini kaybeden belgeler (ruhsat/lisans/izin ve benzeri) ile başvurması halinde işletmenin TMFB’si, ilgili bölge müdürlüğünce iptal edilir</w:t>
            </w:r>
            <w:r>
              <w:rPr>
                <w:rFonts w:ascii="Arial" w:hAnsi="Arial" w:cs="Arial"/>
                <w:color w:val="000000" w:themeColor="text1"/>
                <w:sz w:val="20"/>
                <w:szCs w:val="20"/>
              </w:rPr>
              <w:t>,</w:t>
            </w:r>
          </w:p>
          <w:p w:rsidR="00DF426A" w:rsidRDefault="00DF426A" w:rsidP="00DF426A">
            <w:pPr>
              <w:pStyle w:val="AralkYok"/>
              <w:jc w:val="both"/>
              <w:rPr>
                <w:rFonts w:ascii="Arial" w:hAnsi="Arial" w:cs="Arial"/>
                <w:color w:val="000000" w:themeColor="text1"/>
                <w:sz w:val="20"/>
                <w:szCs w:val="20"/>
              </w:rPr>
            </w:pPr>
          </w:p>
          <w:p w:rsidR="00DF426A" w:rsidRDefault="00DF426A" w:rsidP="00DF426A">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 xml:space="preserve">TMGDK’den alacağı tehlikeli madde faaliyet tespit raporu ile bu Yönetmelik kapsamı dışında kaldığını belgelendiren işletmenin TMFB’si, ilgili </w:t>
            </w:r>
            <w:r>
              <w:rPr>
                <w:rFonts w:ascii="Arial" w:hAnsi="Arial" w:cs="Arial"/>
                <w:color w:val="000000" w:themeColor="text1"/>
                <w:sz w:val="20"/>
                <w:szCs w:val="20"/>
              </w:rPr>
              <w:t>bölge müdürlüğünce iptal edilir,</w:t>
            </w:r>
          </w:p>
          <w:p w:rsidR="00DF426A" w:rsidRDefault="00DF426A" w:rsidP="00DF426A">
            <w:pPr>
              <w:pStyle w:val="AralkYok"/>
              <w:jc w:val="both"/>
              <w:rPr>
                <w:rFonts w:ascii="Arial" w:hAnsi="Arial" w:cs="Arial"/>
                <w:color w:val="000000" w:themeColor="text1"/>
                <w:sz w:val="20"/>
                <w:szCs w:val="20"/>
              </w:rPr>
            </w:pPr>
          </w:p>
          <w:p w:rsidR="00DF426A" w:rsidRDefault="00DF426A" w:rsidP="00DF426A">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Default="006E5C09" w:rsidP="00DF426A">
            <w:pPr>
              <w:pStyle w:val="AralkYok"/>
              <w:numPr>
                <w:ilvl w:val="0"/>
                <w:numId w:val="13"/>
              </w:numPr>
              <w:jc w:val="both"/>
              <w:rPr>
                <w:rFonts w:ascii="Arial" w:hAnsi="Arial" w:cs="Arial"/>
                <w:color w:val="000000" w:themeColor="text1"/>
                <w:sz w:val="20"/>
                <w:szCs w:val="20"/>
              </w:rPr>
            </w:pPr>
            <w:r>
              <w:rPr>
                <w:rFonts w:ascii="Arial" w:hAnsi="Arial" w:cs="Arial"/>
                <w:color w:val="000000" w:themeColor="text1"/>
                <w:sz w:val="20"/>
                <w:szCs w:val="20"/>
              </w:rPr>
              <w:t>Sadece “Taşımacı” veya “Taşımacı-Boşaltan” faaliyet konulu TMFB, işletmenin talebi halinde ilgili bölge müdürlüğünce iptal edilir.</w:t>
            </w:r>
          </w:p>
        </w:tc>
        <w:tc>
          <w:tcPr>
            <w:tcW w:w="1742" w:type="dxa"/>
            <w:shd w:val="clear" w:color="auto" w:fill="DBE5F1" w:themeFill="accent1" w:themeFillTint="33"/>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822"/>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45</w:t>
            </w:r>
          </w:p>
        </w:tc>
        <w:tc>
          <w:tcPr>
            <w:tcW w:w="2268" w:type="dxa"/>
            <w:shd w:val="clear" w:color="auto" w:fill="DBE5F1" w:themeFill="accent1" w:themeFillTint="33"/>
            <w:vAlign w:val="center"/>
          </w:tcPr>
          <w:p w:rsidR="006F108C" w:rsidRDefault="006F108C" w:rsidP="00FC150F">
            <w:pPr>
              <w:spacing w:before="120" w:after="120" w:line="240" w:lineRule="auto"/>
              <w:rPr>
                <w:rFonts w:ascii="Arial" w:hAnsi="Arial" w:cs="Arial"/>
                <w:color w:val="FF0000"/>
                <w:sz w:val="20"/>
                <w:szCs w:val="20"/>
              </w:rPr>
            </w:pPr>
          </w:p>
          <w:p w:rsidR="006F108C" w:rsidRDefault="00E21CE6" w:rsidP="00FC150F">
            <w:pPr>
              <w:spacing w:before="120" w:after="120" w:line="240" w:lineRule="auto"/>
              <w:rPr>
                <w:rFonts w:ascii="Arial" w:hAnsi="Arial" w:cs="Arial"/>
                <w:color w:val="FF0000"/>
                <w:sz w:val="20"/>
                <w:szCs w:val="20"/>
              </w:rPr>
            </w:pPr>
            <w:r>
              <w:rPr>
                <w:rFonts w:ascii="Arial" w:hAnsi="Arial" w:cs="Arial"/>
                <w:color w:val="FF0000"/>
                <w:sz w:val="20"/>
                <w:szCs w:val="20"/>
              </w:rPr>
              <w:t>D, B Türü Yetki Belgesine Hat İlave İşlemi</w:t>
            </w:r>
          </w:p>
        </w:tc>
        <w:tc>
          <w:tcPr>
            <w:tcW w:w="5771" w:type="dxa"/>
            <w:shd w:val="clear" w:color="auto" w:fill="DBE5F1" w:themeFill="accent1" w:themeFillTint="33"/>
            <w:vAlign w:val="center"/>
          </w:tcPr>
          <w:p w:rsidR="006F108C" w:rsidRDefault="006E5C09">
            <w:pPr>
              <w:pStyle w:val="AralkYok"/>
              <w:ind w:left="66"/>
              <w:jc w:val="both"/>
              <w:rPr>
                <w:rFonts w:ascii="Arial" w:hAnsi="Arial" w:cs="Arial"/>
                <w:color w:val="000000" w:themeColor="text1"/>
                <w:sz w:val="20"/>
                <w:szCs w:val="20"/>
              </w:rPr>
            </w:pPr>
            <w:r>
              <w:rPr>
                <w:rFonts w:ascii="Arial" w:hAnsi="Arial" w:cs="Arial"/>
                <w:color w:val="000000" w:themeColor="text1"/>
                <w:sz w:val="20"/>
                <w:szCs w:val="20"/>
              </w:rPr>
              <w:t xml:space="preserve">    </w:t>
            </w:r>
          </w:p>
          <w:p w:rsidR="00DF426A" w:rsidRDefault="006E5C09" w:rsidP="00E21CE6">
            <w:pPr>
              <w:pStyle w:val="AralkYok"/>
              <w:numPr>
                <w:ilvl w:val="0"/>
                <w:numId w:val="19"/>
              </w:numPr>
              <w:tabs>
                <w:tab w:val="left" w:pos="218"/>
              </w:tabs>
              <w:ind w:left="0" w:firstLine="0"/>
              <w:jc w:val="both"/>
              <w:rPr>
                <w:rFonts w:ascii="Arial" w:hAnsi="Arial" w:cs="Arial"/>
                <w:color w:val="000000" w:themeColor="text1"/>
                <w:sz w:val="20"/>
                <w:szCs w:val="20"/>
              </w:rPr>
            </w:pPr>
            <w:r w:rsidRPr="00DF426A">
              <w:rPr>
                <w:rFonts w:ascii="Arial" w:hAnsi="Arial" w:cs="Arial"/>
                <w:color w:val="000000" w:themeColor="text1"/>
                <w:sz w:val="20"/>
                <w:szCs w:val="20"/>
              </w:rPr>
              <w:t>Başvuru dilekçesi</w:t>
            </w:r>
            <w:r w:rsidR="00DF426A" w:rsidRPr="00DF426A">
              <w:rPr>
                <w:rFonts w:ascii="Arial" w:hAnsi="Arial" w:cs="Arial"/>
                <w:color w:val="000000" w:themeColor="text1"/>
                <w:sz w:val="20"/>
                <w:szCs w:val="20"/>
              </w:rPr>
              <w:t>,</w:t>
            </w:r>
          </w:p>
          <w:p w:rsidR="00680897" w:rsidRDefault="00680897" w:rsidP="00680897">
            <w:pPr>
              <w:pStyle w:val="AralkYok"/>
              <w:tabs>
                <w:tab w:val="left" w:pos="218"/>
              </w:tabs>
              <w:jc w:val="both"/>
              <w:rPr>
                <w:rFonts w:ascii="Arial" w:hAnsi="Arial" w:cs="Arial"/>
                <w:color w:val="000000" w:themeColor="text1"/>
                <w:sz w:val="20"/>
                <w:szCs w:val="20"/>
              </w:rPr>
            </w:pPr>
          </w:p>
          <w:p w:rsidR="00E21CE6" w:rsidRDefault="006E5C09" w:rsidP="00E21CE6">
            <w:pPr>
              <w:pStyle w:val="AralkYok"/>
              <w:numPr>
                <w:ilvl w:val="0"/>
                <w:numId w:val="19"/>
              </w:numPr>
              <w:tabs>
                <w:tab w:val="left" w:pos="218"/>
              </w:tabs>
              <w:ind w:left="0" w:firstLine="0"/>
              <w:jc w:val="both"/>
              <w:rPr>
                <w:rFonts w:ascii="Arial" w:hAnsi="Arial" w:cs="Arial"/>
                <w:color w:val="000000" w:themeColor="text1"/>
                <w:sz w:val="20"/>
                <w:szCs w:val="20"/>
              </w:rPr>
            </w:pPr>
            <w:r w:rsidRPr="00DF426A">
              <w:rPr>
                <w:rFonts w:ascii="Arial" w:hAnsi="Arial" w:cs="Arial"/>
                <w:color w:val="000000" w:themeColor="text1"/>
                <w:sz w:val="20"/>
                <w:szCs w:val="20"/>
              </w:rPr>
              <w:t>Hat ilave yapılmasını isteyen firmanın; Adresi terminalde bulunan F1 veya F2 yetki belgesi sahibi ile acentelik sözleşmesi yapması ve firmanın F1 / F2 yetki belgesine işletmesi</w:t>
            </w:r>
            <w:r w:rsidR="00E21CE6">
              <w:rPr>
                <w:rFonts w:ascii="Arial" w:hAnsi="Arial" w:cs="Arial"/>
                <w:color w:val="000000" w:themeColor="text1"/>
                <w:sz w:val="20"/>
                <w:szCs w:val="20"/>
              </w:rPr>
              <w:t xml:space="preserve"> gerekir,</w:t>
            </w:r>
          </w:p>
          <w:p w:rsidR="00680897" w:rsidRDefault="00680897" w:rsidP="00680897">
            <w:pPr>
              <w:pStyle w:val="AralkYok"/>
              <w:tabs>
                <w:tab w:val="left" w:pos="218"/>
              </w:tabs>
              <w:jc w:val="both"/>
              <w:rPr>
                <w:rFonts w:ascii="Arial" w:hAnsi="Arial" w:cs="Arial"/>
                <w:color w:val="000000" w:themeColor="text1"/>
                <w:sz w:val="20"/>
                <w:szCs w:val="20"/>
              </w:rPr>
            </w:pPr>
          </w:p>
          <w:p w:rsidR="00E21CE6" w:rsidRDefault="006E5C09" w:rsidP="002F60F2">
            <w:pPr>
              <w:pStyle w:val="AralkYok"/>
              <w:numPr>
                <w:ilvl w:val="0"/>
                <w:numId w:val="19"/>
              </w:numPr>
              <w:tabs>
                <w:tab w:val="left" w:pos="218"/>
              </w:tabs>
              <w:ind w:left="0" w:firstLine="0"/>
              <w:jc w:val="both"/>
              <w:rPr>
                <w:rFonts w:ascii="Arial" w:hAnsi="Arial" w:cs="Arial"/>
                <w:color w:val="000000" w:themeColor="text1"/>
                <w:sz w:val="20"/>
                <w:szCs w:val="20"/>
              </w:rPr>
            </w:pPr>
            <w:r w:rsidRPr="00E21CE6">
              <w:rPr>
                <w:rFonts w:ascii="Arial" w:hAnsi="Arial" w:cs="Arial"/>
                <w:color w:val="000000" w:themeColor="text1"/>
                <w:sz w:val="20"/>
                <w:szCs w:val="20"/>
              </w:rPr>
              <w:t>Şayet şube ise; adresi terminalde bulunan yerde şube açmış olması gerekir</w:t>
            </w:r>
            <w:r w:rsidR="00E21CE6" w:rsidRPr="00E21CE6">
              <w:rPr>
                <w:rFonts w:ascii="Arial" w:hAnsi="Arial" w:cs="Arial"/>
                <w:color w:val="000000" w:themeColor="text1"/>
                <w:sz w:val="20"/>
                <w:szCs w:val="20"/>
              </w:rPr>
              <w:t>,</w:t>
            </w:r>
          </w:p>
          <w:p w:rsidR="00680897" w:rsidRDefault="00680897" w:rsidP="00680897">
            <w:pPr>
              <w:pStyle w:val="AralkYok"/>
              <w:tabs>
                <w:tab w:val="left" w:pos="218"/>
              </w:tabs>
              <w:jc w:val="both"/>
              <w:rPr>
                <w:rFonts w:ascii="Arial" w:hAnsi="Arial" w:cs="Arial"/>
                <w:color w:val="000000" w:themeColor="text1"/>
                <w:sz w:val="20"/>
                <w:szCs w:val="20"/>
              </w:rPr>
            </w:pPr>
          </w:p>
          <w:p w:rsidR="00E21CE6" w:rsidRDefault="006E5C09" w:rsidP="001F5364">
            <w:pPr>
              <w:pStyle w:val="AralkYok"/>
              <w:numPr>
                <w:ilvl w:val="0"/>
                <w:numId w:val="19"/>
              </w:numPr>
              <w:tabs>
                <w:tab w:val="left" w:pos="218"/>
              </w:tabs>
              <w:ind w:left="0" w:firstLine="0"/>
              <w:jc w:val="both"/>
              <w:rPr>
                <w:rFonts w:ascii="Arial" w:hAnsi="Arial" w:cs="Arial"/>
                <w:color w:val="000000" w:themeColor="text1"/>
                <w:sz w:val="20"/>
                <w:szCs w:val="20"/>
              </w:rPr>
            </w:pPr>
            <w:r w:rsidRPr="00E21CE6">
              <w:rPr>
                <w:rFonts w:ascii="Arial" w:hAnsi="Arial" w:cs="Arial"/>
                <w:color w:val="000000" w:themeColor="text1"/>
                <w:sz w:val="20"/>
                <w:szCs w:val="20"/>
              </w:rPr>
              <w:t>İlavesini istemiş olduğu hat güzergâhına ait fiyat ve zaman tarifesi</w:t>
            </w:r>
            <w:r w:rsidR="00E21CE6" w:rsidRPr="00E21CE6">
              <w:rPr>
                <w:rFonts w:ascii="Arial" w:hAnsi="Arial" w:cs="Arial"/>
                <w:color w:val="000000" w:themeColor="text1"/>
                <w:sz w:val="20"/>
                <w:szCs w:val="20"/>
              </w:rPr>
              <w:t>,</w:t>
            </w:r>
          </w:p>
          <w:p w:rsidR="00680897" w:rsidRDefault="00680897" w:rsidP="00680897">
            <w:pPr>
              <w:pStyle w:val="AralkYok"/>
              <w:tabs>
                <w:tab w:val="left" w:pos="218"/>
              </w:tabs>
              <w:jc w:val="both"/>
              <w:rPr>
                <w:rFonts w:ascii="Arial" w:hAnsi="Arial" w:cs="Arial"/>
                <w:color w:val="000000" w:themeColor="text1"/>
                <w:sz w:val="20"/>
                <w:szCs w:val="20"/>
              </w:rPr>
            </w:pPr>
          </w:p>
          <w:p w:rsidR="006F108C" w:rsidRPr="00E21CE6" w:rsidRDefault="006E5C09" w:rsidP="001F5364">
            <w:pPr>
              <w:pStyle w:val="AralkYok"/>
              <w:numPr>
                <w:ilvl w:val="0"/>
                <w:numId w:val="19"/>
              </w:numPr>
              <w:tabs>
                <w:tab w:val="left" w:pos="218"/>
              </w:tabs>
              <w:ind w:left="0" w:firstLine="0"/>
              <w:jc w:val="both"/>
              <w:rPr>
                <w:rFonts w:ascii="Arial" w:hAnsi="Arial" w:cs="Arial"/>
                <w:color w:val="000000" w:themeColor="text1"/>
                <w:sz w:val="20"/>
                <w:szCs w:val="20"/>
              </w:rPr>
            </w:pPr>
            <w:r w:rsidRPr="00E21CE6">
              <w:rPr>
                <w:rFonts w:ascii="Arial" w:hAnsi="Arial" w:cs="Arial"/>
                <w:color w:val="000000" w:themeColor="text1"/>
                <w:sz w:val="20"/>
                <w:szCs w:val="20"/>
              </w:rPr>
              <w:t xml:space="preserve">T1 veya T2 yetki belgesi bulunmayan noktalar ile yolcu terminallerinde yer bulunmaması veya terminal işletmecileri tarafından yer tahsis edilmemesi/edilememesi hallerinde, ilgili mahalli makamlarca yolcuların asgari ihtiyaçlarını karşılayacak fiziki şartları haiz bir yer tahsis edilmiş veya belirlenmiş olması ve bu yerlerle ilgili mahalli makamlarca düzenlenen </w:t>
            </w:r>
            <w:proofErr w:type="gramStart"/>
            <w:r w:rsidRPr="00E21CE6">
              <w:rPr>
                <w:rFonts w:ascii="Arial" w:hAnsi="Arial" w:cs="Arial"/>
                <w:color w:val="000000" w:themeColor="text1"/>
                <w:sz w:val="20"/>
                <w:szCs w:val="20"/>
              </w:rPr>
              <w:t>resmi</w:t>
            </w:r>
            <w:proofErr w:type="gramEnd"/>
            <w:r w:rsidRPr="00E21CE6">
              <w:rPr>
                <w:rFonts w:ascii="Arial" w:hAnsi="Arial" w:cs="Arial"/>
                <w:color w:val="000000" w:themeColor="text1"/>
                <w:sz w:val="20"/>
                <w:szCs w:val="20"/>
              </w:rPr>
              <w:t xml:space="preserve"> belgenin yetki belgesi sahibi tarafından Bakanlığa sunulması gerekmektedir.</w:t>
            </w:r>
          </w:p>
          <w:p w:rsidR="006F108C" w:rsidRDefault="006F108C">
            <w:pPr>
              <w:spacing w:after="0" w:line="240" w:lineRule="auto"/>
              <w:jc w:val="both"/>
              <w:rPr>
                <w:rFonts w:ascii="Arial" w:hAnsi="Arial" w:cs="Arial"/>
                <w:color w:val="000000" w:themeColor="text1"/>
                <w:sz w:val="20"/>
                <w:szCs w:val="20"/>
              </w:rPr>
            </w:pPr>
          </w:p>
        </w:tc>
        <w:tc>
          <w:tcPr>
            <w:tcW w:w="1742" w:type="dxa"/>
            <w:shd w:val="clear" w:color="auto" w:fill="DBE5F1" w:themeFill="accent1" w:themeFillTint="33"/>
            <w:noWrap/>
          </w:tcPr>
          <w:p w:rsidR="006F108C" w:rsidRDefault="006F108C" w:rsidP="000E5E91">
            <w:pPr>
              <w:pStyle w:val="AralkYok"/>
              <w:ind w:left="720"/>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2522"/>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F108C" w:rsidP="000E5E91">
            <w:pPr>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46</w:t>
            </w:r>
          </w:p>
        </w:tc>
        <w:tc>
          <w:tcPr>
            <w:tcW w:w="2268" w:type="dxa"/>
            <w:shd w:val="clear" w:color="auto" w:fill="DBE5F1" w:themeFill="accent1" w:themeFillTint="33"/>
            <w:vAlign w:val="center"/>
          </w:tcPr>
          <w:p w:rsidR="006F108C" w:rsidRDefault="005024CD" w:rsidP="00FC150F">
            <w:pPr>
              <w:spacing w:before="120" w:after="120" w:line="240" w:lineRule="auto"/>
              <w:rPr>
                <w:rFonts w:ascii="Arial" w:hAnsi="Arial" w:cs="Arial"/>
                <w:color w:val="FF0000"/>
                <w:sz w:val="20"/>
                <w:szCs w:val="20"/>
              </w:rPr>
            </w:pPr>
            <w:r>
              <w:rPr>
                <w:rFonts w:ascii="Arial" w:hAnsi="Arial" w:cs="Arial"/>
                <w:color w:val="FF0000"/>
                <w:sz w:val="20"/>
                <w:szCs w:val="20"/>
              </w:rPr>
              <w:t>Şube Açılışı İşlemi (Kty Yönetmeliği Kapsamında)</w:t>
            </w:r>
          </w:p>
        </w:tc>
        <w:tc>
          <w:tcPr>
            <w:tcW w:w="5771" w:type="dxa"/>
            <w:shd w:val="clear" w:color="auto" w:fill="DBE5F1" w:themeFill="accent1" w:themeFillTint="33"/>
            <w:vAlign w:val="center"/>
          </w:tcPr>
          <w:p w:rsidR="00680897" w:rsidRDefault="006E5C09" w:rsidP="00680897">
            <w:pPr>
              <w:pStyle w:val="AralkYok"/>
              <w:numPr>
                <w:ilvl w:val="0"/>
                <w:numId w:val="20"/>
              </w:numPr>
              <w:tabs>
                <w:tab w:val="left" w:pos="218"/>
              </w:tabs>
              <w:ind w:left="0" w:firstLine="0"/>
              <w:jc w:val="both"/>
              <w:rPr>
                <w:rFonts w:ascii="Arial" w:hAnsi="Arial" w:cs="Arial"/>
                <w:color w:val="000000" w:themeColor="text1"/>
                <w:sz w:val="20"/>
                <w:szCs w:val="20"/>
              </w:rPr>
            </w:pPr>
            <w:r w:rsidRPr="000E1E59">
              <w:rPr>
                <w:rFonts w:ascii="Arial" w:hAnsi="Arial" w:cs="Arial"/>
                <w:color w:val="000000" w:themeColor="text1"/>
                <w:sz w:val="20"/>
                <w:szCs w:val="20"/>
              </w:rPr>
              <w:t>Başvuru dilekçesi (Şubeyi temsil edecek kişinin/kişilerin T.C. kimlik numarası beyanları)</w:t>
            </w:r>
            <w:r w:rsidR="000E1E59" w:rsidRPr="000E1E59">
              <w:rPr>
                <w:rFonts w:ascii="Arial" w:hAnsi="Arial" w:cs="Arial"/>
                <w:color w:val="000000" w:themeColor="text1"/>
                <w:sz w:val="20"/>
                <w:szCs w:val="20"/>
              </w:rPr>
              <w:t>,</w:t>
            </w:r>
          </w:p>
          <w:p w:rsidR="00680897" w:rsidRPr="00680897" w:rsidRDefault="00680897" w:rsidP="00680897">
            <w:pPr>
              <w:pStyle w:val="AralkYok"/>
              <w:tabs>
                <w:tab w:val="left" w:pos="218"/>
              </w:tabs>
              <w:jc w:val="both"/>
              <w:rPr>
                <w:rFonts w:ascii="Arial" w:hAnsi="Arial" w:cs="Arial"/>
                <w:color w:val="000000" w:themeColor="text1"/>
                <w:sz w:val="20"/>
                <w:szCs w:val="20"/>
              </w:rPr>
            </w:pPr>
          </w:p>
          <w:p w:rsidR="000E1E59" w:rsidRDefault="006E5C09" w:rsidP="000E1E59">
            <w:pPr>
              <w:pStyle w:val="AralkYok"/>
              <w:numPr>
                <w:ilvl w:val="0"/>
                <w:numId w:val="20"/>
              </w:numPr>
              <w:tabs>
                <w:tab w:val="left" w:pos="218"/>
              </w:tabs>
              <w:ind w:left="0" w:firstLine="0"/>
              <w:jc w:val="both"/>
              <w:rPr>
                <w:rFonts w:ascii="Arial" w:hAnsi="Arial" w:cs="Arial"/>
                <w:color w:val="000000" w:themeColor="text1"/>
                <w:sz w:val="20"/>
                <w:szCs w:val="20"/>
              </w:rPr>
            </w:pPr>
            <w:r w:rsidRPr="000E1E59">
              <w:rPr>
                <w:rFonts w:ascii="Arial" w:hAnsi="Arial" w:cs="Arial"/>
                <w:color w:val="000000" w:themeColor="text1"/>
                <w:sz w:val="20"/>
                <w:szCs w:val="20"/>
              </w:rPr>
              <w:t>Şubeye ait, ticaret odası veya ticaret ve sanayi odası belgesi</w:t>
            </w:r>
            <w:r w:rsidR="000E1E59" w:rsidRPr="000E1E59">
              <w:rPr>
                <w:rFonts w:ascii="Arial" w:hAnsi="Arial" w:cs="Arial"/>
                <w:color w:val="000000" w:themeColor="text1"/>
                <w:sz w:val="20"/>
                <w:szCs w:val="20"/>
              </w:rPr>
              <w:t>,</w:t>
            </w:r>
          </w:p>
          <w:p w:rsidR="00680897" w:rsidRDefault="00680897" w:rsidP="00680897">
            <w:pPr>
              <w:pStyle w:val="AralkYok"/>
              <w:tabs>
                <w:tab w:val="left" w:pos="218"/>
              </w:tabs>
              <w:jc w:val="both"/>
              <w:rPr>
                <w:rFonts w:ascii="Arial" w:hAnsi="Arial" w:cs="Arial"/>
                <w:color w:val="000000" w:themeColor="text1"/>
                <w:sz w:val="20"/>
                <w:szCs w:val="20"/>
              </w:rPr>
            </w:pPr>
          </w:p>
          <w:p w:rsidR="000E1E59" w:rsidRDefault="006E5C09" w:rsidP="000E1E59">
            <w:pPr>
              <w:pStyle w:val="AralkYok"/>
              <w:numPr>
                <w:ilvl w:val="0"/>
                <w:numId w:val="20"/>
              </w:numPr>
              <w:tabs>
                <w:tab w:val="left" w:pos="218"/>
              </w:tabs>
              <w:ind w:left="0" w:firstLine="0"/>
              <w:jc w:val="both"/>
              <w:rPr>
                <w:rFonts w:ascii="Arial" w:hAnsi="Arial" w:cs="Arial"/>
                <w:color w:val="000000" w:themeColor="text1"/>
                <w:sz w:val="20"/>
                <w:szCs w:val="20"/>
              </w:rPr>
            </w:pPr>
            <w:r w:rsidRPr="000E1E59">
              <w:rPr>
                <w:rFonts w:ascii="Arial" w:hAnsi="Arial" w:cs="Arial"/>
                <w:color w:val="000000" w:themeColor="text1"/>
                <w:sz w:val="20"/>
                <w:szCs w:val="20"/>
              </w:rPr>
              <w:t>Şubeyi şirket adına temsil ve ilzama yetkili olanların yetkili olduğuna dair noter onaylı imza sirkülerleri</w:t>
            </w:r>
            <w:r w:rsidR="000E1E59" w:rsidRPr="000E1E59">
              <w:rPr>
                <w:rFonts w:ascii="Arial" w:hAnsi="Arial" w:cs="Arial"/>
                <w:color w:val="000000" w:themeColor="text1"/>
                <w:sz w:val="20"/>
                <w:szCs w:val="20"/>
              </w:rPr>
              <w:t>,</w:t>
            </w:r>
          </w:p>
          <w:p w:rsidR="00680897" w:rsidRDefault="00680897" w:rsidP="00680897">
            <w:pPr>
              <w:pStyle w:val="AralkYok"/>
              <w:tabs>
                <w:tab w:val="left" w:pos="218"/>
              </w:tabs>
              <w:jc w:val="both"/>
              <w:rPr>
                <w:rFonts w:ascii="Arial" w:hAnsi="Arial" w:cs="Arial"/>
                <w:color w:val="000000" w:themeColor="text1"/>
                <w:sz w:val="20"/>
                <w:szCs w:val="20"/>
              </w:rPr>
            </w:pPr>
          </w:p>
          <w:p w:rsidR="006F108C" w:rsidRPr="000E1E59" w:rsidRDefault="006E5C09" w:rsidP="000E1E59">
            <w:pPr>
              <w:pStyle w:val="AralkYok"/>
              <w:numPr>
                <w:ilvl w:val="0"/>
                <w:numId w:val="20"/>
              </w:numPr>
              <w:tabs>
                <w:tab w:val="left" w:pos="218"/>
              </w:tabs>
              <w:jc w:val="both"/>
              <w:rPr>
                <w:rFonts w:ascii="Arial" w:hAnsi="Arial" w:cs="Arial"/>
                <w:color w:val="000000" w:themeColor="text1"/>
                <w:sz w:val="20"/>
                <w:szCs w:val="20"/>
              </w:rPr>
            </w:pPr>
            <w:r w:rsidRPr="000E1E59">
              <w:rPr>
                <w:rFonts w:ascii="Arial" w:hAnsi="Arial" w:cs="Arial"/>
                <w:color w:val="000000" w:themeColor="text1"/>
                <w:sz w:val="20"/>
                <w:szCs w:val="20"/>
              </w:rPr>
              <w:t>Kira kontratı veya tapu fotokopisi (Alan şartı olanlar için)</w:t>
            </w:r>
          </w:p>
          <w:p w:rsidR="006F108C" w:rsidRDefault="006F108C">
            <w:pPr>
              <w:pStyle w:val="AralkYok"/>
              <w:jc w:val="both"/>
              <w:rPr>
                <w:rFonts w:ascii="Arial" w:hAnsi="Arial" w:cs="Arial"/>
                <w:color w:val="000000" w:themeColor="text1"/>
                <w:sz w:val="20"/>
                <w:szCs w:val="20"/>
              </w:rPr>
            </w:pPr>
          </w:p>
          <w:p w:rsidR="000E1E59" w:rsidRDefault="000E1E59">
            <w:pPr>
              <w:spacing w:after="0" w:line="240" w:lineRule="auto"/>
              <w:rPr>
                <w:rFonts w:ascii="Arial" w:hAnsi="Arial" w:cs="Arial"/>
                <w:color w:val="000000" w:themeColor="text1"/>
                <w:sz w:val="20"/>
                <w:szCs w:val="20"/>
              </w:rPr>
            </w:pPr>
            <w:r>
              <w:rPr>
                <w:rFonts w:ascii="Arial" w:hAnsi="Arial" w:cs="Arial"/>
                <w:color w:val="000000" w:themeColor="text1"/>
                <w:sz w:val="20"/>
                <w:szCs w:val="20"/>
              </w:rPr>
              <w:t>Not:</w:t>
            </w:r>
          </w:p>
          <w:p w:rsidR="006F108C" w:rsidRPr="000E1E59" w:rsidRDefault="006E5C09" w:rsidP="000E1E59">
            <w:pPr>
              <w:pStyle w:val="ListeParagraf"/>
              <w:numPr>
                <w:ilvl w:val="0"/>
                <w:numId w:val="13"/>
              </w:numPr>
              <w:spacing w:after="0" w:line="240" w:lineRule="auto"/>
              <w:rPr>
                <w:rFonts w:ascii="Arial" w:hAnsi="Arial" w:cs="Arial"/>
                <w:color w:val="000000" w:themeColor="text1"/>
                <w:sz w:val="20"/>
                <w:szCs w:val="20"/>
              </w:rPr>
            </w:pPr>
            <w:r w:rsidRPr="000E1E59">
              <w:rPr>
                <w:rFonts w:ascii="Arial" w:hAnsi="Arial" w:cs="Arial"/>
                <w:color w:val="000000" w:themeColor="text1"/>
                <w:sz w:val="20"/>
                <w:szCs w:val="20"/>
              </w:rPr>
              <w:t>Ticaret Sicil Gazeteleri ve adli sicil belgeleri elektronik ortamda alınmaktadır.</w:t>
            </w: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822"/>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47</w:t>
            </w:r>
          </w:p>
        </w:tc>
        <w:tc>
          <w:tcPr>
            <w:tcW w:w="2268" w:type="dxa"/>
            <w:shd w:val="clear" w:color="auto" w:fill="DBE5F1" w:themeFill="accent1" w:themeFillTint="33"/>
            <w:vAlign w:val="center"/>
          </w:tcPr>
          <w:p w:rsidR="006F108C" w:rsidRDefault="005024CD" w:rsidP="00FC150F">
            <w:pPr>
              <w:spacing w:before="120" w:after="120" w:line="240" w:lineRule="auto"/>
              <w:rPr>
                <w:rFonts w:ascii="Arial" w:hAnsi="Arial" w:cs="Arial"/>
                <w:color w:val="FF0000"/>
                <w:sz w:val="20"/>
                <w:szCs w:val="20"/>
              </w:rPr>
            </w:pPr>
            <w:r>
              <w:rPr>
                <w:rFonts w:ascii="Arial" w:hAnsi="Arial" w:cs="Arial"/>
                <w:color w:val="FF0000"/>
                <w:sz w:val="20"/>
                <w:szCs w:val="20"/>
              </w:rPr>
              <w:t>Yolcu/Eşya Yetki Belgesi Acenteye Taşımacı Firma İlave İşlemi</w:t>
            </w:r>
          </w:p>
        </w:tc>
        <w:tc>
          <w:tcPr>
            <w:tcW w:w="5771" w:type="dxa"/>
            <w:shd w:val="clear" w:color="auto" w:fill="DBE5F1" w:themeFill="accent1" w:themeFillTint="33"/>
            <w:vAlign w:val="center"/>
          </w:tcPr>
          <w:p w:rsidR="006F108C" w:rsidRDefault="005024CD" w:rsidP="005024CD">
            <w:pPr>
              <w:pStyle w:val="AralkYok"/>
              <w:numPr>
                <w:ilvl w:val="0"/>
                <w:numId w:val="21"/>
              </w:numPr>
              <w:ind w:left="218" w:hanging="218"/>
              <w:jc w:val="both"/>
              <w:rPr>
                <w:rFonts w:ascii="Arial" w:hAnsi="Arial" w:cs="Arial"/>
                <w:color w:val="000000" w:themeColor="text1"/>
                <w:sz w:val="20"/>
                <w:szCs w:val="20"/>
              </w:rPr>
            </w:pPr>
            <w:r>
              <w:rPr>
                <w:rFonts w:ascii="Arial" w:hAnsi="Arial" w:cs="Arial"/>
                <w:color w:val="000000" w:themeColor="text1"/>
                <w:sz w:val="20"/>
                <w:szCs w:val="20"/>
              </w:rPr>
              <w:t>Başvuru dilekçesi,</w:t>
            </w:r>
          </w:p>
          <w:p w:rsidR="00B357FF" w:rsidRDefault="00B357FF" w:rsidP="00B357FF">
            <w:pPr>
              <w:pStyle w:val="AralkYok"/>
              <w:jc w:val="both"/>
              <w:rPr>
                <w:rFonts w:ascii="Arial" w:hAnsi="Arial" w:cs="Arial"/>
                <w:color w:val="000000" w:themeColor="text1"/>
                <w:sz w:val="20"/>
                <w:szCs w:val="20"/>
              </w:rPr>
            </w:pPr>
          </w:p>
          <w:p w:rsidR="006F108C" w:rsidRPr="00B357FF" w:rsidRDefault="006E5C09" w:rsidP="00B357FF">
            <w:pPr>
              <w:pStyle w:val="AralkYok"/>
              <w:numPr>
                <w:ilvl w:val="0"/>
                <w:numId w:val="21"/>
              </w:numPr>
              <w:tabs>
                <w:tab w:val="left" w:pos="218"/>
              </w:tabs>
              <w:ind w:left="0" w:firstLine="0"/>
              <w:jc w:val="both"/>
              <w:rPr>
                <w:rFonts w:ascii="Arial" w:hAnsi="Arial" w:cs="Arial"/>
                <w:color w:val="000000" w:themeColor="text1"/>
                <w:sz w:val="20"/>
                <w:szCs w:val="20"/>
              </w:rPr>
            </w:pPr>
            <w:r>
              <w:rPr>
                <w:rFonts w:ascii="Arial" w:hAnsi="Arial" w:cs="Arial"/>
                <w:color w:val="000000" w:themeColor="text1"/>
                <w:sz w:val="20"/>
                <w:szCs w:val="20"/>
              </w:rPr>
              <w:t>Acentelik Sözleşmesi aslı  (Talep edilmesi halinde aslı iade edilecektir.)</w:t>
            </w:r>
          </w:p>
        </w:tc>
        <w:tc>
          <w:tcPr>
            <w:tcW w:w="1742" w:type="dxa"/>
            <w:shd w:val="clear" w:color="auto" w:fill="DBE5F1" w:themeFill="accent1" w:themeFillTint="33"/>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1100"/>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48</w:t>
            </w:r>
          </w:p>
        </w:tc>
        <w:tc>
          <w:tcPr>
            <w:tcW w:w="2268" w:type="dxa"/>
            <w:shd w:val="clear" w:color="auto" w:fill="DBE5F1" w:themeFill="accent1" w:themeFillTint="33"/>
            <w:vAlign w:val="center"/>
          </w:tcPr>
          <w:p w:rsidR="006F108C" w:rsidRDefault="005024CD" w:rsidP="00FC150F">
            <w:pPr>
              <w:spacing w:before="120" w:after="120" w:line="240" w:lineRule="auto"/>
              <w:rPr>
                <w:rFonts w:ascii="Arial" w:hAnsi="Arial" w:cs="Arial"/>
                <w:color w:val="FF0000"/>
                <w:sz w:val="20"/>
                <w:szCs w:val="20"/>
              </w:rPr>
            </w:pPr>
            <w:r>
              <w:rPr>
                <w:rFonts w:ascii="Arial" w:hAnsi="Arial" w:cs="Arial"/>
                <w:color w:val="FF0000"/>
                <w:sz w:val="20"/>
                <w:szCs w:val="20"/>
              </w:rPr>
              <w:t>Yolcu/Eşya Yetki Belgesinde Acente/ Taşımacı Firma Düşüm İşlemi</w:t>
            </w:r>
          </w:p>
        </w:tc>
        <w:tc>
          <w:tcPr>
            <w:tcW w:w="5771" w:type="dxa"/>
            <w:shd w:val="clear" w:color="auto" w:fill="DBE5F1" w:themeFill="accent1" w:themeFillTint="33"/>
            <w:vAlign w:val="center"/>
          </w:tcPr>
          <w:p w:rsidR="006F108C" w:rsidRDefault="006E5C09" w:rsidP="005024CD">
            <w:pPr>
              <w:pStyle w:val="AralkYok"/>
              <w:numPr>
                <w:ilvl w:val="0"/>
                <w:numId w:val="22"/>
              </w:numPr>
              <w:ind w:left="218" w:hanging="218"/>
              <w:jc w:val="both"/>
              <w:rPr>
                <w:rFonts w:ascii="Arial" w:hAnsi="Arial" w:cs="Arial"/>
                <w:color w:val="000000" w:themeColor="text1"/>
                <w:sz w:val="20"/>
                <w:szCs w:val="20"/>
              </w:rPr>
            </w:pPr>
            <w:r>
              <w:rPr>
                <w:rFonts w:ascii="Arial" w:hAnsi="Arial" w:cs="Arial"/>
                <w:color w:val="000000" w:themeColor="text1"/>
                <w:sz w:val="20"/>
                <w:szCs w:val="20"/>
              </w:rPr>
              <w:t>Başvuru dilekçesi</w:t>
            </w:r>
            <w:r w:rsidR="005024CD">
              <w:rPr>
                <w:rFonts w:ascii="Arial" w:hAnsi="Arial" w:cs="Arial"/>
                <w:color w:val="000000" w:themeColor="text1"/>
                <w:sz w:val="20"/>
                <w:szCs w:val="20"/>
              </w:rPr>
              <w:t>,</w:t>
            </w:r>
          </w:p>
          <w:p w:rsidR="00B357FF" w:rsidRDefault="00B357FF" w:rsidP="00B357FF">
            <w:pPr>
              <w:pStyle w:val="AralkYok"/>
              <w:jc w:val="both"/>
              <w:rPr>
                <w:rFonts w:ascii="Arial" w:hAnsi="Arial" w:cs="Arial"/>
                <w:color w:val="000000" w:themeColor="text1"/>
                <w:sz w:val="20"/>
                <w:szCs w:val="20"/>
              </w:rPr>
            </w:pPr>
          </w:p>
          <w:p w:rsidR="006F108C" w:rsidRDefault="006E5C09" w:rsidP="005024CD">
            <w:pPr>
              <w:pStyle w:val="AralkYok"/>
              <w:numPr>
                <w:ilvl w:val="0"/>
                <w:numId w:val="22"/>
              </w:numPr>
              <w:ind w:left="218" w:hanging="218"/>
              <w:jc w:val="both"/>
              <w:rPr>
                <w:rFonts w:ascii="Arial" w:hAnsi="Arial" w:cs="Arial"/>
                <w:color w:val="000000" w:themeColor="text1"/>
                <w:sz w:val="20"/>
                <w:szCs w:val="20"/>
              </w:rPr>
            </w:pPr>
            <w:r>
              <w:rPr>
                <w:rFonts w:ascii="Arial" w:hAnsi="Arial" w:cs="Arial"/>
                <w:color w:val="000000" w:themeColor="text1"/>
                <w:sz w:val="20"/>
                <w:szCs w:val="20"/>
              </w:rPr>
              <w:t>Fesihname aslı (Talep edilmesi halinde aslı iade edilecektir.)</w:t>
            </w:r>
          </w:p>
        </w:tc>
        <w:tc>
          <w:tcPr>
            <w:tcW w:w="1742" w:type="dxa"/>
            <w:shd w:val="clear" w:color="auto" w:fill="DBE5F1" w:themeFill="accent1" w:themeFillTint="33"/>
            <w:noWrap/>
          </w:tcPr>
          <w:p w:rsidR="006F108C" w:rsidRDefault="006F108C" w:rsidP="000E5E91">
            <w:pPr>
              <w:spacing w:after="0" w:line="240" w:lineRule="atLeast"/>
              <w:ind w:left="-74"/>
              <w:rPr>
                <w:rFonts w:ascii="Arial" w:hAnsi="Arial" w:cs="Arial"/>
                <w:color w:val="000000" w:themeColor="text1"/>
                <w:sz w:val="20"/>
                <w:szCs w:val="20"/>
              </w:rPr>
            </w:pPr>
          </w:p>
          <w:p w:rsidR="006F108C" w:rsidRDefault="006F108C" w:rsidP="000E5E91">
            <w:pPr>
              <w:spacing w:after="0" w:line="240" w:lineRule="atLeast"/>
              <w:ind w:left="-74"/>
              <w:rPr>
                <w:rFonts w:ascii="Arial" w:hAnsi="Arial" w:cs="Arial"/>
                <w:color w:val="000000" w:themeColor="text1"/>
                <w:sz w:val="20"/>
                <w:szCs w:val="20"/>
              </w:rPr>
            </w:pPr>
          </w:p>
          <w:p w:rsidR="006F108C" w:rsidRDefault="006F108C" w:rsidP="000E5E91">
            <w:pPr>
              <w:spacing w:after="0" w:line="240" w:lineRule="atLeast"/>
              <w:ind w:left="-74"/>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1060"/>
        </w:trPr>
        <w:tc>
          <w:tcPr>
            <w:tcW w:w="709" w:type="dxa"/>
            <w:shd w:val="clear" w:color="auto" w:fill="DBE5F1" w:themeFill="accent1" w:themeFillTint="33"/>
            <w:noWrap/>
          </w:tcPr>
          <w:p w:rsidR="006F108C" w:rsidRDefault="006F108C" w:rsidP="000E5E91">
            <w:pPr>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49</w:t>
            </w:r>
          </w:p>
        </w:tc>
        <w:tc>
          <w:tcPr>
            <w:tcW w:w="2268" w:type="dxa"/>
            <w:shd w:val="clear" w:color="auto" w:fill="DBE5F1" w:themeFill="accent1" w:themeFillTint="33"/>
            <w:vAlign w:val="center"/>
          </w:tcPr>
          <w:p w:rsidR="006F108C" w:rsidRDefault="005024CD" w:rsidP="00FC150F">
            <w:pPr>
              <w:spacing w:before="120" w:after="120" w:line="240" w:lineRule="auto"/>
              <w:rPr>
                <w:rFonts w:ascii="Arial" w:hAnsi="Arial" w:cs="Arial"/>
                <w:color w:val="FF0000"/>
                <w:sz w:val="20"/>
                <w:szCs w:val="20"/>
              </w:rPr>
            </w:pPr>
            <w:r>
              <w:rPr>
                <w:rFonts w:ascii="Arial" w:hAnsi="Arial" w:cs="Arial"/>
                <w:color w:val="FF0000"/>
                <w:sz w:val="20"/>
                <w:szCs w:val="20"/>
              </w:rPr>
              <w:t>Yetki Belgesi İptali (Kty Ve Tio Yönetmeliği Kapsamında)</w:t>
            </w:r>
          </w:p>
        </w:tc>
        <w:tc>
          <w:tcPr>
            <w:tcW w:w="5771" w:type="dxa"/>
            <w:shd w:val="clear" w:color="auto" w:fill="DBE5F1" w:themeFill="accent1" w:themeFillTint="33"/>
            <w:vAlign w:val="center"/>
          </w:tcPr>
          <w:p w:rsidR="006F108C" w:rsidRDefault="006E5C09">
            <w:pPr>
              <w:spacing w:after="0" w:line="240" w:lineRule="auto"/>
              <w:rPr>
                <w:rFonts w:ascii="Arial" w:hAnsi="Arial" w:cs="Arial"/>
                <w:color w:val="000000" w:themeColor="text1"/>
                <w:sz w:val="20"/>
                <w:szCs w:val="20"/>
              </w:rPr>
            </w:pPr>
            <w:r>
              <w:rPr>
                <w:rFonts w:ascii="Arial" w:hAnsi="Arial" w:cs="Arial"/>
                <w:color w:val="000000" w:themeColor="text1"/>
                <w:sz w:val="20"/>
                <w:szCs w:val="20"/>
              </w:rPr>
              <w:t>Başvuru dilekçesi</w:t>
            </w:r>
            <w:r w:rsidR="005024CD">
              <w:rPr>
                <w:rFonts w:ascii="Arial" w:hAnsi="Arial" w:cs="Arial"/>
                <w:color w:val="000000" w:themeColor="text1"/>
                <w:sz w:val="20"/>
                <w:szCs w:val="20"/>
              </w:rPr>
              <w:t>.</w:t>
            </w:r>
          </w:p>
        </w:tc>
        <w:tc>
          <w:tcPr>
            <w:tcW w:w="1742" w:type="dxa"/>
            <w:shd w:val="clear" w:color="auto" w:fill="DBE5F1" w:themeFill="accent1" w:themeFillTint="33"/>
            <w:noWrap/>
          </w:tcPr>
          <w:p w:rsidR="006F108C" w:rsidRDefault="006F108C" w:rsidP="000E5E91">
            <w:pPr>
              <w:spacing w:after="0" w:line="240" w:lineRule="atLeast"/>
              <w:rPr>
                <w:rFonts w:ascii="Arial" w:hAnsi="Arial" w:cs="Arial"/>
                <w:color w:val="000000" w:themeColor="text1"/>
                <w:sz w:val="20"/>
                <w:szCs w:val="20"/>
              </w:rPr>
            </w:pPr>
          </w:p>
          <w:p w:rsidR="006F108C" w:rsidRDefault="006F108C" w:rsidP="000E5E91">
            <w:pPr>
              <w:spacing w:after="0" w:line="240" w:lineRule="atLeast"/>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1303"/>
        </w:trPr>
        <w:tc>
          <w:tcPr>
            <w:tcW w:w="709" w:type="dxa"/>
            <w:shd w:val="clear" w:color="auto" w:fill="DBE5F1"/>
            <w:noWrap/>
          </w:tcPr>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50</w:t>
            </w:r>
          </w:p>
        </w:tc>
        <w:tc>
          <w:tcPr>
            <w:tcW w:w="2268" w:type="dxa"/>
            <w:shd w:val="clear" w:color="auto" w:fill="DBE5F1"/>
            <w:vAlign w:val="center"/>
          </w:tcPr>
          <w:p w:rsidR="006F108C" w:rsidRDefault="005024CD" w:rsidP="00FC150F">
            <w:pPr>
              <w:spacing w:before="120" w:after="120" w:line="240" w:lineRule="auto"/>
              <w:rPr>
                <w:rFonts w:ascii="Arial" w:hAnsi="Arial" w:cs="Arial"/>
                <w:color w:val="FF0000"/>
                <w:sz w:val="20"/>
                <w:szCs w:val="20"/>
              </w:rPr>
            </w:pPr>
            <w:r>
              <w:rPr>
                <w:rFonts w:ascii="Arial" w:hAnsi="Arial" w:cs="Arial"/>
                <w:color w:val="FF0000"/>
                <w:sz w:val="20"/>
                <w:szCs w:val="20"/>
              </w:rPr>
              <w:t>Yetki Belgesi Değişim İşlemi (Kty Kapsamında)</w:t>
            </w:r>
          </w:p>
        </w:tc>
        <w:tc>
          <w:tcPr>
            <w:tcW w:w="5771" w:type="dxa"/>
            <w:shd w:val="clear" w:color="auto" w:fill="DBE5F1"/>
            <w:vAlign w:val="center"/>
          </w:tcPr>
          <w:p w:rsidR="005024CD" w:rsidRDefault="005024CD" w:rsidP="005024CD">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Yetki Belgesi değişim dilekçe</w:t>
            </w:r>
            <w:r>
              <w:rPr>
                <w:rFonts w:ascii="Arial" w:hAnsi="Arial" w:cs="Arial"/>
                <w:color w:val="000000" w:themeColor="text1"/>
                <w:sz w:val="20"/>
                <w:szCs w:val="20"/>
              </w:rPr>
              <w:t xml:space="preserve">si (Temsil yetkilisi tarafından </w:t>
            </w:r>
            <w:r w:rsidR="006E5C09">
              <w:rPr>
                <w:rFonts w:ascii="Arial" w:hAnsi="Arial" w:cs="Arial"/>
                <w:color w:val="000000" w:themeColor="text1"/>
                <w:sz w:val="20"/>
                <w:szCs w:val="20"/>
              </w:rPr>
              <w:t>imzalanacak</w:t>
            </w:r>
            <w:r>
              <w:rPr>
                <w:rFonts w:ascii="Arial" w:hAnsi="Arial" w:cs="Arial"/>
                <w:color w:val="000000" w:themeColor="text1"/>
                <w:sz w:val="20"/>
                <w:szCs w:val="20"/>
              </w:rPr>
              <w:t>,</w:t>
            </w:r>
          </w:p>
          <w:p w:rsidR="00B357FF" w:rsidRDefault="00B357FF" w:rsidP="005024CD">
            <w:pPr>
              <w:pStyle w:val="AralkYok"/>
              <w:jc w:val="both"/>
              <w:rPr>
                <w:rFonts w:ascii="Arial" w:hAnsi="Arial" w:cs="Arial"/>
                <w:color w:val="000000" w:themeColor="text1"/>
                <w:sz w:val="20"/>
                <w:szCs w:val="20"/>
              </w:rPr>
            </w:pPr>
          </w:p>
          <w:p w:rsidR="006F108C" w:rsidRDefault="005024CD" w:rsidP="005024CD">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Yeni düzenlenecek yetki belgesi için Yönetmelik kapsamında istenen başvuru evrakları.</w:t>
            </w:r>
          </w:p>
        </w:tc>
        <w:tc>
          <w:tcPr>
            <w:tcW w:w="1742" w:type="dxa"/>
            <w:shd w:val="clear" w:color="auto" w:fill="DBE5F1"/>
            <w:noWrap/>
          </w:tcPr>
          <w:p w:rsidR="006F108C" w:rsidRDefault="006F108C" w:rsidP="000E5E91">
            <w:pPr>
              <w:spacing w:after="0" w:line="240" w:lineRule="atLeast"/>
              <w:rPr>
                <w:rFonts w:ascii="Arial" w:hAnsi="Arial" w:cs="Arial"/>
                <w:color w:val="000000" w:themeColor="text1"/>
                <w:sz w:val="20"/>
                <w:szCs w:val="20"/>
              </w:rPr>
            </w:pPr>
          </w:p>
          <w:p w:rsidR="006F108C" w:rsidRDefault="006F108C" w:rsidP="000E5E91">
            <w:pPr>
              <w:spacing w:after="0" w:line="240" w:lineRule="atLeast"/>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2365"/>
        </w:trPr>
        <w:tc>
          <w:tcPr>
            <w:tcW w:w="709" w:type="dxa"/>
            <w:shd w:val="clear" w:color="auto" w:fill="DBE5F1"/>
            <w:noWrap/>
          </w:tcPr>
          <w:p w:rsidR="006F108C" w:rsidRDefault="006F108C" w:rsidP="000E5E91">
            <w:pPr>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51</w:t>
            </w:r>
          </w:p>
        </w:tc>
        <w:tc>
          <w:tcPr>
            <w:tcW w:w="2268" w:type="dxa"/>
            <w:shd w:val="clear" w:color="auto" w:fill="DBE5F1"/>
            <w:vAlign w:val="center"/>
          </w:tcPr>
          <w:p w:rsidR="006F108C" w:rsidRDefault="005024CD" w:rsidP="00FC150F">
            <w:pPr>
              <w:spacing w:before="120" w:after="120" w:line="240" w:lineRule="auto"/>
              <w:rPr>
                <w:rFonts w:ascii="Arial" w:hAnsi="Arial" w:cs="Arial"/>
                <w:color w:val="FF0000"/>
                <w:sz w:val="20"/>
                <w:szCs w:val="20"/>
              </w:rPr>
            </w:pPr>
            <w:r>
              <w:rPr>
                <w:rFonts w:ascii="Arial" w:hAnsi="Arial" w:cs="Arial"/>
                <w:color w:val="FF0000"/>
                <w:sz w:val="20"/>
                <w:szCs w:val="20"/>
              </w:rPr>
              <w:t>Yetki Belgesi 1. Derece Yakınına El Değiştirme (KTY ve TİO Yönetmeliği Kapsamında)</w:t>
            </w:r>
          </w:p>
        </w:tc>
        <w:tc>
          <w:tcPr>
            <w:tcW w:w="5771" w:type="dxa"/>
            <w:shd w:val="clear" w:color="auto" w:fill="DBE5F1"/>
            <w:vAlign w:val="center"/>
          </w:tcPr>
          <w:p w:rsidR="005024CD" w:rsidRDefault="005024CD" w:rsidP="005024CD">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sidRPr="005024CD">
              <w:rPr>
                <w:rFonts w:ascii="Arial" w:hAnsi="Arial" w:cs="Arial"/>
                <w:color w:val="000000" w:themeColor="text1"/>
                <w:sz w:val="20"/>
                <w:szCs w:val="20"/>
              </w:rPr>
              <w:t>El değiştirme dilekçesi (Yetki belgesi sahibi tarafından imzalanacak)</w:t>
            </w:r>
          </w:p>
          <w:p w:rsidR="00B357FF" w:rsidRDefault="00B357FF" w:rsidP="005024CD">
            <w:pPr>
              <w:pStyle w:val="AralkYok"/>
              <w:jc w:val="both"/>
              <w:rPr>
                <w:rFonts w:ascii="Arial" w:hAnsi="Arial" w:cs="Arial"/>
                <w:color w:val="000000" w:themeColor="text1"/>
                <w:sz w:val="20"/>
                <w:szCs w:val="20"/>
              </w:rPr>
            </w:pPr>
          </w:p>
          <w:p w:rsidR="006F108C" w:rsidRPr="005024CD" w:rsidRDefault="005024CD" w:rsidP="005024CD">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B357FF">
              <w:rPr>
                <w:rFonts w:ascii="Arial" w:hAnsi="Arial" w:cs="Arial"/>
                <w:color w:val="000000" w:themeColor="text1"/>
                <w:sz w:val="20"/>
                <w:szCs w:val="20"/>
              </w:rPr>
              <w:t xml:space="preserve"> </w:t>
            </w:r>
            <w:r>
              <w:rPr>
                <w:rFonts w:ascii="Arial" w:hAnsi="Arial" w:cs="Arial"/>
                <w:color w:val="000000" w:themeColor="text1"/>
                <w:sz w:val="20"/>
                <w:szCs w:val="20"/>
              </w:rPr>
              <w:t>Y</w:t>
            </w:r>
            <w:r w:rsidR="006E5C09" w:rsidRPr="005024CD">
              <w:rPr>
                <w:rFonts w:ascii="Arial" w:hAnsi="Arial" w:cs="Arial"/>
                <w:color w:val="000000" w:themeColor="text1"/>
                <w:sz w:val="20"/>
                <w:szCs w:val="20"/>
              </w:rPr>
              <w:t>eni düzenlenecek belgeye ilişkin başvuru evrakları.</w:t>
            </w:r>
          </w:p>
          <w:p w:rsidR="006F108C" w:rsidRDefault="006E5C09" w:rsidP="005024CD">
            <w:pPr>
              <w:pStyle w:val="AralkYok"/>
              <w:jc w:val="both"/>
              <w:rPr>
                <w:rFonts w:ascii="Arial" w:hAnsi="Arial" w:cs="Arial"/>
                <w:color w:val="000000" w:themeColor="text1"/>
                <w:sz w:val="20"/>
                <w:szCs w:val="20"/>
              </w:rPr>
            </w:pPr>
            <w:r>
              <w:rPr>
                <w:rFonts w:ascii="Arial" w:hAnsi="Arial" w:cs="Arial"/>
                <w:color w:val="000000" w:themeColor="text1"/>
                <w:sz w:val="20"/>
                <w:szCs w:val="20"/>
              </w:rPr>
              <w:t xml:space="preserve"> </w:t>
            </w:r>
          </w:p>
          <w:p w:rsidR="005024CD" w:rsidRDefault="008C3752" w:rsidP="005024CD">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r w:rsidR="005024CD">
              <w:rPr>
                <w:rFonts w:ascii="Arial" w:hAnsi="Arial" w:cs="Arial"/>
                <w:color w:val="000000" w:themeColor="text1"/>
                <w:sz w:val="20"/>
                <w:szCs w:val="20"/>
              </w:rPr>
              <w:t>:</w:t>
            </w:r>
          </w:p>
          <w:p w:rsidR="006F108C" w:rsidRDefault="006E5C09" w:rsidP="005024CD">
            <w:pPr>
              <w:pStyle w:val="AralkYok"/>
              <w:numPr>
                <w:ilvl w:val="0"/>
                <w:numId w:val="13"/>
              </w:numPr>
              <w:jc w:val="both"/>
              <w:rPr>
                <w:rFonts w:ascii="Arial" w:hAnsi="Arial" w:cs="Arial"/>
                <w:color w:val="000000" w:themeColor="text1"/>
                <w:sz w:val="20"/>
                <w:szCs w:val="20"/>
              </w:rPr>
            </w:pPr>
            <w:r>
              <w:rPr>
                <w:rFonts w:ascii="Arial" w:hAnsi="Arial" w:cs="Arial"/>
                <w:color w:val="000000" w:themeColor="text1"/>
                <w:sz w:val="20"/>
                <w:szCs w:val="20"/>
              </w:rPr>
              <w:t xml:space="preserve">KTY kapsamında düzenlenen yetki belgelerinde; Yetki Belgesi sahibinin vefatı nedeniyle yapılacak devir işlemlerinde devir yapılacak belge şartları için istenen evraklar ile birlikte </w:t>
            </w:r>
            <w:r>
              <w:rPr>
                <w:rFonts w:ascii="Arial" w:hAnsi="Arial" w:cs="Arial"/>
                <w:color w:val="000000" w:themeColor="text1"/>
                <w:sz w:val="20"/>
                <w:szCs w:val="20"/>
                <w:u w:val="single"/>
              </w:rPr>
              <w:t>vefat edene ait ölüm belgesi, veraset ilanı ve yetki belgesi devri için adına feragat edilen feragatname aslı</w:t>
            </w:r>
            <w:r>
              <w:rPr>
                <w:rFonts w:ascii="Arial" w:hAnsi="Arial" w:cs="Arial"/>
                <w:color w:val="000000" w:themeColor="text1"/>
                <w:sz w:val="20"/>
                <w:szCs w:val="20"/>
              </w:rPr>
              <w:t>.</w:t>
            </w:r>
          </w:p>
        </w:tc>
        <w:tc>
          <w:tcPr>
            <w:tcW w:w="1742" w:type="dxa"/>
            <w:shd w:val="clear" w:color="auto" w:fill="DBE5F1"/>
            <w:noWrap/>
          </w:tcPr>
          <w:p w:rsidR="006F108C" w:rsidRDefault="006F108C" w:rsidP="000E5E91">
            <w:pPr>
              <w:pStyle w:val="AralkYok"/>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F108C" w:rsidP="000E5E91">
            <w:pPr>
              <w:spacing w:after="0" w:line="240" w:lineRule="auto"/>
              <w:rPr>
                <w:rFonts w:ascii="Arial" w:hAnsi="Arial" w:cs="Arial"/>
                <w:color w:val="000000" w:themeColor="text1"/>
                <w:sz w:val="20"/>
                <w:szCs w:val="20"/>
              </w:rPr>
            </w:pPr>
          </w:p>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1631"/>
        </w:trPr>
        <w:tc>
          <w:tcPr>
            <w:tcW w:w="709" w:type="dxa"/>
            <w:shd w:val="clear" w:color="auto" w:fill="DBE5F1"/>
            <w:noWrap/>
          </w:tcPr>
          <w:p w:rsidR="006F108C" w:rsidRDefault="006F108C" w:rsidP="000E5E91">
            <w:pPr>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52</w:t>
            </w:r>
          </w:p>
        </w:tc>
        <w:tc>
          <w:tcPr>
            <w:tcW w:w="2268" w:type="dxa"/>
            <w:shd w:val="clear" w:color="auto" w:fill="DBE5F1"/>
            <w:vAlign w:val="center"/>
          </w:tcPr>
          <w:p w:rsidR="006F108C" w:rsidRDefault="00B357FF" w:rsidP="00FC150F">
            <w:pPr>
              <w:spacing w:before="120" w:after="120" w:line="240" w:lineRule="auto"/>
              <w:rPr>
                <w:rFonts w:ascii="Arial" w:hAnsi="Arial" w:cs="Arial"/>
                <w:color w:val="FF0000"/>
                <w:sz w:val="20"/>
                <w:szCs w:val="20"/>
              </w:rPr>
            </w:pPr>
            <w:r>
              <w:rPr>
                <w:rFonts w:ascii="Arial" w:hAnsi="Arial" w:cs="Arial"/>
                <w:color w:val="FF0000"/>
                <w:sz w:val="20"/>
                <w:szCs w:val="20"/>
              </w:rPr>
              <w:t>Yetki Belgesi Gerçek Kişiden Tüzel Kişiliğe El Değiştirme (KTY ve TİO Yönetmeliği Kapsamında)</w:t>
            </w:r>
          </w:p>
        </w:tc>
        <w:tc>
          <w:tcPr>
            <w:tcW w:w="5771" w:type="dxa"/>
            <w:shd w:val="clear" w:color="auto" w:fill="DBE5F1"/>
            <w:vAlign w:val="center"/>
          </w:tcPr>
          <w:p w:rsidR="00B357FF" w:rsidRDefault="00B357FF" w:rsidP="00B357FF">
            <w:pPr>
              <w:pStyle w:val="AralkYok"/>
              <w:rPr>
                <w:rFonts w:ascii="Arial" w:hAnsi="Arial" w:cs="Arial"/>
                <w:color w:val="000000" w:themeColor="text1"/>
                <w:sz w:val="20"/>
                <w:szCs w:val="20"/>
              </w:rPr>
            </w:pPr>
          </w:p>
          <w:p w:rsidR="00B357FF" w:rsidRDefault="00B357FF" w:rsidP="00B357FF">
            <w:pPr>
              <w:pStyle w:val="AralkYok"/>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El değiştirme dilekçesi (Yetki belgesi sahibi tarafından imzalanacak)</w:t>
            </w:r>
            <w:r>
              <w:rPr>
                <w:rFonts w:ascii="Arial" w:hAnsi="Arial" w:cs="Arial"/>
                <w:color w:val="000000" w:themeColor="text1"/>
                <w:sz w:val="20"/>
                <w:szCs w:val="20"/>
              </w:rPr>
              <w:t>,</w:t>
            </w:r>
          </w:p>
          <w:p w:rsidR="00B357FF" w:rsidRDefault="00B357FF" w:rsidP="00B357FF">
            <w:pPr>
              <w:pStyle w:val="AralkYok"/>
              <w:rPr>
                <w:rFonts w:ascii="Arial" w:hAnsi="Arial" w:cs="Arial"/>
                <w:color w:val="000000" w:themeColor="text1"/>
                <w:sz w:val="20"/>
                <w:szCs w:val="20"/>
              </w:rPr>
            </w:pPr>
          </w:p>
          <w:p w:rsidR="00B357FF" w:rsidRDefault="00B357FF" w:rsidP="00B357FF">
            <w:pPr>
              <w:pStyle w:val="AralkYok"/>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Yetki belgesi sahibi gerçek kişinin söz konusu tüzel kişilikte en az %25 hi</w:t>
            </w:r>
            <w:r>
              <w:rPr>
                <w:rFonts w:ascii="Arial" w:hAnsi="Arial" w:cs="Arial"/>
                <w:color w:val="000000" w:themeColor="text1"/>
                <w:sz w:val="20"/>
                <w:szCs w:val="20"/>
              </w:rPr>
              <w:t>ssesini gösterir sicil gazetesi,</w:t>
            </w:r>
          </w:p>
          <w:p w:rsidR="00B357FF" w:rsidRDefault="00B357FF" w:rsidP="00B357FF">
            <w:pPr>
              <w:pStyle w:val="AralkYok"/>
              <w:rPr>
                <w:rFonts w:ascii="Arial" w:hAnsi="Arial" w:cs="Arial"/>
                <w:color w:val="000000" w:themeColor="text1"/>
                <w:sz w:val="20"/>
                <w:szCs w:val="20"/>
              </w:rPr>
            </w:pPr>
          </w:p>
          <w:p w:rsidR="006F108C" w:rsidRDefault="006E5C09" w:rsidP="00FB41C9">
            <w:pPr>
              <w:pStyle w:val="AralkYok"/>
              <w:numPr>
                <w:ilvl w:val="0"/>
                <w:numId w:val="22"/>
              </w:numPr>
              <w:ind w:left="218" w:hanging="218"/>
              <w:rPr>
                <w:rFonts w:ascii="Arial" w:hAnsi="Arial" w:cs="Arial"/>
                <w:color w:val="000000" w:themeColor="text1"/>
                <w:sz w:val="20"/>
                <w:szCs w:val="20"/>
              </w:rPr>
            </w:pPr>
            <w:r>
              <w:rPr>
                <w:rFonts w:ascii="Arial" w:hAnsi="Arial" w:cs="Arial"/>
                <w:color w:val="000000" w:themeColor="text1"/>
                <w:sz w:val="20"/>
                <w:szCs w:val="20"/>
              </w:rPr>
              <w:t>Belgenin türüne göre ilk başvuru sırasında istenen evraklar.</w:t>
            </w:r>
          </w:p>
          <w:p w:rsidR="006F108C" w:rsidRDefault="006F108C">
            <w:pPr>
              <w:spacing w:after="0" w:line="240" w:lineRule="auto"/>
              <w:rPr>
                <w:rFonts w:ascii="Arial" w:hAnsi="Arial" w:cs="Arial"/>
                <w:color w:val="000000" w:themeColor="text1"/>
                <w:sz w:val="20"/>
                <w:szCs w:val="20"/>
              </w:rPr>
            </w:pPr>
          </w:p>
        </w:tc>
        <w:tc>
          <w:tcPr>
            <w:tcW w:w="1742" w:type="dxa"/>
            <w:shd w:val="clear" w:color="auto" w:fill="DBE5F1"/>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1913"/>
        </w:trPr>
        <w:tc>
          <w:tcPr>
            <w:tcW w:w="709" w:type="dxa"/>
            <w:shd w:val="clear" w:color="auto" w:fill="DBE5F1"/>
            <w:noWrap/>
          </w:tcPr>
          <w:p w:rsidR="006F108C" w:rsidRDefault="006F108C" w:rsidP="000E5E91">
            <w:pPr>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F108C" w:rsidP="000E5E91">
            <w:pPr>
              <w:spacing w:after="0" w:line="240" w:lineRule="auto"/>
              <w:rPr>
                <w:rFonts w:ascii="Arial" w:hAnsi="Arial" w:cs="Arial"/>
                <w:b/>
                <w:color w:val="000000" w:themeColor="text1"/>
                <w:sz w:val="20"/>
                <w:szCs w:val="20"/>
              </w:rPr>
            </w:pPr>
          </w:p>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53</w:t>
            </w:r>
          </w:p>
        </w:tc>
        <w:tc>
          <w:tcPr>
            <w:tcW w:w="2268" w:type="dxa"/>
            <w:shd w:val="clear" w:color="auto" w:fill="DBE5F1"/>
            <w:vAlign w:val="center"/>
          </w:tcPr>
          <w:p w:rsidR="006F108C" w:rsidRDefault="00F8280E" w:rsidP="00FC150F">
            <w:pPr>
              <w:spacing w:before="120" w:after="120" w:line="240" w:lineRule="auto"/>
              <w:rPr>
                <w:rFonts w:ascii="Arial" w:hAnsi="Arial" w:cs="Arial"/>
                <w:color w:val="FF0000"/>
                <w:sz w:val="20"/>
                <w:szCs w:val="20"/>
              </w:rPr>
            </w:pPr>
            <w:r>
              <w:rPr>
                <w:rFonts w:ascii="Arial" w:hAnsi="Arial" w:cs="Arial"/>
                <w:color w:val="FF0000"/>
                <w:sz w:val="20"/>
                <w:szCs w:val="20"/>
              </w:rPr>
              <w:t>Yetki Belgesi Tüzel Kişilerin Aktif ve Pasif Birleşme Yoluyla El Değiştirme (KTY ve TİO Yönetmeliği Kapsamında)</w:t>
            </w:r>
          </w:p>
        </w:tc>
        <w:tc>
          <w:tcPr>
            <w:tcW w:w="5771" w:type="dxa"/>
            <w:shd w:val="clear" w:color="auto" w:fill="DBE5F1"/>
            <w:vAlign w:val="center"/>
          </w:tcPr>
          <w:p w:rsidR="001C5726" w:rsidRDefault="001C5726" w:rsidP="001C5726">
            <w:pPr>
              <w:pStyle w:val="AralkYok"/>
              <w:numPr>
                <w:ilvl w:val="0"/>
                <w:numId w:val="25"/>
              </w:numPr>
              <w:ind w:left="218" w:hanging="218"/>
              <w:rPr>
                <w:rFonts w:ascii="Arial" w:hAnsi="Arial" w:cs="Arial"/>
                <w:color w:val="000000" w:themeColor="text1"/>
                <w:sz w:val="20"/>
                <w:szCs w:val="20"/>
              </w:rPr>
            </w:pPr>
            <w:r>
              <w:rPr>
                <w:rFonts w:ascii="Arial" w:hAnsi="Arial" w:cs="Arial"/>
                <w:color w:val="000000" w:themeColor="text1"/>
                <w:sz w:val="20"/>
                <w:szCs w:val="20"/>
              </w:rPr>
              <w:t>Başvuru dilekçesi,</w:t>
            </w:r>
          </w:p>
          <w:p w:rsidR="001C5726" w:rsidRDefault="001C5726" w:rsidP="001C5726">
            <w:pPr>
              <w:pStyle w:val="AralkYok"/>
              <w:ind w:left="218"/>
              <w:rPr>
                <w:rFonts w:ascii="Arial" w:hAnsi="Arial" w:cs="Arial"/>
                <w:color w:val="000000" w:themeColor="text1"/>
                <w:sz w:val="20"/>
                <w:szCs w:val="20"/>
              </w:rPr>
            </w:pPr>
          </w:p>
          <w:p w:rsidR="006F108C" w:rsidRPr="001C5726" w:rsidRDefault="006E5C09" w:rsidP="001C5726">
            <w:pPr>
              <w:pStyle w:val="AralkYok"/>
              <w:numPr>
                <w:ilvl w:val="0"/>
                <w:numId w:val="25"/>
              </w:numPr>
              <w:tabs>
                <w:tab w:val="left" w:pos="218"/>
              </w:tabs>
              <w:ind w:left="0" w:firstLine="0"/>
              <w:jc w:val="both"/>
              <w:rPr>
                <w:rFonts w:ascii="Arial" w:hAnsi="Arial" w:cs="Arial"/>
                <w:color w:val="000000" w:themeColor="text1"/>
                <w:sz w:val="20"/>
                <w:szCs w:val="20"/>
              </w:rPr>
            </w:pPr>
            <w:r w:rsidRPr="001C5726">
              <w:rPr>
                <w:rFonts w:ascii="Arial" w:hAnsi="Arial" w:cs="Arial"/>
                <w:color w:val="000000" w:themeColor="text1"/>
                <w:sz w:val="20"/>
                <w:szCs w:val="20"/>
              </w:rPr>
              <w:t>6102 sayılı Türk Ticaret K</w:t>
            </w:r>
            <w:r w:rsidR="001C5726">
              <w:rPr>
                <w:rFonts w:ascii="Arial" w:hAnsi="Arial" w:cs="Arial"/>
                <w:color w:val="000000" w:themeColor="text1"/>
                <w:sz w:val="20"/>
                <w:szCs w:val="20"/>
              </w:rPr>
              <w:t xml:space="preserve">anuna uygun olarak birleştiğini </w:t>
            </w:r>
            <w:r w:rsidRPr="001C5726">
              <w:rPr>
                <w:rFonts w:ascii="Arial" w:hAnsi="Arial" w:cs="Arial"/>
                <w:color w:val="000000" w:themeColor="text1"/>
                <w:sz w:val="20"/>
                <w:szCs w:val="20"/>
              </w:rPr>
              <w:t>gösterir sicil gazetesi.</w:t>
            </w:r>
          </w:p>
        </w:tc>
        <w:tc>
          <w:tcPr>
            <w:tcW w:w="1742" w:type="dxa"/>
            <w:shd w:val="clear" w:color="auto" w:fill="DBE5F1"/>
            <w:noWrap/>
          </w:tcPr>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F108C" w:rsidP="000E5E91">
            <w:pPr>
              <w:pStyle w:val="AralkYok"/>
              <w:rPr>
                <w:rFonts w:ascii="Arial" w:hAnsi="Arial" w:cs="Arial"/>
                <w:color w:val="000000" w:themeColor="text1"/>
                <w:sz w:val="20"/>
                <w:szCs w:val="20"/>
              </w:rPr>
            </w:pPr>
          </w:p>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2 saat</w:t>
            </w:r>
          </w:p>
        </w:tc>
      </w:tr>
      <w:tr w:rsidR="006F108C" w:rsidTr="000E5E91">
        <w:trPr>
          <w:trHeight w:val="20"/>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54</w:t>
            </w:r>
          </w:p>
        </w:tc>
        <w:tc>
          <w:tcPr>
            <w:tcW w:w="2268" w:type="dxa"/>
            <w:shd w:val="clear" w:color="auto" w:fill="DBE5F1"/>
            <w:vAlign w:val="center"/>
          </w:tcPr>
          <w:p w:rsidR="006F108C" w:rsidRDefault="00FC150F" w:rsidP="00FC150F">
            <w:pPr>
              <w:spacing w:before="120" w:after="120" w:line="240" w:lineRule="auto"/>
              <w:rPr>
                <w:rFonts w:ascii="Arial" w:hAnsi="Arial" w:cs="Arial"/>
                <w:color w:val="FF0000"/>
                <w:sz w:val="20"/>
                <w:szCs w:val="20"/>
              </w:rPr>
            </w:pPr>
            <w:proofErr w:type="gramStart"/>
            <w:r>
              <w:rPr>
                <w:rFonts w:ascii="Arial" w:hAnsi="Arial" w:cs="Arial"/>
                <w:color w:val="FF0000"/>
                <w:sz w:val="20"/>
                <w:szCs w:val="20"/>
              </w:rPr>
              <w:t>kıyı</w:t>
            </w:r>
            <w:proofErr w:type="gramEnd"/>
            <w:r>
              <w:rPr>
                <w:rFonts w:ascii="Arial" w:hAnsi="Arial" w:cs="Arial"/>
                <w:color w:val="FF0000"/>
                <w:sz w:val="20"/>
                <w:szCs w:val="20"/>
              </w:rPr>
              <w:t xml:space="preserve"> yapı ve tesisleri için çed görüşü verilmesi</w:t>
            </w:r>
          </w:p>
        </w:tc>
        <w:tc>
          <w:tcPr>
            <w:tcW w:w="5771" w:type="dxa"/>
            <w:shd w:val="clear" w:color="auto" w:fill="DBE5F1"/>
            <w:vAlign w:val="center"/>
          </w:tcPr>
          <w:p w:rsidR="001C5726" w:rsidRDefault="001C5726" w:rsidP="001C5726">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a) </w:t>
            </w:r>
            <w:r w:rsidR="006E5C09" w:rsidRPr="001C5726">
              <w:rPr>
                <w:rFonts w:ascii="Arial" w:hAnsi="Arial" w:cs="Arial"/>
                <w:color w:val="000000" w:themeColor="text1"/>
                <w:sz w:val="20"/>
                <w:szCs w:val="20"/>
              </w:rPr>
              <w:t>Resmi Yazı,</w:t>
            </w:r>
          </w:p>
          <w:p w:rsidR="001C5726" w:rsidRDefault="001C5726" w:rsidP="001C5726">
            <w:pPr>
              <w:spacing w:after="0" w:line="240" w:lineRule="auto"/>
              <w:rPr>
                <w:rFonts w:ascii="Arial" w:hAnsi="Arial" w:cs="Arial"/>
                <w:color w:val="000000" w:themeColor="text1"/>
                <w:sz w:val="20"/>
                <w:szCs w:val="20"/>
              </w:rPr>
            </w:pPr>
          </w:p>
          <w:p w:rsidR="006F108C" w:rsidRDefault="001C5726" w:rsidP="001C5726">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Çevresel Etki Değerlendirme Raporu veya Proje Tanıtım Dosyası</w:t>
            </w:r>
          </w:p>
        </w:tc>
        <w:tc>
          <w:tcPr>
            <w:tcW w:w="1742" w:type="dxa"/>
            <w:shd w:val="clear" w:color="auto" w:fill="DBE5F1"/>
            <w:noWrap/>
            <w:vAlign w:val="center"/>
          </w:tcPr>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15 gün</w:t>
            </w:r>
          </w:p>
        </w:tc>
      </w:tr>
      <w:tr w:rsidR="006F108C" w:rsidTr="000E5E91">
        <w:trPr>
          <w:trHeight w:val="590"/>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55</w:t>
            </w:r>
          </w:p>
        </w:tc>
        <w:tc>
          <w:tcPr>
            <w:tcW w:w="2268" w:type="dxa"/>
            <w:shd w:val="clear" w:color="auto" w:fill="DBE5F1"/>
            <w:vAlign w:val="center"/>
          </w:tcPr>
          <w:p w:rsidR="006F108C" w:rsidRDefault="008C3752" w:rsidP="00FC150F">
            <w:pPr>
              <w:spacing w:before="120" w:after="120" w:line="240" w:lineRule="auto"/>
              <w:rPr>
                <w:rFonts w:ascii="Arial" w:hAnsi="Arial" w:cs="Arial"/>
                <w:color w:val="FF0000"/>
                <w:sz w:val="20"/>
                <w:szCs w:val="20"/>
              </w:rPr>
            </w:pPr>
            <w:r>
              <w:rPr>
                <w:rFonts w:ascii="Arial" w:hAnsi="Arial" w:cs="Arial"/>
                <w:color w:val="FF0000"/>
                <w:sz w:val="20"/>
                <w:szCs w:val="20"/>
              </w:rPr>
              <w:t>Kıyı Yapı ve Tesisleri Uygulama Projesi İnceleme</w:t>
            </w:r>
          </w:p>
        </w:tc>
        <w:tc>
          <w:tcPr>
            <w:tcW w:w="5771" w:type="dxa"/>
            <w:shd w:val="clear" w:color="auto" w:fill="DBE5F1"/>
            <w:vAlign w:val="center"/>
          </w:tcPr>
          <w:p w:rsidR="006F108C" w:rsidRDefault="006F108C" w:rsidP="008C3752">
            <w:pPr>
              <w:pStyle w:val="ListeParagraf"/>
              <w:spacing w:after="0" w:line="240" w:lineRule="auto"/>
              <w:ind w:left="0"/>
              <w:jc w:val="both"/>
              <w:rPr>
                <w:rFonts w:ascii="Arial" w:hAnsi="Arial" w:cs="Arial"/>
                <w:color w:val="000000" w:themeColor="text1"/>
                <w:sz w:val="20"/>
                <w:szCs w:val="20"/>
              </w:rPr>
            </w:pPr>
          </w:p>
          <w:p w:rsidR="001C5726" w:rsidRDefault="001C5726"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w:t>
            </w:r>
          </w:p>
          <w:p w:rsidR="001C5726" w:rsidRDefault="001C5726" w:rsidP="008C3752">
            <w:pPr>
              <w:pStyle w:val="ListeParagraf"/>
              <w:spacing w:after="0" w:line="240" w:lineRule="auto"/>
              <w:ind w:left="0"/>
              <w:jc w:val="both"/>
              <w:rPr>
                <w:rFonts w:ascii="Arial" w:hAnsi="Arial" w:cs="Arial"/>
                <w:color w:val="000000" w:themeColor="text1"/>
                <w:sz w:val="20"/>
                <w:szCs w:val="20"/>
              </w:rPr>
            </w:pPr>
          </w:p>
          <w:p w:rsidR="001C5726" w:rsidRDefault="001C5726"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Vekâletname ve İmza Sirküsü örneği,</w:t>
            </w:r>
          </w:p>
          <w:p w:rsidR="001C5726" w:rsidRDefault="001C5726" w:rsidP="008C3752">
            <w:pPr>
              <w:pStyle w:val="ListeParagraf"/>
              <w:spacing w:after="0" w:line="240" w:lineRule="auto"/>
              <w:ind w:left="0"/>
              <w:jc w:val="both"/>
              <w:rPr>
                <w:rFonts w:ascii="Arial" w:hAnsi="Arial" w:cs="Arial"/>
                <w:color w:val="000000" w:themeColor="text1"/>
                <w:sz w:val="20"/>
                <w:szCs w:val="20"/>
              </w:rPr>
            </w:pPr>
          </w:p>
          <w:p w:rsidR="006F108C" w:rsidRDefault="006E5C09" w:rsidP="008C3752">
            <w:pPr>
              <w:pStyle w:val="ListeParagraf"/>
              <w:numPr>
                <w:ilvl w:val="0"/>
                <w:numId w:val="25"/>
              </w:numPr>
              <w:spacing w:after="0" w:line="240" w:lineRule="auto"/>
              <w:ind w:left="218" w:hanging="218"/>
              <w:jc w:val="both"/>
              <w:rPr>
                <w:rFonts w:ascii="Arial" w:hAnsi="Arial" w:cs="Arial"/>
                <w:color w:val="000000" w:themeColor="text1"/>
                <w:sz w:val="20"/>
                <w:szCs w:val="20"/>
              </w:rPr>
            </w:pPr>
            <w:r>
              <w:rPr>
                <w:rFonts w:ascii="Arial" w:hAnsi="Arial" w:cs="Arial"/>
                <w:color w:val="000000" w:themeColor="text1"/>
                <w:sz w:val="20"/>
                <w:szCs w:val="20"/>
              </w:rPr>
              <w:t>Onaylı İmar Planı,</w:t>
            </w:r>
          </w:p>
          <w:p w:rsidR="001C5726" w:rsidRDefault="001C5726" w:rsidP="008C3752">
            <w:pPr>
              <w:pStyle w:val="ListeParagraf"/>
              <w:spacing w:after="0" w:line="240" w:lineRule="auto"/>
              <w:ind w:left="360"/>
              <w:jc w:val="both"/>
              <w:rPr>
                <w:rFonts w:ascii="Arial" w:hAnsi="Arial" w:cs="Arial"/>
                <w:color w:val="000000" w:themeColor="text1"/>
                <w:sz w:val="20"/>
                <w:szCs w:val="20"/>
              </w:rPr>
            </w:pPr>
          </w:p>
          <w:p w:rsidR="006F108C" w:rsidRDefault="001C5726"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d) </w:t>
            </w:r>
            <w:r w:rsidR="006E5C09">
              <w:rPr>
                <w:rFonts w:ascii="Arial" w:hAnsi="Arial" w:cs="Arial"/>
                <w:color w:val="000000" w:themeColor="text1"/>
                <w:sz w:val="20"/>
                <w:szCs w:val="20"/>
              </w:rPr>
              <w:t>Çevre ve Şehircilik İl Müdürlüğü/Bakanlığı tarafından verilmiş ÇED Belgesi (ÇED Kapsamdışı Yazısı, ÇED Gerekli Değildir Belgesi, ÇED OLUMLU BELGESİ vb.),</w:t>
            </w:r>
          </w:p>
          <w:p w:rsidR="001C5726" w:rsidRDefault="001C5726" w:rsidP="008C3752">
            <w:pPr>
              <w:pStyle w:val="ListeParagraf"/>
              <w:spacing w:after="0" w:line="240" w:lineRule="auto"/>
              <w:ind w:left="0"/>
              <w:jc w:val="both"/>
              <w:rPr>
                <w:rFonts w:ascii="Arial" w:hAnsi="Arial" w:cs="Arial"/>
                <w:color w:val="000000" w:themeColor="text1"/>
                <w:sz w:val="20"/>
                <w:szCs w:val="20"/>
              </w:rPr>
            </w:pPr>
          </w:p>
          <w:p w:rsidR="001C5726" w:rsidRDefault="001C5726"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e) </w:t>
            </w:r>
            <w:r w:rsidR="006E5C09">
              <w:rPr>
                <w:rFonts w:ascii="Arial" w:hAnsi="Arial" w:cs="Arial"/>
                <w:color w:val="000000" w:themeColor="text1"/>
                <w:sz w:val="20"/>
                <w:szCs w:val="20"/>
              </w:rPr>
              <w:t>Milli Emlak Genel Müdürlüğü’nden alınmış Ön İzin/Kullanma İzni Belgesi,</w:t>
            </w:r>
          </w:p>
          <w:p w:rsidR="001C5726" w:rsidRDefault="001C5726" w:rsidP="008C3752">
            <w:pPr>
              <w:pStyle w:val="ListeParagraf"/>
              <w:spacing w:after="0" w:line="240" w:lineRule="auto"/>
              <w:ind w:left="0"/>
              <w:jc w:val="both"/>
              <w:rPr>
                <w:rFonts w:ascii="Arial" w:hAnsi="Arial" w:cs="Arial"/>
                <w:color w:val="000000" w:themeColor="text1"/>
                <w:sz w:val="20"/>
                <w:szCs w:val="20"/>
              </w:rPr>
            </w:pPr>
          </w:p>
          <w:p w:rsidR="006F108C" w:rsidRDefault="001C5726"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f) </w:t>
            </w:r>
            <w:r w:rsidR="006E5C09">
              <w:rPr>
                <w:rFonts w:ascii="Arial" w:hAnsi="Arial" w:cs="Arial"/>
                <w:color w:val="000000" w:themeColor="text1"/>
                <w:sz w:val="20"/>
                <w:szCs w:val="20"/>
              </w:rPr>
              <w:t>Tersaneler ve Kıyı Yapıları Genel Müdürlüğü tarafından onaylanmış Tersane/Tekne İmal ve Çekek Yeri Organizasyon ve Yerleşim Planı (Tersane Projelerinde sunulacaktır.)</w:t>
            </w:r>
            <w:r>
              <w:rPr>
                <w:rFonts w:ascii="Arial" w:hAnsi="Arial" w:cs="Arial"/>
                <w:color w:val="000000" w:themeColor="text1"/>
                <w:sz w:val="20"/>
                <w:szCs w:val="20"/>
              </w:rPr>
              <w:t>,</w:t>
            </w:r>
          </w:p>
          <w:p w:rsidR="001C5726" w:rsidRDefault="001C5726" w:rsidP="008C3752">
            <w:pPr>
              <w:pStyle w:val="ListeParagraf"/>
              <w:spacing w:after="0" w:line="240" w:lineRule="auto"/>
              <w:ind w:left="0"/>
              <w:jc w:val="both"/>
              <w:rPr>
                <w:rFonts w:ascii="Arial" w:hAnsi="Arial" w:cs="Arial"/>
                <w:color w:val="000000" w:themeColor="text1"/>
                <w:sz w:val="20"/>
                <w:szCs w:val="20"/>
              </w:rPr>
            </w:pPr>
          </w:p>
          <w:p w:rsidR="006F108C" w:rsidRDefault="001C5726"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g) </w:t>
            </w:r>
            <w:r w:rsidR="006E5C09">
              <w:rPr>
                <w:rFonts w:ascii="Arial" w:hAnsi="Arial" w:cs="Arial"/>
                <w:color w:val="000000" w:themeColor="text1"/>
                <w:sz w:val="20"/>
                <w:szCs w:val="20"/>
              </w:rPr>
              <w:t>Tersaneler ve Kıyı Yapıları Genel Müdürlüğü tarafından verilmiş Yüzer Havuz İşletme İzin Belgesi (Tersane Projelerinde sunulacaktır.)</w:t>
            </w:r>
          </w:p>
          <w:p w:rsidR="008C3752" w:rsidRDefault="008C3752" w:rsidP="008C3752">
            <w:pPr>
              <w:pStyle w:val="ListeParagraf"/>
              <w:spacing w:after="0" w:line="240" w:lineRule="auto"/>
              <w:ind w:left="0"/>
              <w:jc w:val="both"/>
              <w:rPr>
                <w:rFonts w:ascii="Arial" w:hAnsi="Arial" w:cs="Arial"/>
                <w:color w:val="000000" w:themeColor="text1"/>
                <w:sz w:val="20"/>
                <w:szCs w:val="20"/>
              </w:rPr>
            </w:pPr>
          </w:p>
          <w:p w:rsidR="006F108C" w:rsidRDefault="008C3752"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h) </w:t>
            </w:r>
            <w:r w:rsidR="006E5C09">
              <w:rPr>
                <w:rFonts w:ascii="Arial" w:hAnsi="Arial" w:cs="Arial"/>
                <w:color w:val="000000" w:themeColor="text1"/>
                <w:sz w:val="20"/>
                <w:szCs w:val="20"/>
              </w:rPr>
              <w:t>Zemin Etüt Raporu,</w:t>
            </w:r>
          </w:p>
          <w:p w:rsidR="008C3752" w:rsidRDefault="008C3752" w:rsidP="008C3752">
            <w:pPr>
              <w:pStyle w:val="ListeParagraf"/>
              <w:spacing w:after="0" w:line="240" w:lineRule="auto"/>
              <w:ind w:left="0"/>
              <w:jc w:val="both"/>
              <w:rPr>
                <w:rFonts w:ascii="Arial" w:hAnsi="Arial" w:cs="Arial"/>
                <w:color w:val="000000" w:themeColor="text1"/>
                <w:sz w:val="20"/>
                <w:szCs w:val="20"/>
              </w:rPr>
            </w:pPr>
          </w:p>
          <w:p w:rsidR="006F108C" w:rsidRDefault="008C3752" w:rsidP="008C3752">
            <w:pPr>
              <w:pStyle w:val="ListeParagraf"/>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ı) </w:t>
            </w:r>
            <w:r w:rsidR="006E5C09">
              <w:rPr>
                <w:rFonts w:ascii="Arial" w:hAnsi="Arial" w:cs="Arial"/>
                <w:color w:val="000000" w:themeColor="text1"/>
                <w:sz w:val="20"/>
                <w:szCs w:val="20"/>
              </w:rPr>
              <w:t>İstenmesi halinde Hidrolik Model Deneyi Raporu (Ça</w:t>
            </w:r>
            <w:r>
              <w:rPr>
                <w:rFonts w:ascii="Arial" w:hAnsi="Arial" w:cs="Arial"/>
                <w:color w:val="000000" w:themeColor="text1"/>
                <w:sz w:val="20"/>
                <w:szCs w:val="20"/>
              </w:rPr>
              <w:t>lkantı, Kumlama, Stabilite vb.),</w:t>
            </w:r>
          </w:p>
          <w:p w:rsidR="008C3752" w:rsidRDefault="008C3752" w:rsidP="008C3752">
            <w:pPr>
              <w:pStyle w:val="ListeParagraf"/>
              <w:spacing w:after="0" w:line="240" w:lineRule="auto"/>
              <w:ind w:left="0"/>
              <w:jc w:val="both"/>
              <w:rPr>
                <w:rFonts w:ascii="Arial" w:hAnsi="Arial" w:cs="Arial"/>
                <w:color w:val="000000" w:themeColor="text1"/>
                <w:sz w:val="20"/>
                <w:szCs w:val="20"/>
              </w:rPr>
            </w:pPr>
          </w:p>
          <w:p w:rsidR="006F108C" w:rsidRDefault="008C3752" w:rsidP="008C3752">
            <w:pPr>
              <w:pStyle w:val="ListeParagraf"/>
              <w:numPr>
                <w:ilvl w:val="0"/>
                <w:numId w:val="4"/>
              </w:num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U</w:t>
            </w:r>
            <w:r w:rsidR="006E5C09">
              <w:rPr>
                <w:rFonts w:ascii="Arial" w:hAnsi="Arial" w:cs="Arial"/>
                <w:color w:val="000000" w:themeColor="text1"/>
                <w:sz w:val="20"/>
                <w:szCs w:val="20"/>
              </w:rPr>
              <w:t>ygulama Projesi ve Statik Hesap Raporları.</w:t>
            </w:r>
          </w:p>
          <w:p w:rsidR="008C3752" w:rsidRDefault="008C3752" w:rsidP="008C3752">
            <w:pPr>
              <w:spacing w:after="0" w:line="240" w:lineRule="auto"/>
              <w:jc w:val="both"/>
              <w:rPr>
                <w:rFonts w:ascii="Arial" w:hAnsi="Arial" w:cs="Arial"/>
                <w:color w:val="000000" w:themeColor="text1"/>
                <w:sz w:val="20"/>
                <w:szCs w:val="20"/>
              </w:rPr>
            </w:pPr>
          </w:p>
          <w:p w:rsidR="008C3752" w:rsidRDefault="008C3752" w:rsidP="008C3752">
            <w:pPr>
              <w:pStyle w:val="AralkYok"/>
              <w:jc w:val="both"/>
              <w:rPr>
                <w:rFonts w:ascii="Arial" w:hAnsi="Arial" w:cs="Arial"/>
                <w:color w:val="000000" w:themeColor="text1"/>
                <w:sz w:val="20"/>
                <w:szCs w:val="20"/>
              </w:rPr>
            </w:pPr>
            <w:r>
              <w:rPr>
                <w:rFonts w:ascii="Arial" w:hAnsi="Arial" w:cs="Arial"/>
                <w:color w:val="000000" w:themeColor="text1"/>
                <w:sz w:val="20"/>
                <w:szCs w:val="20"/>
              </w:rPr>
              <w:t>Not:</w:t>
            </w:r>
          </w:p>
          <w:p w:rsidR="008C3752" w:rsidRDefault="008C3752" w:rsidP="00AC7C80">
            <w:pPr>
              <w:pStyle w:val="ListeParagraf"/>
              <w:numPr>
                <w:ilvl w:val="0"/>
                <w:numId w:val="13"/>
              </w:numPr>
              <w:spacing w:after="0" w:line="240" w:lineRule="auto"/>
              <w:jc w:val="both"/>
              <w:rPr>
                <w:rFonts w:ascii="Arial" w:hAnsi="Arial" w:cs="Arial"/>
                <w:color w:val="000000" w:themeColor="text1"/>
                <w:sz w:val="20"/>
                <w:szCs w:val="20"/>
              </w:rPr>
            </w:pPr>
            <w:r w:rsidRPr="008C3752">
              <w:rPr>
                <w:rFonts w:ascii="Arial" w:hAnsi="Arial" w:cs="Arial"/>
                <w:color w:val="000000" w:themeColor="text1"/>
                <w:sz w:val="20"/>
                <w:szCs w:val="20"/>
              </w:rPr>
              <w:t>Kıyı Yapı ve Tesislerinde Planlama ve Uygulama Sürecine İlişkin Tebliğ ve AYGM tarafından belirlenen standartlara uygun şekilde yukarıdaki istenen belgeler hazırlanacaktır.</w:t>
            </w:r>
          </w:p>
          <w:p w:rsidR="006F108C" w:rsidRPr="008C3752" w:rsidRDefault="006E5C09" w:rsidP="00AC7C80">
            <w:pPr>
              <w:pStyle w:val="ListeParagraf"/>
              <w:numPr>
                <w:ilvl w:val="0"/>
                <w:numId w:val="13"/>
              </w:numPr>
              <w:spacing w:after="0" w:line="240" w:lineRule="auto"/>
              <w:jc w:val="both"/>
              <w:rPr>
                <w:rFonts w:ascii="Arial" w:hAnsi="Arial" w:cs="Arial"/>
                <w:color w:val="000000" w:themeColor="text1"/>
                <w:sz w:val="20"/>
                <w:szCs w:val="20"/>
              </w:rPr>
            </w:pPr>
            <w:r w:rsidRPr="008C3752">
              <w:rPr>
                <w:rFonts w:ascii="Arial" w:hAnsi="Arial" w:cs="Arial"/>
                <w:color w:val="000000" w:themeColor="text1"/>
                <w:sz w:val="20"/>
                <w:szCs w:val="20"/>
              </w:rPr>
              <w:t>Hazırlanan bütün belgeler soft olarak sunulacaktır (2 adet USB bellek ile)</w:t>
            </w:r>
          </w:p>
          <w:p w:rsidR="006F108C" w:rsidRDefault="006F108C" w:rsidP="008C3752">
            <w:pPr>
              <w:pStyle w:val="ListeParagraf"/>
              <w:spacing w:after="0" w:line="240" w:lineRule="auto"/>
              <w:jc w:val="both"/>
              <w:rPr>
                <w:rFonts w:ascii="Arial" w:hAnsi="Arial" w:cs="Arial"/>
                <w:color w:val="000000" w:themeColor="text1"/>
                <w:sz w:val="20"/>
                <w:szCs w:val="20"/>
              </w:rPr>
            </w:pPr>
          </w:p>
        </w:tc>
        <w:tc>
          <w:tcPr>
            <w:tcW w:w="1742" w:type="dxa"/>
            <w:shd w:val="clear" w:color="auto" w:fill="DBE5F1"/>
            <w:noWrap/>
            <w:vAlign w:val="center"/>
          </w:tcPr>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30 gün</w:t>
            </w:r>
          </w:p>
        </w:tc>
      </w:tr>
      <w:tr w:rsidR="006F108C" w:rsidTr="000E5E91">
        <w:trPr>
          <w:trHeight w:val="1015"/>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56</w:t>
            </w:r>
          </w:p>
        </w:tc>
        <w:tc>
          <w:tcPr>
            <w:tcW w:w="2268" w:type="dxa"/>
            <w:shd w:val="clear" w:color="auto" w:fill="DBE5F1"/>
            <w:vAlign w:val="center"/>
          </w:tcPr>
          <w:p w:rsidR="006F108C" w:rsidRDefault="00F8280E" w:rsidP="00FC150F">
            <w:pPr>
              <w:spacing w:before="120" w:after="120" w:line="240" w:lineRule="auto"/>
              <w:rPr>
                <w:rFonts w:ascii="Arial" w:hAnsi="Arial" w:cs="Arial"/>
                <w:color w:val="FF0000"/>
                <w:sz w:val="20"/>
                <w:szCs w:val="20"/>
              </w:rPr>
            </w:pPr>
            <w:r>
              <w:rPr>
                <w:rFonts w:ascii="Arial" w:hAnsi="Arial" w:cs="Arial"/>
                <w:color w:val="FF0000"/>
                <w:sz w:val="20"/>
                <w:szCs w:val="20"/>
              </w:rPr>
              <w:t>Mevcut Kıyı Yapı ve Tesisleri Vaziyet Planı, Proje Revizyonu ve Kapasite Artışı İnceleme</w:t>
            </w:r>
          </w:p>
        </w:tc>
        <w:tc>
          <w:tcPr>
            <w:tcW w:w="5771" w:type="dxa"/>
            <w:shd w:val="clear" w:color="auto" w:fill="DBE5F1"/>
            <w:vAlign w:val="center"/>
          </w:tcPr>
          <w:p w:rsidR="006F108C" w:rsidRDefault="006F108C">
            <w:pPr>
              <w:pStyle w:val="ListeParagraf"/>
              <w:spacing w:after="0" w:line="240" w:lineRule="auto"/>
              <w:ind w:left="0"/>
              <w:rPr>
                <w:rFonts w:ascii="Arial" w:hAnsi="Arial" w:cs="Arial"/>
                <w:color w:val="000000" w:themeColor="text1"/>
                <w:sz w:val="20"/>
                <w:szCs w:val="20"/>
              </w:rPr>
            </w:pPr>
          </w:p>
          <w:p w:rsidR="00F8280E" w:rsidRDefault="00F8280E" w:rsidP="00F8280E">
            <w:pPr>
              <w:pStyle w:val="ListeParagraf"/>
              <w:tabs>
                <w:tab w:val="left" w:pos="218"/>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Başvuru Dilekçesi, Vekâletname ve İmza Sirküsü örneği,</w:t>
            </w:r>
          </w:p>
          <w:p w:rsidR="00F8280E" w:rsidRDefault="00F8280E" w:rsidP="00F8280E">
            <w:pPr>
              <w:pStyle w:val="ListeParagraf"/>
              <w:tabs>
                <w:tab w:val="left" w:pos="218"/>
              </w:tabs>
              <w:spacing w:after="0" w:line="240" w:lineRule="auto"/>
              <w:ind w:left="0"/>
              <w:jc w:val="both"/>
              <w:rPr>
                <w:rFonts w:ascii="Arial" w:hAnsi="Arial" w:cs="Arial"/>
                <w:color w:val="000000" w:themeColor="text1"/>
                <w:sz w:val="20"/>
                <w:szCs w:val="20"/>
              </w:rPr>
            </w:pPr>
          </w:p>
          <w:p w:rsidR="00F8280E" w:rsidRDefault="00F8280E" w:rsidP="00F8280E">
            <w:pPr>
              <w:pStyle w:val="ListeParagraf"/>
              <w:tabs>
                <w:tab w:val="left" w:pos="218"/>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b) </w:t>
            </w:r>
            <w:r w:rsidR="006E5C09">
              <w:rPr>
                <w:rFonts w:ascii="Arial" w:hAnsi="Arial" w:cs="Arial"/>
                <w:color w:val="000000" w:themeColor="text1"/>
                <w:sz w:val="20"/>
                <w:szCs w:val="20"/>
              </w:rPr>
              <w:t>Onaylı İmar Planı,</w:t>
            </w:r>
          </w:p>
          <w:p w:rsidR="00F8280E" w:rsidRDefault="00F8280E" w:rsidP="00F8280E">
            <w:pPr>
              <w:pStyle w:val="ListeParagraf"/>
              <w:tabs>
                <w:tab w:val="left" w:pos="218"/>
              </w:tabs>
              <w:spacing w:after="0" w:line="240" w:lineRule="auto"/>
              <w:ind w:left="0"/>
              <w:jc w:val="both"/>
              <w:rPr>
                <w:rFonts w:ascii="Arial" w:hAnsi="Arial" w:cs="Arial"/>
                <w:color w:val="000000" w:themeColor="text1"/>
                <w:sz w:val="20"/>
                <w:szCs w:val="20"/>
              </w:rPr>
            </w:pPr>
          </w:p>
          <w:p w:rsidR="00F8280E" w:rsidRDefault="00F8280E" w:rsidP="00F8280E">
            <w:pPr>
              <w:pStyle w:val="ListeParagraf"/>
              <w:tabs>
                <w:tab w:val="left" w:pos="218"/>
              </w:tabs>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 xml:space="preserve">c) </w:t>
            </w:r>
            <w:r w:rsidR="006E5C09">
              <w:rPr>
                <w:rFonts w:ascii="Arial" w:hAnsi="Arial" w:cs="Arial"/>
                <w:color w:val="000000" w:themeColor="text1"/>
                <w:sz w:val="20"/>
                <w:szCs w:val="20"/>
              </w:rPr>
              <w:t>Çevre ve Şehircilik İl Müdürlüğü/Bakanlığı tarafından verilmiş ÇED Belgesi (ÇED Kapsamdışı Yazısı, ÇED Gerekli Değildir Belgesi, ÇED OLUMLU BELGESİ vb.),</w:t>
            </w:r>
          </w:p>
          <w:p w:rsidR="00F8280E" w:rsidRDefault="00F8280E" w:rsidP="00F8280E">
            <w:pPr>
              <w:pStyle w:val="ListeParagraf"/>
              <w:tabs>
                <w:tab w:val="left" w:pos="218"/>
              </w:tabs>
              <w:spacing w:after="0" w:line="240" w:lineRule="auto"/>
              <w:ind w:left="0"/>
              <w:jc w:val="both"/>
              <w:rPr>
                <w:rFonts w:ascii="Arial" w:hAnsi="Arial" w:cs="Arial"/>
                <w:color w:val="000000" w:themeColor="text1"/>
                <w:sz w:val="20"/>
                <w:szCs w:val="20"/>
              </w:rPr>
            </w:pPr>
          </w:p>
          <w:p w:rsidR="006F108C" w:rsidRDefault="006E5C09" w:rsidP="00F8280E">
            <w:pPr>
              <w:pStyle w:val="ListeParagraf"/>
              <w:numPr>
                <w:ilvl w:val="0"/>
                <w:numId w:val="25"/>
              </w:numPr>
              <w:tabs>
                <w:tab w:val="left" w:pos="218"/>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Milli Emlak Genel Müdürlüğü’nden alınmış Ön İzin/Kullanma İzni Belgesi,</w:t>
            </w:r>
          </w:p>
          <w:p w:rsidR="00F8280E" w:rsidRPr="00F8280E" w:rsidRDefault="00F8280E" w:rsidP="00F8280E">
            <w:pPr>
              <w:tabs>
                <w:tab w:val="left" w:pos="218"/>
              </w:tabs>
              <w:spacing w:after="0" w:line="240" w:lineRule="auto"/>
              <w:jc w:val="both"/>
              <w:rPr>
                <w:rFonts w:ascii="Arial" w:hAnsi="Arial" w:cs="Arial"/>
                <w:color w:val="000000" w:themeColor="text1"/>
                <w:sz w:val="20"/>
                <w:szCs w:val="20"/>
              </w:rPr>
            </w:pPr>
          </w:p>
          <w:p w:rsidR="006F108C" w:rsidRDefault="006E5C09" w:rsidP="00F8280E">
            <w:pPr>
              <w:pStyle w:val="ListeParagraf"/>
              <w:numPr>
                <w:ilvl w:val="0"/>
                <w:numId w:val="25"/>
              </w:numPr>
              <w:tabs>
                <w:tab w:val="left" w:pos="218"/>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Tersaneler ve Kıyı Yapıları Genel Müdürlüğü tarafından onaylanmış Tersane/Tekne İmal ve Çekek Yeri Organizasyon ve Yerleşim Planı (Tersane Projelerinde sunulacaktır.)</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F8280E" w:rsidRDefault="00F8280E" w:rsidP="00F8280E">
            <w:pPr>
              <w:pStyle w:val="ListeParagraf"/>
              <w:tabs>
                <w:tab w:val="left" w:pos="218"/>
              </w:tabs>
              <w:spacing w:after="0" w:line="240" w:lineRule="auto"/>
              <w:ind w:left="360"/>
              <w:jc w:val="both"/>
              <w:rPr>
                <w:rFonts w:ascii="Arial" w:hAnsi="Arial" w:cs="Arial"/>
                <w:color w:val="000000" w:themeColor="text1"/>
                <w:sz w:val="20"/>
                <w:szCs w:val="20"/>
              </w:rPr>
            </w:pPr>
          </w:p>
          <w:p w:rsidR="006F108C"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Pr>
                <w:rFonts w:ascii="Arial" w:hAnsi="Arial" w:cs="Arial"/>
                <w:color w:val="000000" w:themeColor="text1"/>
                <w:sz w:val="20"/>
                <w:szCs w:val="20"/>
              </w:rPr>
              <w:t>Tersaneler ve Kıyı Yapıları Genel Müdürlüğü tarafından verilmiş Yüzer Havuz İşletme İzin Belgesi (Tersane Projelerinde sunulacaktır.)</w:t>
            </w:r>
          </w:p>
          <w:p w:rsidR="00F8280E" w:rsidRDefault="00F8280E" w:rsidP="00F8280E">
            <w:pPr>
              <w:pStyle w:val="ListeParagraf"/>
              <w:tabs>
                <w:tab w:val="left" w:pos="218"/>
              </w:tabs>
              <w:spacing w:after="0" w:line="240" w:lineRule="auto"/>
              <w:ind w:left="0"/>
              <w:jc w:val="both"/>
              <w:rPr>
                <w:rFonts w:ascii="Arial" w:hAnsi="Arial" w:cs="Arial"/>
                <w:color w:val="000000" w:themeColor="text1"/>
                <w:sz w:val="20"/>
                <w:szCs w:val="20"/>
              </w:rPr>
            </w:pPr>
          </w:p>
          <w:p w:rsid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Zemin Etüt Raporu,</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İstenmesi halinde Hidrolik Model Deneyi Raporu (Çalkantı, Kumlama, Stabilite vb.)</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PİT Testi ve/veya Kazık Çakım Föyleri, NDT Testi, Beton Testi vb. mevcut yapının durumunu tarif eden raporlar,</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Mevcut Yapı Rölevesi,</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Koordinatlı Genel Vaziyet Planı ve Statik Hesap Raporları,</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Değerlendirme Raporu,</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Klas Kuruluş Raporu (Boru Hattı ve Şamandıra Tesisleri için sunulacaktır.)</w:t>
            </w:r>
          </w:p>
          <w:p w:rsidR="00F8280E" w:rsidRPr="00F8280E" w:rsidRDefault="00F8280E" w:rsidP="00F8280E">
            <w:pPr>
              <w:pStyle w:val="ListeParagraf"/>
              <w:tabs>
                <w:tab w:val="left" w:pos="218"/>
              </w:tabs>
              <w:jc w:val="both"/>
              <w:rPr>
                <w:rFonts w:ascii="Arial" w:hAnsi="Arial" w:cs="Arial"/>
                <w:color w:val="000000" w:themeColor="text1"/>
                <w:sz w:val="20"/>
                <w:szCs w:val="20"/>
              </w:rPr>
            </w:pPr>
          </w:p>
          <w:p w:rsidR="006F108C" w:rsidRPr="00F8280E" w:rsidRDefault="006E5C09" w:rsidP="00F8280E">
            <w:pPr>
              <w:pStyle w:val="ListeParagraf"/>
              <w:numPr>
                <w:ilvl w:val="0"/>
                <w:numId w:val="25"/>
              </w:numPr>
              <w:tabs>
                <w:tab w:val="left" w:pos="218"/>
              </w:tabs>
              <w:spacing w:after="0" w:line="240" w:lineRule="auto"/>
              <w:ind w:left="0" w:firstLine="0"/>
              <w:jc w:val="both"/>
              <w:rPr>
                <w:rFonts w:ascii="Arial" w:hAnsi="Arial" w:cs="Arial"/>
                <w:color w:val="000000" w:themeColor="text1"/>
                <w:sz w:val="20"/>
                <w:szCs w:val="20"/>
              </w:rPr>
            </w:pPr>
            <w:r w:rsidRPr="00F8280E">
              <w:rPr>
                <w:rFonts w:ascii="Arial" w:hAnsi="Arial" w:cs="Arial"/>
                <w:color w:val="000000" w:themeColor="text1"/>
                <w:sz w:val="20"/>
                <w:szCs w:val="20"/>
              </w:rPr>
              <w:t>İnceleme Ücreti Dekontu Örneği,</w:t>
            </w:r>
          </w:p>
          <w:p w:rsidR="006F108C" w:rsidRDefault="006F108C" w:rsidP="00F8280E">
            <w:pPr>
              <w:pStyle w:val="ListeParagraf"/>
              <w:tabs>
                <w:tab w:val="left" w:pos="218"/>
              </w:tabs>
              <w:spacing w:after="0" w:line="240" w:lineRule="auto"/>
              <w:ind w:left="0"/>
              <w:jc w:val="both"/>
              <w:rPr>
                <w:rFonts w:ascii="Arial" w:hAnsi="Arial" w:cs="Arial"/>
                <w:color w:val="000000" w:themeColor="text1"/>
                <w:sz w:val="20"/>
                <w:szCs w:val="20"/>
              </w:rPr>
            </w:pPr>
          </w:p>
          <w:p w:rsidR="00F8280E" w:rsidRDefault="00F8280E" w:rsidP="00F8280E">
            <w:pPr>
              <w:tabs>
                <w:tab w:val="left" w:pos="218"/>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Not:</w:t>
            </w:r>
          </w:p>
          <w:p w:rsidR="006F108C" w:rsidRPr="00F8280E" w:rsidRDefault="006E5C09" w:rsidP="00F8280E">
            <w:pPr>
              <w:pStyle w:val="ListeParagraf"/>
              <w:numPr>
                <w:ilvl w:val="0"/>
                <w:numId w:val="13"/>
              </w:numPr>
              <w:tabs>
                <w:tab w:val="left" w:pos="218"/>
              </w:tabs>
              <w:spacing w:after="0" w:line="240" w:lineRule="auto"/>
              <w:jc w:val="both"/>
              <w:rPr>
                <w:rFonts w:ascii="Arial" w:hAnsi="Arial" w:cs="Arial"/>
                <w:color w:val="000000" w:themeColor="text1"/>
                <w:sz w:val="20"/>
                <w:szCs w:val="20"/>
              </w:rPr>
            </w:pPr>
            <w:r w:rsidRPr="00F8280E">
              <w:rPr>
                <w:rFonts w:ascii="Arial" w:hAnsi="Arial" w:cs="Arial"/>
                <w:color w:val="000000" w:themeColor="text1"/>
                <w:sz w:val="20"/>
                <w:szCs w:val="20"/>
              </w:rPr>
              <w:t>Tersaneler ve Kıyı Yapıları Genel Müdürlüğü’nün konu ile ilgili yayınladığı 2021/3 Genelgeye göre iş ve işlemler yürütülecektir.</w:t>
            </w:r>
          </w:p>
          <w:p w:rsidR="006F108C" w:rsidRPr="00F8280E" w:rsidRDefault="006E5C09" w:rsidP="00F8280E">
            <w:pPr>
              <w:pStyle w:val="ListeParagraf"/>
              <w:numPr>
                <w:ilvl w:val="0"/>
                <w:numId w:val="13"/>
              </w:numPr>
              <w:spacing w:after="0" w:line="240" w:lineRule="auto"/>
              <w:rPr>
                <w:rFonts w:ascii="Arial" w:hAnsi="Arial" w:cs="Arial"/>
                <w:color w:val="000000" w:themeColor="text1"/>
                <w:sz w:val="20"/>
                <w:szCs w:val="20"/>
              </w:rPr>
            </w:pPr>
            <w:r w:rsidRPr="00F8280E">
              <w:rPr>
                <w:rFonts w:ascii="Arial" w:hAnsi="Arial" w:cs="Arial"/>
                <w:color w:val="000000" w:themeColor="text1"/>
                <w:sz w:val="20"/>
                <w:szCs w:val="20"/>
              </w:rPr>
              <w:t>Hazırlanan bütün belgeler soft olarak sunulacaktır (2 adet USB bellek ile)</w:t>
            </w:r>
          </w:p>
        </w:tc>
        <w:tc>
          <w:tcPr>
            <w:tcW w:w="1742" w:type="dxa"/>
            <w:shd w:val="clear" w:color="auto" w:fill="DBE5F1"/>
            <w:noWrap/>
            <w:vAlign w:val="center"/>
          </w:tcPr>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30 gün</w:t>
            </w:r>
          </w:p>
        </w:tc>
      </w:tr>
      <w:tr w:rsidR="006F108C" w:rsidTr="000E5E91">
        <w:trPr>
          <w:trHeight w:val="1395"/>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57</w:t>
            </w:r>
          </w:p>
        </w:tc>
        <w:tc>
          <w:tcPr>
            <w:tcW w:w="2268" w:type="dxa"/>
            <w:shd w:val="clear" w:color="auto" w:fill="DBE5F1"/>
            <w:vAlign w:val="center"/>
          </w:tcPr>
          <w:p w:rsidR="006F108C" w:rsidRDefault="00FC3C25" w:rsidP="00FC150F">
            <w:pPr>
              <w:spacing w:before="120" w:after="120" w:line="240" w:lineRule="auto"/>
              <w:rPr>
                <w:rFonts w:ascii="Arial" w:hAnsi="Arial" w:cs="Arial"/>
                <w:color w:val="FF0000"/>
                <w:sz w:val="20"/>
                <w:szCs w:val="20"/>
              </w:rPr>
            </w:pPr>
            <w:r>
              <w:rPr>
                <w:rFonts w:ascii="Arial" w:hAnsi="Arial" w:cs="Arial"/>
                <w:color w:val="FF0000"/>
                <w:sz w:val="20"/>
                <w:szCs w:val="20"/>
              </w:rPr>
              <w:t>Kıyı Yapı ve Tesisleri İşletme İzinleri İçin Görüş Verilmesi</w:t>
            </w:r>
          </w:p>
        </w:tc>
        <w:tc>
          <w:tcPr>
            <w:tcW w:w="5771" w:type="dxa"/>
            <w:shd w:val="clear" w:color="auto" w:fill="DBE5F1"/>
            <w:vAlign w:val="center"/>
          </w:tcPr>
          <w:p w:rsidR="006F108C" w:rsidRPr="00FC3C25" w:rsidRDefault="006E5C09" w:rsidP="00FC3C25">
            <w:pPr>
              <w:pStyle w:val="ListeParagraf"/>
              <w:numPr>
                <w:ilvl w:val="0"/>
                <w:numId w:val="28"/>
              </w:numPr>
              <w:tabs>
                <w:tab w:val="left" w:pos="359"/>
              </w:tabs>
              <w:spacing w:after="0" w:line="240" w:lineRule="auto"/>
              <w:ind w:left="76" w:firstLine="0"/>
              <w:jc w:val="both"/>
              <w:rPr>
                <w:rFonts w:ascii="Arial" w:hAnsi="Arial" w:cs="Arial"/>
                <w:color w:val="000000" w:themeColor="text1"/>
                <w:sz w:val="20"/>
                <w:szCs w:val="20"/>
              </w:rPr>
            </w:pPr>
            <w:r w:rsidRPr="00FC3C25">
              <w:rPr>
                <w:rFonts w:ascii="Arial" w:hAnsi="Arial" w:cs="Arial"/>
                <w:color w:val="000000" w:themeColor="text1"/>
                <w:sz w:val="20"/>
                <w:szCs w:val="20"/>
              </w:rPr>
              <w:t>Başvuru Dilekçesi ve/veya Ulaştırma ve Altyapı Bakanlığı Altyapı Yatırımları Genel Müdürlüğü’nün yazısı,</w:t>
            </w:r>
          </w:p>
          <w:p w:rsidR="006F108C" w:rsidRDefault="006E5C09" w:rsidP="00FC3C25">
            <w:pPr>
              <w:pStyle w:val="ListeParagraf"/>
              <w:numPr>
                <w:ilvl w:val="0"/>
                <w:numId w:val="28"/>
              </w:numPr>
              <w:tabs>
                <w:tab w:val="left" w:pos="359"/>
              </w:tabs>
              <w:spacing w:after="0" w:line="240" w:lineRule="auto"/>
              <w:ind w:left="76" w:firstLine="0"/>
              <w:jc w:val="both"/>
              <w:rPr>
                <w:rFonts w:ascii="Arial" w:hAnsi="Arial" w:cs="Arial"/>
                <w:color w:val="000000" w:themeColor="text1"/>
                <w:sz w:val="20"/>
                <w:szCs w:val="20"/>
              </w:rPr>
            </w:pPr>
            <w:r>
              <w:rPr>
                <w:rFonts w:ascii="Arial" w:hAnsi="Arial" w:cs="Arial"/>
                <w:color w:val="000000" w:themeColor="text1"/>
                <w:sz w:val="20"/>
                <w:szCs w:val="20"/>
              </w:rPr>
              <w:t>Onaylı Uygulama Projesi veya Mevcut Tesis Onay Belgeleri.</w:t>
            </w:r>
          </w:p>
        </w:tc>
        <w:tc>
          <w:tcPr>
            <w:tcW w:w="1742" w:type="dxa"/>
            <w:shd w:val="clear" w:color="auto" w:fill="DBE5F1"/>
            <w:noWrap/>
            <w:vAlign w:val="center"/>
          </w:tcPr>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30 gün</w:t>
            </w:r>
          </w:p>
        </w:tc>
      </w:tr>
      <w:tr w:rsidR="006F108C" w:rsidTr="000E5E91">
        <w:trPr>
          <w:trHeight w:val="1700"/>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58</w:t>
            </w:r>
          </w:p>
        </w:tc>
        <w:tc>
          <w:tcPr>
            <w:tcW w:w="2268" w:type="dxa"/>
            <w:shd w:val="clear" w:color="auto" w:fill="DBE5F1"/>
            <w:vAlign w:val="center"/>
          </w:tcPr>
          <w:p w:rsidR="006F108C" w:rsidRDefault="00FC3C25" w:rsidP="00FC150F">
            <w:pPr>
              <w:spacing w:before="120" w:after="120" w:line="240" w:lineRule="auto"/>
              <w:rPr>
                <w:rFonts w:ascii="Arial" w:hAnsi="Arial" w:cs="Arial"/>
                <w:color w:val="FF0000"/>
                <w:sz w:val="20"/>
                <w:szCs w:val="20"/>
              </w:rPr>
            </w:pPr>
            <w:r>
              <w:rPr>
                <w:rFonts w:ascii="Arial" w:hAnsi="Arial" w:cs="Arial"/>
                <w:color w:val="FF0000"/>
                <w:sz w:val="20"/>
                <w:szCs w:val="20"/>
              </w:rPr>
              <w:t>Kıyı Yapı ve Tesisleri Yapım, Onarım, Hasar Tespiti, Kıyı Erozyonu İncelenmesi ve Değerlendirilmesi</w:t>
            </w:r>
          </w:p>
        </w:tc>
        <w:tc>
          <w:tcPr>
            <w:tcW w:w="5771" w:type="dxa"/>
            <w:shd w:val="clear" w:color="auto" w:fill="DBE5F1"/>
            <w:vAlign w:val="center"/>
          </w:tcPr>
          <w:p w:rsidR="006F108C" w:rsidRDefault="006E5C09">
            <w:pPr>
              <w:pStyle w:val="ListeParagraf"/>
              <w:spacing w:after="0" w:line="240" w:lineRule="auto"/>
              <w:ind w:hanging="720"/>
              <w:rPr>
                <w:rFonts w:ascii="Arial" w:hAnsi="Arial" w:cs="Arial"/>
                <w:color w:val="000000" w:themeColor="text1"/>
                <w:sz w:val="20"/>
                <w:szCs w:val="20"/>
              </w:rPr>
            </w:pPr>
            <w:r>
              <w:rPr>
                <w:rFonts w:ascii="Arial" w:hAnsi="Arial" w:cs="Arial"/>
                <w:color w:val="000000" w:themeColor="text1"/>
                <w:sz w:val="20"/>
                <w:szCs w:val="20"/>
              </w:rPr>
              <w:t>Resmi Yazı ve/veya Başvuru Dilekçesi</w:t>
            </w:r>
          </w:p>
        </w:tc>
        <w:tc>
          <w:tcPr>
            <w:tcW w:w="1742" w:type="dxa"/>
            <w:shd w:val="clear" w:color="auto" w:fill="DBE5F1"/>
            <w:noWrap/>
            <w:vAlign w:val="center"/>
          </w:tcPr>
          <w:p w:rsidR="006F108C" w:rsidRDefault="006E5C09" w:rsidP="000E5E91">
            <w:pPr>
              <w:pStyle w:val="AralkYok"/>
              <w:rPr>
                <w:rFonts w:ascii="Arial" w:hAnsi="Arial" w:cs="Arial"/>
                <w:color w:val="000000" w:themeColor="text1"/>
                <w:sz w:val="20"/>
                <w:szCs w:val="20"/>
              </w:rPr>
            </w:pPr>
            <w:r>
              <w:rPr>
                <w:rFonts w:ascii="Arial" w:hAnsi="Arial" w:cs="Arial"/>
                <w:color w:val="000000" w:themeColor="text1"/>
                <w:sz w:val="20"/>
                <w:szCs w:val="20"/>
              </w:rPr>
              <w:t>30 gün</w:t>
            </w:r>
          </w:p>
        </w:tc>
      </w:tr>
      <w:tr w:rsidR="006F108C" w:rsidTr="000E5E91">
        <w:trPr>
          <w:trHeight w:val="1104"/>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59</w:t>
            </w:r>
          </w:p>
        </w:tc>
        <w:tc>
          <w:tcPr>
            <w:tcW w:w="2268" w:type="dxa"/>
            <w:shd w:val="clear" w:color="auto" w:fill="DBE5F1"/>
            <w:vAlign w:val="center"/>
          </w:tcPr>
          <w:p w:rsidR="006F108C" w:rsidRDefault="00FC3C25" w:rsidP="00FC150F">
            <w:pPr>
              <w:spacing w:before="120" w:after="120" w:line="240" w:lineRule="auto"/>
              <w:rPr>
                <w:rFonts w:ascii="Arial" w:hAnsi="Arial" w:cs="Arial"/>
                <w:color w:val="FF0000"/>
                <w:sz w:val="20"/>
                <w:szCs w:val="20"/>
              </w:rPr>
            </w:pPr>
            <w:r>
              <w:rPr>
                <w:rFonts w:ascii="Arial" w:hAnsi="Arial" w:cs="Arial"/>
                <w:color w:val="FF0000"/>
                <w:sz w:val="20"/>
                <w:szCs w:val="20"/>
              </w:rPr>
              <w:t>Kıyı Tesisleri Devir-Teslim İşlemlerine Görüş Verilmesi</w:t>
            </w:r>
          </w:p>
        </w:tc>
        <w:tc>
          <w:tcPr>
            <w:tcW w:w="5771" w:type="dxa"/>
            <w:shd w:val="clear" w:color="auto" w:fill="DBE5F1"/>
            <w:vAlign w:val="center"/>
          </w:tcPr>
          <w:p w:rsidR="006F108C" w:rsidRPr="00FC3C25" w:rsidRDefault="006E5C09" w:rsidP="00FC3C25">
            <w:pPr>
              <w:spacing w:after="0" w:line="240" w:lineRule="auto"/>
              <w:rPr>
                <w:rFonts w:ascii="Arial" w:hAnsi="Arial" w:cs="Arial"/>
                <w:color w:val="000000" w:themeColor="text1"/>
                <w:sz w:val="20"/>
                <w:szCs w:val="20"/>
              </w:rPr>
            </w:pPr>
            <w:r w:rsidRPr="00FC3C25">
              <w:rPr>
                <w:rFonts w:ascii="Arial" w:hAnsi="Arial" w:cs="Arial"/>
                <w:color w:val="000000" w:themeColor="text1"/>
                <w:sz w:val="20"/>
                <w:szCs w:val="20"/>
              </w:rPr>
              <w:t>Resmi Yazı</w:t>
            </w:r>
          </w:p>
        </w:tc>
        <w:tc>
          <w:tcPr>
            <w:tcW w:w="1742" w:type="dxa"/>
            <w:shd w:val="clear" w:color="auto" w:fill="DBE5F1"/>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15 Gün</w:t>
            </w:r>
          </w:p>
        </w:tc>
      </w:tr>
      <w:tr w:rsidR="006F108C" w:rsidTr="000E5E91">
        <w:trPr>
          <w:trHeight w:val="1276"/>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60</w:t>
            </w:r>
          </w:p>
        </w:tc>
        <w:tc>
          <w:tcPr>
            <w:tcW w:w="2268" w:type="dxa"/>
            <w:shd w:val="clear" w:color="auto" w:fill="DBE5F1"/>
            <w:vAlign w:val="center"/>
          </w:tcPr>
          <w:p w:rsidR="006F108C" w:rsidRDefault="00FC3C25" w:rsidP="00FC150F">
            <w:pPr>
              <w:spacing w:before="120" w:after="120" w:line="240" w:lineRule="auto"/>
              <w:rPr>
                <w:rFonts w:ascii="Arial" w:hAnsi="Arial" w:cs="Arial"/>
                <w:color w:val="FF0000"/>
                <w:sz w:val="20"/>
                <w:szCs w:val="20"/>
              </w:rPr>
            </w:pPr>
            <w:r>
              <w:rPr>
                <w:rFonts w:ascii="Arial" w:hAnsi="Arial" w:cs="Arial"/>
                <w:color w:val="FF0000"/>
                <w:sz w:val="20"/>
                <w:szCs w:val="20"/>
              </w:rPr>
              <w:t>Yeni Kıyı Tesisi Yapım Taleplerinin İncelenmesi ve Değerlendirilmesi</w:t>
            </w:r>
          </w:p>
        </w:tc>
        <w:tc>
          <w:tcPr>
            <w:tcW w:w="5771" w:type="dxa"/>
            <w:shd w:val="clear" w:color="auto" w:fill="DBE5F1"/>
            <w:vAlign w:val="center"/>
          </w:tcPr>
          <w:p w:rsidR="006F108C" w:rsidRPr="00FC3C25" w:rsidRDefault="006E5C09" w:rsidP="00FC3C25">
            <w:pPr>
              <w:spacing w:after="0" w:line="240" w:lineRule="auto"/>
              <w:rPr>
                <w:rFonts w:ascii="Arial" w:hAnsi="Arial" w:cs="Arial"/>
                <w:color w:val="000000" w:themeColor="text1"/>
                <w:sz w:val="20"/>
                <w:szCs w:val="20"/>
              </w:rPr>
            </w:pPr>
            <w:r w:rsidRPr="00FC3C25">
              <w:rPr>
                <w:rFonts w:ascii="Arial" w:hAnsi="Arial" w:cs="Arial"/>
                <w:color w:val="000000" w:themeColor="text1"/>
                <w:sz w:val="20"/>
                <w:szCs w:val="20"/>
              </w:rPr>
              <w:t>Resmi Yazı ve/veya Başvuru Dilekçesi</w:t>
            </w:r>
          </w:p>
        </w:tc>
        <w:tc>
          <w:tcPr>
            <w:tcW w:w="1742" w:type="dxa"/>
            <w:shd w:val="clear" w:color="auto" w:fill="DBE5F1"/>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30 Gün</w:t>
            </w:r>
          </w:p>
        </w:tc>
      </w:tr>
      <w:tr w:rsidR="006F108C" w:rsidTr="000E5E91">
        <w:trPr>
          <w:trHeight w:val="1549"/>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61</w:t>
            </w:r>
          </w:p>
        </w:tc>
        <w:tc>
          <w:tcPr>
            <w:tcW w:w="2268" w:type="dxa"/>
            <w:shd w:val="clear" w:color="auto" w:fill="DBE5F1"/>
            <w:vAlign w:val="center"/>
          </w:tcPr>
          <w:p w:rsidR="006F108C" w:rsidRDefault="00FC3C25" w:rsidP="00FC150F">
            <w:pPr>
              <w:spacing w:before="120" w:after="120" w:line="240" w:lineRule="auto"/>
              <w:rPr>
                <w:rFonts w:ascii="Arial" w:hAnsi="Arial" w:cs="Arial"/>
                <w:color w:val="FF0000"/>
                <w:sz w:val="20"/>
                <w:szCs w:val="20"/>
              </w:rPr>
            </w:pPr>
            <w:r>
              <w:rPr>
                <w:rFonts w:ascii="Arial" w:hAnsi="Arial" w:cs="Arial"/>
                <w:color w:val="FF0000"/>
                <w:sz w:val="20"/>
                <w:szCs w:val="20"/>
              </w:rPr>
              <w:t xml:space="preserve">İş Deneyim Belgesi Verilmesi (İhalesi Bölge </w:t>
            </w:r>
            <w:proofErr w:type="gramStart"/>
            <w:r>
              <w:rPr>
                <w:rFonts w:ascii="Arial" w:hAnsi="Arial" w:cs="Arial"/>
                <w:color w:val="FF0000"/>
                <w:sz w:val="20"/>
                <w:szCs w:val="20"/>
              </w:rPr>
              <w:t>Md.Lüğümüzce</w:t>
            </w:r>
            <w:proofErr w:type="gramEnd"/>
            <w:r>
              <w:rPr>
                <w:rFonts w:ascii="Arial" w:hAnsi="Arial" w:cs="Arial"/>
                <w:color w:val="FF0000"/>
                <w:sz w:val="20"/>
                <w:szCs w:val="20"/>
              </w:rPr>
              <w:t xml:space="preserve"> Yapılan İşler)</w:t>
            </w:r>
          </w:p>
        </w:tc>
        <w:tc>
          <w:tcPr>
            <w:tcW w:w="5771" w:type="dxa"/>
            <w:shd w:val="clear" w:color="auto" w:fill="DBE5F1"/>
            <w:vAlign w:val="center"/>
          </w:tcPr>
          <w:p w:rsidR="006F108C" w:rsidRPr="00FC3C25" w:rsidRDefault="006E5C09" w:rsidP="00FC3C25">
            <w:pPr>
              <w:spacing w:after="0" w:line="240" w:lineRule="auto"/>
              <w:rPr>
                <w:rFonts w:ascii="Arial" w:hAnsi="Arial" w:cs="Arial"/>
                <w:color w:val="000000" w:themeColor="text1"/>
                <w:sz w:val="20"/>
                <w:szCs w:val="20"/>
              </w:rPr>
            </w:pPr>
            <w:r w:rsidRPr="00FC3C25">
              <w:rPr>
                <w:rFonts w:ascii="Arial" w:hAnsi="Arial" w:cs="Arial"/>
                <w:color w:val="000000" w:themeColor="text1"/>
                <w:sz w:val="20"/>
                <w:szCs w:val="20"/>
              </w:rPr>
              <w:t>Başvuru Dilekçesi</w:t>
            </w:r>
          </w:p>
        </w:tc>
        <w:tc>
          <w:tcPr>
            <w:tcW w:w="1742" w:type="dxa"/>
            <w:shd w:val="clear" w:color="auto" w:fill="DBE5F1"/>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15 Gün</w:t>
            </w:r>
          </w:p>
        </w:tc>
      </w:tr>
      <w:tr w:rsidR="006F108C" w:rsidTr="000E5E91">
        <w:trPr>
          <w:trHeight w:val="559"/>
        </w:trPr>
        <w:tc>
          <w:tcPr>
            <w:tcW w:w="709" w:type="dxa"/>
            <w:shd w:val="clear" w:color="auto" w:fill="DBE5F1"/>
            <w:noWrap/>
            <w:vAlign w:val="center"/>
          </w:tcPr>
          <w:p w:rsidR="006F108C" w:rsidRDefault="006E5C09" w:rsidP="000E5E91">
            <w:pPr>
              <w:spacing w:after="0" w:line="240" w:lineRule="auto"/>
              <w:rPr>
                <w:rFonts w:ascii="Arial" w:hAnsi="Arial" w:cs="Arial"/>
                <w:b/>
                <w:color w:val="000000" w:themeColor="text1"/>
                <w:sz w:val="20"/>
                <w:szCs w:val="20"/>
              </w:rPr>
            </w:pPr>
            <w:r>
              <w:rPr>
                <w:rFonts w:ascii="Arial" w:hAnsi="Arial" w:cs="Arial"/>
                <w:b/>
                <w:color w:val="000000" w:themeColor="text1"/>
                <w:sz w:val="20"/>
                <w:szCs w:val="20"/>
              </w:rPr>
              <w:t>62</w:t>
            </w:r>
          </w:p>
        </w:tc>
        <w:tc>
          <w:tcPr>
            <w:tcW w:w="2268" w:type="dxa"/>
            <w:shd w:val="clear" w:color="auto" w:fill="DBE5F1"/>
            <w:vAlign w:val="center"/>
          </w:tcPr>
          <w:p w:rsidR="006F108C" w:rsidRDefault="006F108C" w:rsidP="00FC150F">
            <w:pPr>
              <w:ind w:left="220"/>
              <w:rPr>
                <w:rFonts w:ascii="Arial" w:hAnsi="Arial" w:cs="Arial"/>
                <w:color w:val="FF0000"/>
                <w:sz w:val="20"/>
                <w:szCs w:val="20"/>
              </w:rPr>
            </w:pPr>
          </w:p>
          <w:p w:rsidR="006F108C" w:rsidRDefault="00DF3463" w:rsidP="00DF3463">
            <w:pPr>
              <w:rPr>
                <w:rFonts w:ascii="Arial" w:hAnsi="Arial" w:cs="Arial"/>
                <w:color w:val="FF0000"/>
                <w:sz w:val="20"/>
                <w:szCs w:val="20"/>
              </w:rPr>
            </w:pPr>
            <w:r>
              <w:rPr>
                <w:rFonts w:ascii="Arial" w:hAnsi="Arial" w:cs="Arial"/>
                <w:color w:val="FF0000"/>
                <w:sz w:val="20"/>
                <w:szCs w:val="20"/>
              </w:rPr>
              <w:t xml:space="preserve">Bilgi Edinme Hakkı İle </w:t>
            </w:r>
            <w:r w:rsidR="002D118E">
              <w:rPr>
                <w:rFonts w:ascii="Arial" w:hAnsi="Arial" w:cs="Arial"/>
                <w:color w:val="FF0000"/>
                <w:sz w:val="20"/>
                <w:szCs w:val="20"/>
              </w:rPr>
              <w:t xml:space="preserve">CİMER </w:t>
            </w:r>
            <w:r>
              <w:rPr>
                <w:rFonts w:ascii="Arial" w:hAnsi="Arial" w:cs="Arial"/>
                <w:color w:val="FF0000"/>
                <w:sz w:val="20"/>
                <w:szCs w:val="20"/>
              </w:rPr>
              <w:t>Başvuruları</w:t>
            </w:r>
          </w:p>
          <w:p w:rsidR="006F108C" w:rsidRDefault="006F108C" w:rsidP="00FC150F">
            <w:pPr>
              <w:spacing w:before="120" w:after="120" w:line="240" w:lineRule="auto"/>
              <w:rPr>
                <w:rFonts w:ascii="Arial" w:hAnsi="Arial" w:cs="Arial"/>
                <w:color w:val="FF0000"/>
                <w:sz w:val="20"/>
                <w:szCs w:val="20"/>
              </w:rPr>
            </w:pPr>
          </w:p>
          <w:p w:rsidR="006F108C" w:rsidRDefault="006F108C" w:rsidP="00FC150F">
            <w:pPr>
              <w:spacing w:before="120" w:after="120" w:line="240" w:lineRule="auto"/>
              <w:rPr>
                <w:rFonts w:ascii="Arial" w:hAnsi="Arial" w:cs="Arial"/>
                <w:color w:val="FF0000"/>
                <w:sz w:val="20"/>
                <w:szCs w:val="20"/>
              </w:rPr>
            </w:pPr>
          </w:p>
        </w:tc>
        <w:tc>
          <w:tcPr>
            <w:tcW w:w="5771" w:type="dxa"/>
            <w:shd w:val="clear" w:color="auto" w:fill="DBE5F1"/>
            <w:vAlign w:val="center"/>
          </w:tcPr>
          <w:p w:rsidR="006F108C" w:rsidRDefault="00DF3463" w:rsidP="00DF3463">
            <w:pPr>
              <w:jc w:val="both"/>
              <w:rPr>
                <w:rFonts w:ascii="Arial" w:hAnsi="Arial" w:cs="Arial"/>
                <w:color w:val="000000" w:themeColor="text1"/>
                <w:sz w:val="20"/>
                <w:szCs w:val="20"/>
              </w:rPr>
            </w:pPr>
            <w:r>
              <w:rPr>
                <w:rFonts w:ascii="Arial" w:hAnsi="Arial" w:cs="Arial"/>
                <w:color w:val="000000" w:themeColor="text1"/>
                <w:sz w:val="20"/>
                <w:szCs w:val="20"/>
              </w:rPr>
              <w:t xml:space="preserve">a) </w:t>
            </w:r>
            <w:r w:rsidR="006E5C09">
              <w:rPr>
                <w:rFonts w:ascii="Arial" w:hAnsi="Arial" w:cs="Arial"/>
                <w:color w:val="000000" w:themeColor="text1"/>
                <w:sz w:val="20"/>
                <w:szCs w:val="20"/>
              </w:rPr>
              <w:t xml:space="preserve">Dilekçe; </w:t>
            </w:r>
          </w:p>
          <w:p w:rsidR="006F108C" w:rsidRDefault="006E5C09" w:rsidP="00DF3463">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DF3463">
              <w:rPr>
                <w:rFonts w:ascii="Arial" w:hAnsi="Arial" w:cs="Arial"/>
                <w:color w:val="000000" w:themeColor="text1"/>
                <w:sz w:val="20"/>
                <w:szCs w:val="20"/>
              </w:rPr>
              <w:t xml:space="preserve"> </w:t>
            </w:r>
            <w:r w:rsidR="00DF3463">
              <w:rPr>
                <w:rFonts w:ascii="Arial" w:hAnsi="Arial" w:cs="Arial"/>
                <w:color w:val="000000" w:themeColor="text1"/>
                <w:sz w:val="20"/>
                <w:szCs w:val="20"/>
              </w:rPr>
              <w:tab/>
              <w:t>1</w:t>
            </w:r>
            <w:r>
              <w:rPr>
                <w:rFonts w:ascii="Arial" w:hAnsi="Arial" w:cs="Arial"/>
                <w:color w:val="000000" w:themeColor="text1"/>
                <w:sz w:val="20"/>
                <w:szCs w:val="20"/>
              </w:rPr>
              <w:t>) Başvuru sahibinin Adı-Soyadı, T.C Kimlik Numarası, İmzası ile iş veya ikametgâh adresini içeren dilekçe.</w:t>
            </w:r>
          </w:p>
          <w:p w:rsidR="006F108C" w:rsidRDefault="00DF3463" w:rsidP="00DF3463">
            <w:pPr>
              <w:ind w:firstLine="215"/>
              <w:jc w:val="both"/>
              <w:rPr>
                <w:rFonts w:ascii="Arial" w:hAnsi="Arial" w:cs="Arial"/>
                <w:color w:val="000000" w:themeColor="text1"/>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t>2</w:t>
            </w:r>
            <w:r w:rsidR="006E5C09">
              <w:rPr>
                <w:rFonts w:ascii="Arial" w:hAnsi="Arial" w:cs="Arial"/>
                <w:color w:val="000000" w:themeColor="text1"/>
                <w:sz w:val="20"/>
                <w:szCs w:val="20"/>
              </w:rPr>
              <w:t>)  Başvuru sahibi tüzel kişi ise tüzel kişinin unvanı ve adresi ile yetkili kişinin imzasını ve yetki belgesini içeren dilekçe.</w:t>
            </w:r>
          </w:p>
          <w:p w:rsidR="006F108C" w:rsidRDefault="00DF3463" w:rsidP="00DF3463">
            <w:pPr>
              <w:tabs>
                <w:tab w:val="left" w:pos="359"/>
              </w:tabs>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b)</w:t>
            </w:r>
            <w:r w:rsidR="006E5C09">
              <w:rPr>
                <w:rFonts w:ascii="Arial" w:hAnsi="Arial" w:cs="Arial"/>
                <w:color w:val="000000" w:themeColor="text1"/>
                <w:sz w:val="20"/>
                <w:szCs w:val="20"/>
              </w:rPr>
              <w:t xml:space="preserve"> </w:t>
            </w:r>
            <w:r w:rsidR="006E5C09">
              <w:rPr>
                <w:rFonts w:ascii="Arial" w:hAnsi="Arial" w:cs="Arial"/>
                <w:color w:val="000000" w:themeColor="text1"/>
                <w:sz w:val="20"/>
                <w:szCs w:val="20"/>
              </w:rPr>
              <w:tab/>
              <w:t>Elektronik ortamda veya diğer iletişim araçlarıyla yapılacak.</w:t>
            </w:r>
          </w:p>
          <w:p w:rsidR="006F108C" w:rsidRDefault="006E5C09" w:rsidP="00DF346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Başvurular da kullanılacak formlar. (Bilgi Edinme </w:t>
            </w:r>
            <w:proofErr w:type="gramStart"/>
            <w:r>
              <w:rPr>
                <w:rFonts w:ascii="Arial" w:hAnsi="Arial" w:cs="Arial"/>
                <w:color w:val="000000" w:themeColor="text1"/>
                <w:sz w:val="20"/>
                <w:szCs w:val="20"/>
              </w:rPr>
              <w:t>Hakkı  Yönetmeliğinin</w:t>
            </w:r>
            <w:proofErr w:type="gramEnd"/>
            <w:r>
              <w:rPr>
                <w:rFonts w:ascii="Arial" w:hAnsi="Arial" w:cs="Arial"/>
                <w:color w:val="000000" w:themeColor="text1"/>
                <w:sz w:val="20"/>
                <w:szCs w:val="20"/>
              </w:rPr>
              <w:t xml:space="preserve"> Gerçek kişiler için Ek:1 Form, Tüzel kişiler için   Ek:2 Formu)</w:t>
            </w:r>
          </w:p>
        </w:tc>
        <w:tc>
          <w:tcPr>
            <w:tcW w:w="1742" w:type="dxa"/>
            <w:shd w:val="clear" w:color="auto" w:fill="DBE5F1"/>
            <w:noWrap/>
            <w:vAlign w:val="center"/>
          </w:tcPr>
          <w:p w:rsidR="006F108C" w:rsidRDefault="006E5C09" w:rsidP="000E5E91">
            <w:pPr>
              <w:spacing w:after="0" w:line="240" w:lineRule="auto"/>
              <w:rPr>
                <w:rFonts w:ascii="Arial" w:hAnsi="Arial" w:cs="Arial"/>
                <w:color w:val="000000" w:themeColor="text1"/>
                <w:sz w:val="20"/>
                <w:szCs w:val="20"/>
              </w:rPr>
            </w:pPr>
            <w:r>
              <w:rPr>
                <w:rFonts w:ascii="Arial" w:hAnsi="Arial" w:cs="Arial"/>
                <w:color w:val="000000" w:themeColor="text1"/>
                <w:sz w:val="20"/>
                <w:szCs w:val="20"/>
              </w:rPr>
              <w:t>4982 sayılı Kanunun 11. ve 12. maddeleri ile bu kanunun 31.maddesine göre hazırlanan Bilgi Edinme Hakkı Yönetmeliğinin 12.maddesi gereği 15 iş günü içerisinde hizmet tamamlanır. Ancak; başvuru içeriği birden fazla kurum ve kuruluşu ilgilendirmesi durumunda bilgi ve belgeye erişim 30 iş günü içinde sağlanarak hizmet tamamlanmış olur.</w:t>
            </w:r>
          </w:p>
        </w:tc>
      </w:tr>
    </w:tbl>
    <w:p w:rsidR="006F108C" w:rsidRDefault="006F108C">
      <w:pPr>
        <w:ind w:firstLine="566"/>
        <w:jc w:val="both"/>
        <w:rPr>
          <w:rFonts w:ascii="Arial" w:hAnsi="Arial" w:cs="Arial"/>
          <w:b/>
          <w:color w:val="000000" w:themeColor="text1"/>
          <w:sz w:val="20"/>
          <w:szCs w:val="20"/>
          <w:highlight w:val="yellow"/>
          <w:u w:val="single"/>
        </w:rPr>
      </w:pPr>
    </w:p>
    <w:p w:rsidR="006F108C" w:rsidRDefault="006E5C09" w:rsidP="006E4D1F">
      <w:pPr>
        <w:pStyle w:val="GvdeMetniGirintisi"/>
        <w:ind w:left="709" w:right="632"/>
        <w:jc w:val="both"/>
        <w:rPr>
          <w:rFonts w:ascii="Arial" w:hAnsi="Arial" w:cs="Arial"/>
          <w:color w:val="000000" w:themeColor="text1"/>
          <w:sz w:val="20"/>
          <w:szCs w:val="20"/>
        </w:rPr>
      </w:pPr>
      <w:bookmarkStart w:id="0" w:name="_GoBack"/>
      <w:bookmarkEnd w:id="0"/>
      <w:r>
        <w:rPr>
          <w:rFonts w:ascii="Arial" w:hAnsi="Arial" w:cs="Arial"/>
          <w:color w:val="000000" w:themeColor="text1"/>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F108C" w:rsidRDefault="006F108C">
      <w:pPr>
        <w:jc w:val="both"/>
        <w:rPr>
          <w:rFonts w:ascii="Arial" w:hAnsi="Arial"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4196"/>
        <w:gridCol w:w="4196"/>
      </w:tblGrid>
      <w:tr w:rsidR="006E4D1F" w:rsidRPr="009C07CC" w:rsidTr="000666F3">
        <w:trPr>
          <w:jc w:val="center"/>
        </w:trPr>
        <w:tc>
          <w:tcPr>
            <w:tcW w:w="2098" w:type="dxa"/>
            <w:shd w:val="clear" w:color="auto" w:fill="auto"/>
          </w:tcPr>
          <w:p w:rsidR="006E4D1F" w:rsidRPr="009C07CC" w:rsidRDefault="006E4D1F" w:rsidP="000666F3">
            <w:pPr>
              <w:autoSpaceDE w:val="0"/>
              <w:autoSpaceDN w:val="0"/>
              <w:adjustRightInd w:val="0"/>
              <w:spacing w:after="0" w:line="240" w:lineRule="auto"/>
              <w:rPr>
                <w:rFonts w:ascii="Arial" w:eastAsia="Calibri" w:hAnsi="Arial" w:cs="Arial"/>
                <w:b/>
                <w:color w:val="000000"/>
                <w:sz w:val="20"/>
              </w:rPr>
            </w:pPr>
            <w:bookmarkStart w:id="1" w:name="_Hlk162009614"/>
          </w:p>
        </w:tc>
        <w:tc>
          <w:tcPr>
            <w:tcW w:w="4196" w:type="dxa"/>
            <w:shd w:val="clear" w:color="auto" w:fill="auto"/>
          </w:tcPr>
          <w:p w:rsidR="006E4D1F" w:rsidRPr="009C07CC" w:rsidRDefault="006E4D1F" w:rsidP="000666F3">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rsidR="006E4D1F" w:rsidRPr="009C07CC" w:rsidRDefault="006E4D1F" w:rsidP="000666F3">
            <w:pPr>
              <w:autoSpaceDE w:val="0"/>
              <w:autoSpaceDN w:val="0"/>
              <w:adjustRightInd w:val="0"/>
              <w:spacing w:after="0" w:line="240" w:lineRule="auto"/>
              <w:rPr>
                <w:rFonts w:ascii="Arial" w:eastAsia="Calibri" w:hAnsi="Arial" w:cs="Arial"/>
                <w:color w:val="000000"/>
                <w:sz w:val="20"/>
                <w:szCs w:val="20"/>
              </w:rPr>
            </w:pPr>
            <w:r>
              <w:rPr>
                <w:rFonts w:ascii="Arial" w:eastAsia="Calibri" w:hAnsi="Arial" w:cs="Arial"/>
                <w:color w:val="000000"/>
                <w:sz w:val="20"/>
                <w:szCs w:val="20"/>
              </w:rPr>
              <w:t>XII</w:t>
            </w:r>
            <w:r>
              <w:rPr>
                <w:rFonts w:ascii="Arial" w:eastAsia="Calibri" w:hAnsi="Arial" w:cs="Arial"/>
                <w:color w:val="000000"/>
                <w:sz w:val="20"/>
                <w:szCs w:val="20"/>
              </w:rPr>
              <w:t>I</w:t>
            </w:r>
            <w:r>
              <w:rPr>
                <w:rFonts w:ascii="Arial" w:eastAsia="Calibri" w:hAnsi="Arial" w:cs="Arial"/>
                <w:color w:val="000000"/>
                <w:sz w:val="20"/>
                <w:szCs w:val="20"/>
              </w:rPr>
              <w:t>.</w:t>
            </w:r>
            <w:r w:rsidRPr="009C07CC">
              <w:rPr>
                <w:rFonts w:ascii="Arial" w:eastAsia="Calibri" w:hAnsi="Arial" w:cs="Arial"/>
                <w:color w:val="000000"/>
                <w:sz w:val="20"/>
                <w:szCs w:val="20"/>
              </w:rPr>
              <w:t xml:space="preserve"> Bölge Müdürlüğü</w:t>
            </w:r>
          </w:p>
        </w:tc>
        <w:tc>
          <w:tcPr>
            <w:tcW w:w="4196" w:type="dxa"/>
            <w:shd w:val="clear" w:color="auto" w:fill="auto"/>
          </w:tcPr>
          <w:p w:rsidR="006E4D1F" w:rsidRPr="009C07CC" w:rsidRDefault="006E4D1F" w:rsidP="000666F3">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rsidR="006E4D1F" w:rsidRPr="009C07CC" w:rsidRDefault="006E4D1F" w:rsidP="000666F3">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6E4D1F" w:rsidRPr="009C07CC" w:rsidTr="000666F3">
        <w:trPr>
          <w:jc w:val="center"/>
        </w:trPr>
        <w:tc>
          <w:tcPr>
            <w:tcW w:w="2098"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6E4D1F">
              <w:rPr>
                <w:rFonts w:ascii="Arial" w:eastAsia="Calibri" w:hAnsi="Arial" w:cs="Arial"/>
                <w:color w:val="000000"/>
                <w:sz w:val="20"/>
                <w:szCs w:val="20"/>
              </w:rPr>
              <w:t>Doruk Erdem ÖNCEBE</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Osman BOYRAZ</w:t>
            </w:r>
          </w:p>
        </w:tc>
      </w:tr>
      <w:tr w:rsidR="006E4D1F" w:rsidRPr="009C07CC" w:rsidTr="000666F3">
        <w:trPr>
          <w:jc w:val="center"/>
        </w:trPr>
        <w:tc>
          <w:tcPr>
            <w:tcW w:w="2098"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Ünvan</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Müdürü</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6E4D1F" w:rsidRPr="009C07CC" w:rsidTr="000666F3">
        <w:trPr>
          <w:jc w:val="center"/>
        </w:trPr>
        <w:tc>
          <w:tcPr>
            <w:tcW w:w="2098"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rsidR="006E4D1F" w:rsidRPr="006E4D1F" w:rsidRDefault="006E4D1F" w:rsidP="006E4D1F">
            <w:pPr>
              <w:autoSpaceDE w:val="0"/>
              <w:autoSpaceDN w:val="0"/>
              <w:adjustRightInd w:val="0"/>
              <w:spacing w:after="0" w:line="240" w:lineRule="auto"/>
              <w:jc w:val="both"/>
              <w:rPr>
                <w:rFonts w:ascii="Arial" w:eastAsia="Calibri" w:hAnsi="Arial" w:cs="Arial"/>
                <w:color w:val="000000"/>
                <w:sz w:val="20"/>
                <w:szCs w:val="20"/>
              </w:rPr>
            </w:pPr>
            <w:r w:rsidRPr="006E4D1F">
              <w:rPr>
                <w:rFonts w:ascii="Arial" w:eastAsia="Calibri" w:hAnsi="Arial" w:cs="Arial"/>
                <w:color w:val="000000"/>
                <w:sz w:val="20"/>
                <w:szCs w:val="20"/>
              </w:rPr>
              <w:t>Köroğlu Mah. İzzet Baysal Cad.</w:t>
            </w:r>
          </w:p>
          <w:p w:rsidR="006E4D1F" w:rsidRPr="009C07CC" w:rsidRDefault="006E4D1F" w:rsidP="006E4D1F">
            <w:pPr>
              <w:autoSpaceDE w:val="0"/>
              <w:autoSpaceDN w:val="0"/>
              <w:adjustRightInd w:val="0"/>
              <w:spacing w:after="0" w:line="240" w:lineRule="auto"/>
              <w:jc w:val="both"/>
              <w:rPr>
                <w:rFonts w:ascii="Arial" w:eastAsia="Calibri" w:hAnsi="Arial" w:cs="Arial"/>
                <w:color w:val="000000"/>
                <w:sz w:val="20"/>
                <w:szCs w:val="20"/>
              </w:rPr>
            </w:pPr>
            <w:r w:rsidRPr="006E4D1F">
              <w:rPr>
                <w:rFonts w:ascii="Arial" w:eastAsia="Calibri" w:hAnsi="Arial" w:cs="Arial"/>
                <w:color w:val="000000"/>
                <w:sz w:val="20"/>
                <w:szCs w:val="20"/>
              </w:rPr>
              <w:t>No:244 Merkez/BOLU</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Turayliç Cd. No:5 </w:t>
            </w:r>
          </w:p>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6E4D1F" w:rsidRPr="009C07CC" w:rsidTr="000666F3">
        <w:trPr>
          <w:jc w:val="center"/>
        </w:trPr>
        <w:tc>
          <w:tcPr>
            <w:tcW w:w="2098"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6E4D1F">
              <w:rPr>
                <w:rFonts w:ascii="Arial" w:eastAsia="Calibri" w:hAnsi="Arial" w:cs="Arial"/>
                <w:color w:val="000000"/>
                <w:sz w:val="20"/>
                <w:szCs w:val="20"/>
              </w:rPr>
              <w:t>0 374 212 13 26</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BF7189">
              <w:rPr>
                <w:rFonts w:ascii="Arial" w:eastAsia="Calibri" w:hAnsi="Arial" w:cs="Arial"/>
                <w:color w:val="000000"/>
                <w:sz w:val="20"/>
                <w:szCs w:val="20"/>
              </w:rPr>
              <w:t xml:space="preserve">0312 203 11 47    </w:t>
            </w:r>
          </w:p>
        </w:tc>
      </w:tr>
      <w:tr w:rsidR="006E4D1F" w:rsidRPr="009C07CC" w:rsidTr="000666F3">
        <w:trPr>
          <w:jc w:val="center"/>
        </w:trPr>
        <w:tc>
          <w:tcPr>
            <w:tcW w:w="2098"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6E4D1F">
              <w:rPr>
                <w:rFonts w:ascii="Arial" w:eastAsia="Calibri" w:hAnsi="Arial" w:cs="Arial"/>
                <w:color w:val="000000"/>
                <w:sz w:val="20"/>
                <w:szCs w:val="20"/>
              </w:rPr>
              <w:t>0 374 212 13 31</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BF7189">
              <w:rPr>
                <w:rFonts w:ascii="Arial" w:eastAsia="Calibri" w:hAnsi="Arial" w:cs="Arial"/>
                <w:color w:val="000000"/>
                <w:sz w:val="20"/>
                <w:szCs w:val="20"/>
              </w:rPr>
              <w:t>0312 231 11 21</w:t>
            </w:r>
          </w:p>
        </w:tc>
      </w:tr>
      <w:tr w:rsidR="006E4D1F" w:rsidRPr="009C07CC" w:rsidTr="000666F3">
        <w:trPr>
          <w:jc w:val="center"/>
        </w:trPr>
        <w:tc>
          <w:tcPr>
            <w:tcW w:w="2098"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6E4D1F">
              <w:rPr>
                <w:rFonts w:ascii="Arial" w:eastAsia="Calibri" w:hAnsi="Arial" w:cs="Arial"/>
                <w:color w:val="000000"/>
                <w:sz w:val="20"/>
                <w:szCs w:val="20"/>
              </w:rPr>
              <w:t>bolu.bolge@uab.gov.tr</w:t>
            </w:r>
          </w:p>
        </w:tc>
        <w:tc>
          <w:tcPr>
            <w:tcW w:w="4196" w:type="dxa"/>
            <w:shd w:val="clear" w:color="auto" w:fill="auto"/>
          </w:tcPr>
          <w:p w:rsidR="006E4D1F" w:rsidRPr="009C07CC" w:rsidRDefault="006E4D1F" w:rsidP="000666F3">
            <w:pPr>
              <w:autoSpaceDE w:val="0"/>
              <w:autoSpaceDN w:val="0"/>
              <w:adjustRightInd w:val="0"/>
              <w:spacing w:after="0" w:line="240" w:lineRule="auto"/>
              <w:jc w:val="both"/>
              <w:rPr>
                <w:rFonts w:ascii="Arial" w:eastAsia="Calibri" w:hAnsi="Arial" w:cs="Arial"/>
                <w:color w:val="000000"/>
                <w:sz w:val="20"/>
                <w:szCs w:val="20"/>
              </w:rPr>
            </w:pPr>
            <w:r w:rsidRPr="00BF7189">
              <w:rPr>
                <w:rFonts w:ascii="Arial" w:eastAsia="Calibri" w:hAnsi="Arial" w:cs="Arial"/>
                <w:color w:val="000000"/>
                <w:sz w:val="20"/>
                <w:szCs w:val="20"/>
              </w:rPr>
              <w:t>osman.boyraz@uab.gov.tr</w:t>
            </w:r>
            <w:r w:rsidRPr="009C07CC">
              <w:rPr>
                <w:rFonts w:ascii="Arial" w:eastAsia="Calibri" w:hAnsi="Arial" w:cs="Arial"/>
                <w:color w:val="000000"/>
                <w:sz w:val="20"/>
                <w:szCs w:val="20"/>
              </w:rPr>
              <w:tab/>
            </w:r>
          </w:p>
        </w:tc>
      </w:tr>
      <w:bookmarkEnd w:id="1"/>
    </w:tbl>
    <w:p w:rsidR="006E4D1F" w:rsidRDefault="006E4D1F">
      <w:pPr>
        <w:jc w:val="both"/>
        <w:rPr>
          <w:rFonts w:ascii="Arial" w:hAnsi="Arial" w:cs="Arial"/>
          <w:color w:val="000000" w:themeColor="text1"/>
          <w:sz w:val="20"/>
          <w:szCs w:val="20"/>
        </w:rPr>
      </w:pPr>
    </w:p>
    <w:sectPr w:rsidR="006E4D1F">
      <w:headerReference w:type="default" r:id="rId8"/>
      <w:footerReference w:type="default" r:id="rId9"/>
      <w:pgSz w:w="11906" w:h="16838"/>
      <w:pgMar w:top="1843" w:right="566"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2C" w:rsidRDefault="009E352C">
      <w:pPr>
        <w:spacing w:line="240" w:lineRule="auto"/>
      </w:pPr>
      <w:r>
        <w:separator/>
      </w:r>
    </w:p>
  </w:endnote>
  <w:endnote w:type="continuationSeparator" w:id="0">
    <w:p w:rsidR="009E352C" w:rsidRDefault="009E3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6A" w:rsidRDefault="00DF426A">
    <w:pPr>
      <w:pStyle w:val="AltBilgi"/>
      <w:jc w:val="right"/>
    </w:pPr>
    <w:r>
      <w:fldChar w:fldCharType="begin"/>
    </w:r>
    <w:r>
      <w:instrText xml:space="preserve"> PAGE   \* MERGEFORMAT </w:instrText>
    </w:r>
    <w:r>
      <w:fldChar w:fldCharType="separate"/>
    </w:r>
    <w:r w:rsidR="002D118E">
      <w:rPr>
        <w:noProof/>
      </w:rP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2C" w:rsidRDefault="009E352C">
      <w:pPr>
        <w:spacing w:after="0"/>
      </w:pPr>
      <w:r>
        <w:separator/>
      </w:r>
    </w:p>
  </w:footnote>
  <w:footnote w:type="continuationSeparator" w:id="0">
    <w:p w:rsidR="009E352C" w:rsidRDefault="009E35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26A" w:rsidRDefault="00DF426A" w:rsidP="008C4BBD">
    <w:pPr>
      <w:pStyle w:val="stBilgi"/>
      <w:spacing w:after="0" w:line="240" w:lineRule="auto"/>
      <w:jc w:val="center"/>
      <w:rPr>
        <w:rFonts w:ascii="Times New Roman" w:hAnsi="Times New Roman"/>
        <w:b/>
        <w:sz w:val="24"/>
        <w:szCs w:val="24"/>
      </w:rPr>
    </w:pPr>
    <w:r>
      <w:rPr>
        <w:b/>
        <w:noProof/>
      </w:rPr>
      <w:drawing>
        <wp:anchor distT="0" distB="0" distL="114300" distR="114300" simplePos="0" relativeHeight="251659264" behindDoc="1" locked="0" layoutInCell="1" allowOverlap="1">
          <wp:simplePos x="0" y="0"/>
          <wp:positionH relativeFrom="margin">
            <wp:posOffset>610235</wp:posOffset>
          </wp:positionH>
          <wp:positionV relativeFrom="page">
            <wp:posOffset>172085</wp:posOffset>
          </wp:positionV>
          <wp:extent cx="813435" cy="813435"/>
          <wp:effectExtent l="0" t="0" r="5715" b="5715"/>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pic:cNvPicPr>
                </pic:nvPicPr>
                <pic:blipFill>
                  <a:blip r:embed="rId1"/>
                  <a:stretch>
                    <a:fillRect/>
                  </a:stretch>
                </pic:blipFill>
                <pic:spPr>
                  <a:xfrm>
                    <a:off x="0" y="0"/>
                    <a:ext cx="813460" cy="813460"/>
                  </a:xfrm>
                  <a:prstGeom prst="rect">
                    <a:avLst/>
                  </a:prstGeom>
                </pic:spPr>
              </pic:pic>
            </a:graphicData>
          </a:graphic>
        </wp:anchor>
      </w:drawing>
    </w:r>
    <w:r>
      <w:rPr>
        <w:rFonts w:ascii="Times New Roman" w:hAnsi="Times New Roman"/>
        <w:b/>
        <w:sz w:val="24"/>
        <w:szCs w:val="24"/>
      </w:rPr>
      <w:t>T.C.</w:t>
    </w:r>
  </w:p>
  <w:p w:rsidR="00DF426A" w:rsidRDefault="00DF426A">
    <w:pPr>
      <w:pStyle w:val="stBilgi"/>
      <w:spacing w:after="0" w:line="240" w:lineRule="auto"/>
      <w:jc w:val="center"/>
      <w:rPr>
        <w:rFonts w:ascii="Times New Roman" w:hAnsi="Times New Roman"/>
        <w:b/>
        <w:sz w:val="24"/>
        <w:szCs w:val="24"/>
      </w:rPr>
    </w:pPr>
    <w:r>
      <w:rPr>
        <w:rFonts w:ascii="Times New Roman" w:hAnsi="Times New Roman"/>
        <w:b/>
        <w:sz w:val="24"/>
        <w:szCs w:val="24"/>
      </w:rPr>
      <w:t>ULAŞTIRMA VE ALTYAPI BAKANLIĞI</w:t>
    </w:r>
  </w:p>
  <w:p w:rsidR="00DF426A" w:rsidRDefault="00DF426A">
    <w:pPr>
      <w:pStyle w:val="stBilgi"/>
      <w:spacing w:after="0" w:line="240" w:lineRule="auto"/>
      <w:jc w:val="center"/>
      <w:rPr>
        <w:rFonts w:ascii="Times New Roman" w:hAnsi="Times New Roman"/>
        <w:b/>
        <w:sz w:val="24"/>
        <w:szCs w:val="24"/>
      </w:rPr>
    </w:pPr>
    <w:r>
      <w:rPr>
        <w:rFonts w:ascii="Times New Roman" w:hAnsi="Times New Roman"/>
        <w:b/>
        <w:sz w:val="24"/>
        <w:szCs w:val="24"/>
      </w:rPr>
      <w:t>XIII. BÖLGE MÜDÜRLÜĞÜ (BOLU)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C42"/>
    <w:multiLevelType w:val="multilevel"/>
    <w:tmpl w:val="9A0648A2"/>
    <w:lvl w:ilvl="0">
      <w:start w:val="1"/>
      <w:numFmt w:val="lowerLetter"/>
      <w:lvlText w:val="%1)"/>
      <w:lvlJc w:val="left"/>
      <w:pPr>
        <w:ind w:left="426" w:hanging="360"/>
      </w:pPr>
      <w:rPr>
        <w:rFonts w:ascii="Arial" w:eastAsia="Times New Roman" w:hAnsi="Arial" w:cs="Arial"/>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15:restartNumberingAfterBreak="0">
    <w:nsid w:val="04444F69"/>
    <w:multiLevelType w:val="multilevel"/>
    <w:tmpl w:val="000057B2"/>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D11E3F"/>
    <w:multiLevelType w:val="multilevel"/>
    <w:tmpl w:val="77B27082"/>
    <w:lvl w:ilvl="0">
      <w:start w:val="1"/>
      <w:numFmt w:val="lowerLetter"/>
      <w:lvlText w:val="%1)"/>
      <w:lvlJc w:val="left"/>
      <w:pPr>
        <w:ind w:left="1440" w:hanging="360"/>
      </w:pPr>
      <w:rPr>
        <w:rFonts w:ascii="Arial" w:eastAsia="Times New Roman"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7E02049"/>
    <w:multiLevelType w:val="multilevel"/>
    <w:tmpl w:val="30A0C4A4"/>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83F6B11"/>
    <w:multiLevelType w:val="multilevel"/>
    <w:tmpl w:val="183F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D5BA6"/>
    <w:multiLevelType w:val="multilevel"/>
    <w:tmpl w:val="1A3D5BA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1FB22676"/>
    <w:multiLevelType w:val="multilevel"/>
    <w:tmpl w:val="1FB22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0A5226"/>
    <w:multiLevelType w:val="multilevel"/>
    <w:tmpl w:val="200A522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B0092"/>
    <w:multiLevelType w:val="multilevel"/>
    <w:tmpl w:val="C14E5E28"/>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5543356"/>
    <w:multiLevelType w:val="multilevel"/>
    <w:tmpl w:val="255433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964703"/>
    <w:multiLevelType w:val="multilevel"/>
    <w:tmpl w:val="2896470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E582C56"/>
    <w:multiLevelType w:val="multilevel"/>
    <w:tmpl w:val="2E582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EE106B"/>
    <w:multiLevelType w:val="multilevel"/>
    <w:tmpl w:val="CC2E8F60"/>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2A1CF7"/>
    <w:multiLevelType w:val="multilevel"/>
    <w:tmpl w:val="FC1EA196"/>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3A04781"/>
    <w:multiLevelType w:val="multilevel"/>
    <w:tmpl w:val="33A047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03B25"/>
    <w:multiLevelType w:val="multilevel"/>
    <w:tmpl w:val="37503B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330CBE"/>
    <w:multiLevelType w:val="multilevel"/>
    <w:tmpl w:val="39330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505A7F"/>
    <w:multiLevelType w:val="multilevel"/>
    <w:tmpl w:val="2C1ED6F0"/>
    <w:lvl w:ilvl="0">
      <w:start w:val="1"/>
      <w:numFmt w:val="lowerLetter"/>
      <w:lvlText w:val="%1)"/>
      <w:lvlJc w:val="left"/>
      <w:pPr>
        <w:ind w:left="360" w:hanging="360"/>
      </w:pPr>
      <w:rPr>
        <w:rFonts w:ascii="Arial" w:eastAsia="Times New Roman"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A755F03"/>
    <w:multiLevelType w:val="multilevel"/>
    <w:tmpl w:val="3A755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BB59F7"/>
    <w:multiLevelType w:val="hybridMultilevel"/>
    <w:tmpl w:val="5E182C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6142BA"/>
    <w:multiLevelType w:val="multilevel"/>
    <w:tmpl w:val="111EECAA"/>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483168E"/>
    <w:multiLevelType w:val="multilevel"/>
    <w:tmpl w:val="44831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C0E043D"/>
    <w:multiLevelType w:val="multilevel"/>
    <w:tmpl w:val="4C0E043D"/>
    <w:lvl w:ilvl="0">
      <w:start w:val="1"/>
      <w:numFmt w:val="lowerLetter"/>
      <w:lvlText w:val="%1)"/>
      <w:lvlJc w:val="left"/>
      <w:pPr>
        <w:ind w:left="1080" w:hanging="360"/>
      </w:pPr>
      <w:rPr>
        <w:rFonts w:ascii="Arial" w:eastAsia="Times New Roman"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4BF7570"/>
    <w:multiLevelType w:val="multilevel"/>
    <w:tmpl w:val="54BF7570"/>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97353DE"/>
    <w:multiLevelType w:val="multilevel"/>
    <w:tmpl w:val="597353D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D1381C"/>
    <w:multiLevelType w:val="multilevel"/>
    <w:tmpl w:val="5BD13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027E83"/>
    <w:multiLevelType w:val="multilevel"/>
    <w:tmpl w:val="1E005024"/>
    <w:lvl w:ilvl="0">
      <w:start w:val="1"/>
      <w:numFmt w:val="lowerLetter"/>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5E257089"/>
    <w:multiLevelType w:val="hybridMultilevel"/>
    <w:tmpl w:val="A5FAD7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0E3005"/>
    <w:multiLevelType w:val="multilevel"/>
    <w:tmpl w:val="610E3005"/>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CC180D"/>
    <w:multiLevelType w:val="multilevel"/>
    <w:tmpl w:val="68CC18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2B0FF6"/>
    <w:multiLevelType w:val="multilevel"/>
    <w:tmpl w:val="732B0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E6A6EAB"/>
    <w:multiLevelType w:val="multilevel"/>
    <w:tmpl w:val="7E6A6E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6"/>
  </w:num>
  <w:num w:numId="3">
    <w:abstractNumId w:val="15"/>
  </w:num>
  <w:num w:numId="4">
    <w:abstractNumId w:val="17"/>
  </w:num>
  <w:num w:numId="5">
    <w:abstractNumId w:val="18"/>
  </w:num>
  <w:num w:numId="6">
    <w:abstractNumId w:val="9"/>
  </w:num>
  <w:num w:numId="7">
    <w:abstractNumId w:val="12"/>
  </w:num>
  <w:num w:numId="8">
    <w:abstractNumId w:val="25"/>
  </w:num>
  <w:num w:numId="9">
    <w:abstractNumId w:val="5"/>
  </w:num>
  <w:num w:numId="10">
    <w:abstractNumId w:val="4"/>
  </w:num>
  <w:num w:numId="11">
    <w:abstractNumId w:val="11"/>
  </w:num>
  <w:num w:numId="12">
    <w:abstractNumId w:val="6"/>
  </w:num>
  <w:num w:numId="13">
    <w:abstractNumId w:val="29"/>
  </w:num>
  <w:num w:numId="14">
    <w:abstractNumId w:val="23"/>
  </w:num>
  <w:num w:numId="15">
    <w:abstractNumId w:val="22"/>
  </w:num>
  <w:num w:numId="16">
    <w:abstractNumId w:val="28"/>
  </w:num>
  <w:num w:numId="17">
    <w:abstractNumId w:val="1"/>
  </w:num>
  <w:num w:numId="18">
    <w:abstractNumId w:val="14"/>
  </w:num>
  <w:num w:numId="19">
    <w:abstractNumId w:val="0"/>
  </w:num>
  <w:num w:numId="20">
    <w:abstractNumId w:val="8"/>
  </w:num>
  <w:num w:numId="21">
    <w:abstractNumId w:val="20"/>
  </w:num>
  <w:num w:numId="22">
    <w:abstractNumId w:val="13"/>
  </w:num>
  <w:num w:numId="23">
    <w:abstractNumId w:val="3"/>
  </w:num>
  <w:num w:numId="24">
    <w:abstractNumId w:val="10"/>
  </w:num>
  <w:num w:numId="25">
    <w:abstractNumId w:val="26"/>
  </w:num>
  <w:num w:numId="26">
    <w:abstractNumId w:val="7"/>
  </w:num>
  <w:num w:numId="27">
    <w:abstractNumId w:val="24"/>
  </w:num>
  <w:num w:numId="28">
    <w:abstractNumId w:val="2"/>
  </w:num>
  <w:num w:numId="29">
    <w:abstractNumId w:val="31"/>
  </w:num>
  <w:num w:numId="30">
    <w:abstractNumId w:val="30"/>
  </w:num>
  <w:num w:numId="31">
    <w:abstractNumId w:val="2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drawingGridHorizontalSpacing w:val="11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255D"/>
    <w:rsid w:val="00003479"/>
    <w:rsid w:val="0002062D"/>
    <w:rsid w:val="00020CEA"/>
    <w:rsid w:val="00024804"/>
    <w:rsid w:val="00026008"/>
    <w:rsid w:val="00030698"/>
    <w:rsid w:val="00040768"/>
    <w:rsid w:val="000444AC"/>
    <w:rsid w:val="000449B6"/>
    <w:rsid w:val="00045609"/>
    <w:rsid w:val="00047EFA"/>
    <w:rsid w:val="000540A9"/>
    <w:rsid w:val="000615C1"/>
    <w:rsid w:val="000621B0"/>
    <w:rsid w:val="000629B9"/>
    <w:rsid w:val="00065BF8"/>
    <w:rsid w:val="000714A7"/>
    <w:rsid w:val="00086630"/>
    <w:rsid w:val="000877C4"/>
    <w:rsid w:val="0009080E"/>
    <w:rsid w:val="00091FDB"/>
    <w:rsid w:val="00093A6C"/>
    <w:rsid w:val="000940A4"/>
    <w:rsid w:val="00094712"/>
    <w:rsid w:val="00097F80"/>
    <w:rsid w:val="000A20A9"/>
    <w:rsid w:val="000A53F2"/>
    <w:rsid w:val="000B1095"/>
    <w:rsid w:val="000B28F2"/>
    <w:rsid w:val="000C4D45"/>
    <w:rsid w:val="000C6AF4"/>
    <w:rsid w:val="000C752E"/>
    <w:rsid w:val="000D0E0C"/>
    <w:rsid w:val="000D6E6B"/>
    <w:rsid w:val="000E0082"/>
    <w:rsid w:val="000E1E59"/>
    <w:rsid w:val="000E5E91"/>
    <w:rsid w:val="000E7C36"/>
    <w:rsid w:val="000F0DAE"/>
    <w:rsid w:val="000F6CEF"/>
    <w:rsid w:val="00103D6E"/>
    <w:rsid w:val="00112D3C"/>
    <w:rsid w:val="00120B9B"/>
    <w:rsid w:val="001231CF"/>
    <w:rsid w:val="0013123B"/>
    <w:rsid w:val="00133A48"/>
    <w:rsid w:val="001368F6"/>
    <w:rsid w:val="00137B2D"/>
    <w:rsid w:val="001406C4"/>
    <w:rsid w:val="001430E3"/>
    <w:rsid w:val="001530C0"/>
    <w:rsid w:val="001543B2"/>
    <w:rsid w:val="00164BA3"/>
    <w:rsid w:val="001665CB"/>
    <w:rsid w:val="001679E3"/>
    <w:rsid w:val="00174D34"/>
    <w:rsid w:val="00174D52"/>
    <w:rsid w:val="00174E0D"/>
    <w:rsid w:val="001813FA"/>
    <w:rsid w:val="001905D2"/>
    <w:rsid w:val="0019613C"/>
    <w:rsid w:val="001A120A"/>
    <w:rsid w:val="001A1DA3"/>
    <w:rsid w:val="001A3478"/>
    <w:rsid w:val="001A6E9C"/>
    <w:rsid w:val="001C19A3"/>
    <w:rsid w:val="001C3EA1"/>
    <w:rsid w:val="001C5726"/>
    <w:rsid w:val="001C6734"/>
    <w:rsid w:val="001D00D7"/>
    <w:rsid w:val="001E31D0"/>
    <w:rsid w:val="001E4A16"/>
    <w:rsid w:val="001E4E34"/>
    <w:rsid w:val="001F0C70"/>
    <w:rsid w:val="001F3912"/>
    <w:rsid w:val="002022BA"/>
    <w:rsid w:val="0020350C"/>
    <w:rsid w:val="00203DA2"/>
    <w:rsid w:val="00204C90"/>
    <w:rsid w:val="00215EE0"/>
    <w:rsid w:val="002229B3"/>
    <w:rsid w:val="00235251"/>
    <w:rsid w:val="002473C8"/>
    <w:rsid w:val="00251FD2"/>
    <w:rsid w:val="0025202A"/>
    <w:rsid w:val="0025595C"/>
    <w:rsid w:val="00255CA0"/>
    <w:rsid w:val="00256BA0"/>
    <w:rsid w:val="00266881"/>
    <w:rsid w:val="002673D2"/>
    <w:rsid w:val="00271DE5"/>
    <w:rsid w:val="002744E3"/>
    <w:rsid w:val="002809FD"/>
    <w:rsid w:val="002824FB"/>
    <w:rsid w:val="0029237C"/>
    <w:rsid w:val="002A22DC"/>
    <w:rsid w:val="002A54BE"/>
    <w:rsid w:val="002A6AD4"/>
    <w:rsid w:val="002B0769"/>
    <w:rsid w:val="002B652A"/>
    <w:rsid w:val="002B6703"/>
    <w:rsid w:val="002B7EA1"/>
    <w:rsid w:val="002D118E"/>
    <w:rsid w:val="002D1C4D"/>
    <w:rsid w:val="002E0A8D"/>
    <w:rsid w:val="002E0B72"/>
    <w:rsid w:val="002E4BBB"/>
    <w:rsid w:val="002E6CAA"/>
    <w:rsid w:val="002E70EB"/>
    <w:rsid w:val="002F27EE"/>
    <w:rsid w:val="002F7A5E"/>
    <w:rsid w:val="003004F4"/>
    <w:rsid w:val="0030232D"/>
    <w:rsid w:val="00306148"/>
    <w:rsid w:val="00316347"/>
    <w:rsid w:val="00317EEE"/>
    <w:rsid w:val="0032290C"/>
    <w:rsid w:val="00324400"/>
    <w:rsid w:val="00325B75"/>
    <w:rsid w:val="00337458"/>
    <w:rsid w:val="00352757"/>
    <w:rsid w:val="00356338"/>
    <w:rsid w:val="00362BFC"/>
    <w:rsid w:val="003631C8"/>
    <w:rsid w:val="00365997"/>
    <w:rsid w:val="00371E3A"/>
    <w:rsid w:val="00384931"/>
    <w:rsid w:val="00392ECB"/>
    <w:rsid w:val="00392FEF"/>
    <w:rsid w:val="003A7FE9"/>
    <w:rsid w:val="003B31C4"/>
    <w:rsid w:val="003B3311"/>
    <w:rsid w:val="003B7B4A"/>
    <w:rsid w:val="003C13ED"/>
    <w:rsid w:val="003C2875"/>
    <w:rsid w:val="003C3AC2"/>
    <w:rsid w:val="003C3B7A"/>
    <w:rsid w:val="003D267C"/>
    <w:rsid w:val="003E11F3"/>
    <w:rsid w:val="003E150B"/>
    <w:rsid w:val="003E72DC"/>
    <w:rsid w:val="003F04FB"/>
    <w:rsid w:val="003F2795"/>
    <w:rsid w:val="003F6961"/>
    <w:rsid w:val="00401642"/>
    <w:rsid w:val="004017A1"/>
    <w:rsid w:val="00407D4B"/>
    <w:rsid w:val="00411430"/>
    <w:rsid w:val="004164B1"/>
    <w:rsid w:val="00416F50"/>
    <w:rsid w:val="00424A73"/>
    <w:rsid w:val="004252DC"/>
    <w:rsid w:val="004279A3"/>
    <w:rsid w:val="00432DC2"/>
    <w:rsid w:val="004335A2"/>
    <w:rsid w:val="00437B40"/>
    <w:rsid w:val="0044266F"/>
    <w:rsid w:val="004443B6"/>
    <w:rsid w:val="004535EA"/>
    <w:rsid w:val="00455E1A"/>
    <w:rsid w:val="00461575"/>
    <w:rsid w:val="0046636E"/>
    <w:rsid w:val="00470427"/>
    <w:rsid w:val="00471850"/>
    <w:rsid w:val="0047319F"/>
    <w:rsid w:val="00477662"/>
    <w:rsid w:val="004803DC"/>
    <w:rsid w:val="004822CF"/>
    <w:rsid w:val="00483DDA"/>
    <w:rsid w:val="004843B6"/>
    <w:rsid w:val="00485583"/>
    <w:rsid w:val="004A06B5"/>
    <w:rsid w:val="004A7DE6"/>
    <w:rsid w:val="004B04BA"/>
    <w:rsid w:val="004B5D00"/>
    <w:rsid w:val="004C011B"/>
    <w:rsid w:val="004C5718"/>
    <w:rsid w:val="004C637C"/>
    <w:rsid w:val="004C7D40"/>
    <w:rsid w:val="004D0DEB"/>
    <w:rsid w:val="004D1981"/>
    <w:rsid w:val="004D33D9"/>
    <w:rsid w:val="004E3892"/>
    <w:rsid w:val="004E4658"/>
    <w:rsid w:val="004E543C"/>
    <w:rsid w:val="004E7B47"/>
    <w:rsid w:val="004F3616"/>
    <w:rsid w:val="004F5246"/>
    <w:rsid w:val="00500E4F"/>
    <w:rsid w:val="005020B0"/>
    <w:rsid w:val="005024CD"/>
    <w:rsid w:val="005062B0"/>
    <w:rsid w:val="005070AA"/>
    <w:rsid w:val="00511686"/>
    <w:rsid w:val="00511738"/>
    <w:rsid w:val="00516999"/>
    <w:rsid w:val="00521922"/>
    <w:rsid w:val="005257CF"/>
    <w:rsid w:val="00534551"/>
    <w:rsid w:val="00537C20"/>
    <w:rsid w:val="00540B3B"/>
    <w:rsid w:val="00541068"/>
    <w:rsid w:val="00544638"/>
    <w:rsid w:val="00544685"/>
    <w:rsid w:val="00544C50"/>
    <w:rsid w:val="00545BB6"/>
    <w:rsid w:val="005566C0"/>
    <w:rsid w:val="005624DF"/>
    <w:rsid w:val="00562F52"/>
    <w:rsid w:val="00563DBE"/>
    <w:rsid w:val="005652DC"/>
    <w:rsid w:val="00572FEE"/>
    <w:rsid w:val="00583FA4"/>
    <w:rsid w:val="00584165"/>
    <w:rsid w:val="00593FEA"/>
    <w:rsid w:val="0059590A"/>
    <w:rsid w:val="00597E4C"/>
    <w:rsid w:val="005A00B4"/>
    <w:rsid w:val="005A155B"/>
    <w:rsid w:val="005A2B64"/>
    <w:rsid w:val="005A5BD3"/>
    <w:rsid w:val="005A5FD7"/>
    <w:rsid w:val="005A6017"/>
    <w:rsid w:val="005A6168"/>
    <w:rsid w:val="005A75F7"/>
    <w:rsid w:val="005B2185"/>
    <w:rsid w:val="005B7DE7"/>
    <w:rsid w:val="005D0748"/>
    <w:rsid w:val="005D2633"/>
    <w:rsid w:val="005D4814"/>
    <w:rsid w:val="005D7E2E"/>
    <w:rsid w:val="005E2246"/>
    <w:rsid w:val="005E288B"/>
    <w:rsid w:val="005E37E1"/>
    <w:rsid w:val="005E5E86"/>
    <w:rsid w:val="005F09B8"/>
    <w:rsid w:val="005F09BB"/>
    <w:rsid w:val="005F1064"/>
    <w:rsid w:val="005F26C8"/>
    <w:rsid w:val="005F660E"/>
    <w:rsid w:val="006043FA"/>
    <w:rsid w:val="00612CAB"/>
    <w:rsid w:val="00616DB3"/>
    <w:rsid w:val="006172BD"/>
    <w:rsid w:val="00642880"/>
    <w:rsid w:val="006442E4"/>
    <w:rsid w:val="00647298"/>
    <w:rsid w:val="00650C2A"/>
    <w:rsid w:val="00653995"/>
    <w:rsid w:val="00656B6D"/>
    <w:rsid w:val="0066043D"/>
    <w:rsid w:val="006606D2"/>
    <w:rsid w:val="00660EB3"/>
    <w:rsid w:val="00662630"/>
    <w:rsid w:val="00662CA1"/>
    <w:rsid w:val="0066318B"/>
    <w:rsid w:val="00664E72"/>
    <w:rsid w:val="006652D2"/>
    <w:rsid w:val="0066770F"/>
    <w:rsid w:val="00673E5F"/>
    <w:rsid w:val="00680897"/>
    <w:rsid w:val="00680A46"/>
    <w:rsid w:val="00680F30"/>
    <w:rsid w:val="006A0F9E"/>
    <w:rsid w:val="006A6DFE"/>
    <w:rsid w:val="006A7877"/>
    <w:rsid w:val="006A7E1D"/>
    <w:rsid w:val="006B1C01"/>
    <w:rsid w:val="006B6131"/>
    <w:rsid w:val="006C73F7"/>
    <w:rsid w:val="006C7AB2"/>
    <w:rsid w:val="006D01CC"/>
    <w:rsid w:val="006D4019"/>
    <w:rsid w:val="006D4999"/>
    <w:rsid w:val="006D5BB0"/>
    <w:rsid w:val="006E1902"/>
    <w:rsid w:val="006E498A"/>
    <w:rsid w:val="006E4D1F"/>
    <w:rsid w:val="006E5C09"/>
    <w:rsid w:val="006E7847"/>
    <w:rsid w:val="006F108C"/>
    <w:rsid w:val="006F1ED2"/>
    <w:rsid w:val="007007A2"/>
    <w:rsid w:val="00702773"/>
    <w:rsid w:val="00712540"/>
    <w:rsid w:val="00717ADF"/>
    <w:rsid w:val="00724D20"/>
    <w:rsid w:val="007323F7"/>
    <w:rsid w:val="00742299"/>
    <w:rsid w:val="0075022E"/>
    <w:rsid w:val="00750829"/>
    <w:rsid w:val="00750925"/>
    <w:rsid w:val="00750ABC"/>
    <w:rsid w:val="00751201"/>
    <w:rsid w:val="007540D6"/>
    <w:rsid w:val="0076039E"/>
    <w:rsid w:val="00762FFA"/>
    <w:rsid w:val="00767EFC"/>
    <w:rsid w:val="007714EB"/>
    <w:rsid w:val="0077259F"/>
    <w:rsid w:val="00773E19"/>
    <w:rsid w:val="00774752"/>
    <w:rsid w:val="00777079"/>
    <w:rsid w:val="00784479"/>
    <w:rsid w:val="00784865"/>
    <w:rsid w:val="007871CC"/>
    <w:rsid w:val="00792301"/>
    <w:rsid w:val="00792BF4"/>
    <w:rsid w:val="00795896"/>
    <w:rsid w:val="007A1993"/>
    <w:rsid w:val="007A2C90"/>
    <w:rsid w:val="007A7D6A"/>
    <w:rsid w:val="007B0BD1"/>
    <w:rsid w:val="007B1883"/>
    <w:rsid w:val="007B6294"/>
    <w:rsid w:val="007B6935"/>
    <w:rsid w:val="007C1157"/>
    <w:rsid w:val="007C242C"/>
    <w:rsid w:val="007D6310"/>
    <w:rsid w:val="007E363E"/>
    <w:rsid w:val="007F00D3"/>
    <w:rsid w:val="007F4E83"/>
    <w:rsid w:val="00801446"/>
    <w:rsid w:val="00802FE3"/>
    <w:rsid w:val="0081137B"/>
    <w:rsid w:val="00820D77"/>
    <w:rsid w:val="00826654"/>
    <w:rsid w:val="00826B6F"/>
    <w:rsid w:val="00832957"/>
    <w:rsid w:val="00832CB3"/>
    <w:rsid w:val="00833697"/>
    <w:rsid w:val="00837BBB"/>
    <w:rsid w:val="00837D4E"/>
    <w:rsid w:val="008406FE"/>
    <w:rsid w:val="00850864"/>
    <w:rsid w:val="0085292F"/>
    <w:rsid w:val="008535C0"/>
    <w:rsid w:val="0085467E"/>
    <w:rsid w:val="00861A02"/>
    <w:rsid w:val="00861CCC"/>
    <w:rsid w:val="00866C9A"/>
    <w:rsid w:val="00871C80"/>
    <w:rsid w:val="00872048"/>
    <w:rsid w:val="0087544E"/>
    <w:rsid w:val="008762B9"/>
    <w:rsid w:val="00877DD7"/>
    <w:rsid w:val="00877F54"/>
    <w:rsid w:val="00887F3D"/>
    <w:rsid w:val="00892998"/>
    <w:rsid w:val="008975F8"/>
    <w:rsid w:val="008C2A0C"/>
    <w:rsid w:val="008C3752"/>
    <w:rsid w:val="008C4BBD"/>
    <w:rsid w:val="008D2520"/>
    <w:rsid w:val="008D3CB9"/>
    <w:rsid w:val="008D4943"/>
    <w:rsid w:val="008D4D9F"/>
    <w:rsid w:val="008E2937"/>
    <w:rsid w:val="008E7ECF"/>
    <w:rsid w:val="008F28F8"/>
    <w:rsid w:val="008F6D28"/>
    <w:rsid w:val="00902617"/>
    <w:rsid w:val="009039D0"/>
    <w:rsid w:val="009040B7"/>
    <w:rsid w:val="00914900"/>
    <w:rsid w:val="00923F19"/>
    <w:rsid w:val="00923F34"/>
    <w:rsid w:val="00925488"/>
    <w:rsid w:val="00925743"/>
    <w:rsid w:val="00933DAC"/>
    <w:rsid w:val="00943597"/>
    <w:rsid w:val="009451E7"/>
    <w:rsid w:val="009546ED"/>
    <w:rsid w:val="0095732C"/>
    <w:rsid w:val="0096273A"/>
    <w:rsid w:val="00967886"/>
    <w:rsid w:val="009714DE"/>
    <w:rsid w:val="0097169E"/>
    <w:rsid w:val="0097348B"/>
    <w:rsid w:val="0097484F"/>
    <w:rsid w:val="00976CAF"/>
    <w:rsid w:val="0097762E"/>
    <w:rsid w:val="0097779B"/>
    <w:rsid w:val="009A6EE0"/>
    <w:rsid w:val="009B4E97"/>
    <w:rsid w:val="009B5B53"/>
    <w:rsid w:val="009B73C5"/>
    <w:rsid w:val="009C3338"/>
    <w:rsid w:val="009C7044"/>
    <w:rsid w:val="009D3020"/>
    <w:rsid w:val="009E00F6"/>
    <w:rsid w:val="009E171E"/>
    <w:rsid w:val="009E352C"/>
    <w:rsid w:val="009E6DCB"/>
    <w:rsid w:val="009E7A97"/>
    <w:rsid w:val="009F12AC"/>
    <w:rsid w:val="009F2EE0"/>
    <w:rsid w:val="009F4C33"/>
    <w:rsid w:val="009F6ACE"/>
    <w:rsid w:val="00A116E0"/>
    <w:rsid w:val="00A14243"/>
    <w:rsid w:val="00A173E9"/>
    <w:rsid w:val="00A2454F"/>
    <w:rsid w:val="00A2666E"/>
    <w:rsid w:val="00A32CB2"/>
    <w:rsid w:val="00A32F39"/>
    <w:rsid w:val="00A346ED"/>
    <w:rsid w:val="00A349EB"/>
    <w:rsid w:val="00A432E4"/>
    <w:rsid w:val="00A43A56"/>
    <w:rsid w:val="00A4570E"/>
    <w:rsid w:val="00A54508"/>
    <w:rsid w:val="00A55B3A"/>
    <w:rsid w:val="00A5696F"/>
    <w:rsid w:val="00A6188E"/>
    <w:rsid w:val="00A64E14"/>
    <w:rsid w:val="00A654E8"/>
    <w:rsid w:val="00A66045"/>
    <w:rsid w:val="00A71594"/>
    <w:rsid w:val="00A72CE2"/>
    <w:rsid w:val="00A74F36"/>
    <w:rsid w:val="00A82920"/>
    <w:rsid w:val="00A84AD1"/>
    <w:rsid w:val="00A87116"/>
    <w:rsid w:val="00A95C9C"/>
    <w:rsid w:val="00AA1D3A"/>
    <w:rsid w:val="00AA472A"/>
    <w:rsid w:val="00AA7172"/>
    <w:rsid w:val="00AC2B06"/>
    <w:rsid w:val="00AC3303"/>
    <w:rsid w:val="00AC5368"/>
    <w:rsid w:val="00AD3695"/>
    <w:rsid w:val="00AE0CF3"/>
    <w:rsid w:val="00AE14FA"/>
    <w:rsid w:val="00AE3627"/>
    <w:rsid w:val="00AE5BD5"/>
    <w:rsid w:val="00AF036E"/>
    <w:rsid w:val="00AF50AB"/>
    <w:rsid w:val="00B1026F"/>
    <w:rsid w:val="00B11235"/>
    <w:rsid w:val="00B17191"/>
    <w:rsid w:val="00B20E64"/>
    <w:rsid w:val="00B242E4"/>
    <w:rsid w:val="00B27D07"/>
    <w:rsid w:val="00B357FF"/>
    <w:rsid w:val="00B36B51"/>
    <w:rsid w:val="00B45A27"/>
    <w:rsid w:val="00B57263"/>
    <w:rsid w:val="00B64F76"/>
    <w:rsid w:val="00B72382"/>
    <w:rsid w:val="00B72596"/>
    <w:rsid w:val="00B83713"/>
    <w:rsid w:val="00B84C83"/>
    <w:rsid w:val="00B9179A"/>
    <w:rsid w:val="00B94061"/>
    <w:rsid w:val="00B956B0"/>
    <w:rsid w:val="00BA1F8B"/>
    <w:rsid w:val="00BA6831"/>
    <w:rsid w:val="00BB0043"/>
    <w:rsid w:val="00BB1E23"/>
    <w:rsid w:val="00BB5B3D"/>
    <w:rsid w:val="00BB69DF"/>
    <w:rsid w:val="00BC38D0"/>
    <w:rsid w:val="00BD19C1"/>
    <w:rsid w:val="00BD5248"/>
    <w:rsid w:val="00BD64DB"/>
    <w:rsid w:val="00BE09C4"/>
    <w:rsid w:val="00BE6FCC"/>
    <w:rsid w:val="00BF04D7"/>
    <w:rsid w:val="00BF0685"/>
    <w:rsid w:val="00BF1A5F"/>
    <w:rsid w:val="00BF1E9B"/>
    <w:rsid w:val="00BF3553"/>
    <w:rsid w:val="00BF410D"/>
    <w:rsid w:val="00BF50DF"/>
    <w:rsid w:val="00BF7BF5"/>
    <w:rsid w:val="00C02ADE"/>
    <w:rsid w:val="00C15BB0"/>
    <w:rsid w:val="00C23F6C"/>
    <w:rsid w:val="00C34A00"/>
    <w:rsid w:val="00C43CBC"/>
    <w:rsid w:val="00C4432F"/>
    <w:rsid w:val="00C46E3E"/>
    <w:rsid w:val="00C545F5"/>
    <w:rsid w:val="00C57125"/>
    <w:rsid w:val="00C61640"/>
    <w:rsid w:val="00C63970"/>
    <w:rsid w:val="00C63F1B"/>
    <w:rsid w:val="00C650BE"/>
    <w:rsid w:val="00C7050B"/>
    <w:rsid w:val="00C7720C"/>
    <w:rsid w:val="00C8744C"/>
    <w:rsid w:val="00C876A3"/>
    <w:rsid w:val="00C9032C"/>
    <w:rsid w:val="00C9354F"/>
    <w:rsid w:val="00CA0A41"/>
    <w:rsid w:val="00CA357C"/>
    <w:rsid w:val="00CA581C"/>
    <w:rsid w:val="00CA6022"/>
    <w:rsid w:val="00CB015A"/>
    <w:rsid w:val="00CB1C32"/>
    <w:rsid w:val="00CB2192"/>
    <w:rsid w:val="00CB53FF"/>
    <w:rsid w:val="00CB5C4E"/>
    <w:rsid w:val="00CC010E"/>
    <w:rsid w:val="00CC2FE3"/>
    <w:rsid w:val="00CC68E2"/>
    <w:rsid w:val="00CC768A"/>
    <w:rsid w:val="00CD2EC8"/>
    <w:rsid w:val="00CD406A"/>
    <w:rsid w:val="00CE6504"/>
    <w:rsid w:val="00CF06D7"/>
    <w:rsid w:val="00CF3B9E"/>
    <w:rsid w:val="00CF3C95"/>
    <w:rsid w:val="00CF492E"/>
    <w:rsid w:val="00CF6597"/>
    <w:rsid w:val="00D0330B"/>
    <w:rsid w:val="00D15309"/>
    <w:rsid w:val="00D163C6"/>
    <w:rsid w:val="00D25A2B"/>
    <w:rsid w:val="00D340C8"/>
    <w:rsid w:val="00D36425"/>
    <w:rsid w:val="00D43AC7"/>
    <w:rsid w:val="00D50117"/>
    <w:rsid w:val="00D53ABB"/>
    <w:rsid w:val="00D572D1"/>
    <w:rsid w:val="00D732B6"/>
    <w:rsid w:val="00D75372"/>
    <w:rsid w:val="00D7543B"/>
    <w:rsid w:val="00D76F2A"/>
    <w:rsid w:val="00D8644C"/>
    <w:rsid w:val="00D93B00"/>
    <w:rsid w:val="00DA21D2"/>
    <w:rsid w:val="00DA4675"/>
    <w:rsid w:val="00DB1381"/>
    <w:rsid w:val="00DB1655"/>
    <w:rsid w:val="00DB167E"/>
    <w:rsid w:val="00DB76AD"/>
    <w:rsid w:val="00DC0938"/>
    <w:rsid w:val="00DC0CF4"/>
    <w:rsid w:val="00DC5AF2"/>
    <w:rsid w:val="00DD6AE9"/>
    <w:rsid w:val="00DD6B4E"/>
    <w:rsid w:val="00DF1F9F"/>
    <w:rsid w:val="00DF3463"/>
    <w:rsid w:val="00DF426A"/>
    <w:rsid w:val="00E00EFD"/>
    <w:rsid w:val="00E00FEC"/>
    <w:rsid w:val="00E03714"/>
    <w:rsid w:val="00E13C0A"/>
    <w:rsid w:val="00E15491"/>
    <w:rsid w:val="00E157C7"/>
    <w:rsid w:val="00E174BA"/>
    <w:rsid w:val="00E21CE6"/>
    <w:rsid w:val="00E22350"/>
    <w:rsid w:val="00E27271"/>
    <w:rsid w:val="00E277EB"/>
    <w:rsid w:val="00E32E4C"/>
    <w:rsid w:val="00E36C07"/>
    <w:rsid w:val="00E37516"/>
    <w:rsid w:val="00E44DFE"/>
    <w:rsid w:val="00E4708F"/>
    <w:rsid w:val="00E666CB"/>
    <w:rsid w:val="00E725AF"/>
    <w:rsid w:val="00E74E52"/>
    <w:rsid w:val="00E76FD2"/>
    <w:rsid w:val="00E82A4C"/>
    <w:rsid w:val="00E83308"/>
    <w:rsid w:val="00E8341A"/>
    <w:rsid w:val="00E95F7C"/>
    <w:rsid w:val="00E972D0"/>
    <w:rsid w:val="00EA18EA"/>
    <w:rsid w:val="00EB1CBD"/>
    <w:rsid w:val="00EB207C"/>
    <w:rsid w:val="00EB2190"/>
    <w:rsid w:val="00EC0753"/>
    <w:rsid w:val="00EC7E0E"/>
    <w:rsid w:val="00ED2ABB"/>
    <w:rsid w:val="00ED5306"/>
    <w:rsid w:val="00ED6390"/>
    <w:rsid w:val="00EE11FE"/>
    <w:rsid w:val="00EE269A"/>
    <w:rsid w:val="00EE744B"/>
    <w:rsid w:val="00EF0105"/>
    <w:rsid w:val="00F004F8"/>
    <w:rsid w:val="00F01900"/>
    <w:rsid w:val="00F0543E"/>
    <w:rsid w:val="00F06955"/>
    <w:rsid w:val="00F12296"/>
    <w:rsid w:val="00F14112"/>
    <w:rsid w:val="00F14408"/>
    <w:rsid w:val="00F15438"/>
    <w:rsid w:val="00F17441"/>
    <w:rsid w:val="00F22020"/>
    <w:rsid w:val="00F245AF"/>
    <w:rsid w:val="00F44B16"/>
    <w:rsid w:val="00F5571D"/>
    <w:rsid w:val="00F56F9D"/>
    <w:rsid w:val="00F6179A"/>
    <w:rsid w:val="00F736EA"/>
    <w:rsid w:val="00F8280E"/>
    <w:rsid w:val="00F830CD"/>
    <w:rsid w:val="00F83DFF"/>
    <w:rsid w:val="00F864A2"/>
    <w:rsid w:val="00F86D2F"/>
    <w:rsid w:val="00F87477"/>
    <w:rsid w:val="00F90243"/>
    <w:rsid w:val="00F90C3C"/>
    <w:rsid w:val="00F91B43"/>
    <w:rsid w:val="00F9363A"/>
    <w:rsid w:val="00F97C3D"/>
    <w:rsid w:val="00FA1734"/>
    <w:rsid w:val="00FA2DEE"/>
    <w:rsid w:val="00FA559C"/>
    <w:rsid w:val="00FA75E2"/>
    <w:rsid w:val="00FB41C9"/>
    <w:rsid w:val="00FB4E33"/>
    <w:rsid w:val="00FB75C8"/>
    <w:rsid w:val="00FC0937"/>
    <w:rsid w:val="00FC150F"/>
    <w:rsid w:val="00FC3C25"/>
    <w:rsid w:val="00FD3D9C"/>
    <w:rsid w:val="00FE22D1"/>
    <w:rsid w:val="00FE5C35"/>
    <w:rsid w:val="00FE6A7B"/>
    <w:rsid w:val="00FF2B82"/>
    <w:rsid w:val="37F4060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B226"/>
  <w15:docId w15:val="{1F5ADDD6-74AE-4008-8315-4D5CE7E4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Times New Roman" w:hAnsi="Calibr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paragraph" w:styleId="GvdeMetni">
    <w:name w:val="Body Text"/>
    <w:basedOn w:val="Normal"/>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pPr>
      <w:spacing w:after="120"/>
      <w:ind w:left="283"/>
    </w:pPr>
  </w:style>
  <w:style w:type="paragraph" w:styleId="AltBilgi">
    <w:name w:val="footer"/>
    <w:basedOn w:val="Normal"/>
    <w:link w:val="AltBilgiChar"/>
    <w:uiPriority w:val="99"/>
    <w:unhideWhenUsed/>
    <w:pPr>
      <w:tabs>
        <w:tab w:val="center" w:pos="4536"/>
        <w:tab w:val="right" w:pos="9072"/>
      </w:tabs>
    </w:pPr>
  </w:style>
  <w:style w:type="paragraph" w:styleId="stBilgi">
    <w:name w:val="header"/>
    <w:basedOn w:val="Normal"/>
    <w:link w:val="stBilgiChar"/>
    <w:uiPriority w:val="99"/>
    <w:unhideWhenUsed/>
    <w:pPr>
      <w:tabs>
        <w:tab w:val="center" w:pos="4536"/>
        <w:tab w:val="right" w:pos="9072"/>
      </w:tabs>
    </w:pPr>
  </w:style>
  <w:style w:type="character" w:styleId="Kpr">
    <w:name w:val="Hyperlink"/>
    <w:rPr>
      <w:color w:val="0000FF"/>
      <w:u w:val="single"/>
    </w:rPr>
  </w:style>
  <w:style w:type="paragraph" w:styleId="Liste2">
    <w:name w:val="List 2"/>
    <w:basedOn w:val="Normal"/>
    <w:uiPriority w:val="99"/>
    <w:pPr>
      <w:spacing w:after="0"/>
      <w:ind w:left="566" w:hanging="283"/>
      <w:contextualSpacing/>
      <w:jc w:val="both"/>
    </w:pPr>
    <w:rPr>
      <w:rFonts w:eastAsia="Calibri" w:hAnsi="Times New Roman"/>
      <w:lang w:eastAsia="en-US"/>
    </w:rPr>
  </w:style>
  <w:style w:type="character" w:customStyle="1" w:styleId="stBilgiChar">
    <w:name w:val="Üst Bilgi Char"/>
    <w:link w:val="stBilgi"/>
    <w:uiPriority w:val="99"/>
    <w:rPr>
      <w:sz w:val="22"/>
      <w:szCs w:val="22"/>
    </w:rPr>
  </w:style>
  <w:style w:type="character" w:customStyle="1" w:styleId="AltBilgiChar">
    <w:name w:val="Alt Bilgi Char"/>
    <w:link w:val="AltBilgi"/>
    <w:uiPriority w:val="99"/>
    <w:rPr>
      <w:sz w:val="22"/>
      <w:szCs w:val="22"/>
    </w:rPr>
  </w:style>
  <w:style w:type="paragraph" w:styleId="ListeParagraf">
    <w:name w:val="List Paragraph"/>
    <w:basedOn w:val="Normal"/>
    <w:uiPriority w:val="34"/>
    <w:qFormat/>
    <w:pPr>
      <w:ind w:left="720"/>
      <w:contextualSpacing/>
    </w:pPr>
  </w:style>
  <w:style w:type="paragraph" w:styleId="AralkYok">
    <w:name w:val="No Spacing"/>
    <w:uiPriority w:val="1"/>
    <w:qFormat/>
    <w:rPr>
      <w:rFonts w:ascii="Calibri" w:eastAsia="Times New Roman" w:hAnsi="Calibri"/>
      <w:sz w:val="22"/>
      <w:szCs w:val="22"/>
    </w:rPr>
  </w:style>
  <w:style w:type="character" w:customStyle="1" w:styleId="BalonMetniChar">
    <w:name w:val="Balon Metni Char"/>
    <w:basedOn w:val="VarsaylanParagrafYazTipi"/>
    <w:link w:val="BalonMetni"/>
    <w:uiPriority w:val="99"/>
    <w:semiHidden/>
    <w:rPr>
      <w:rFonts w:ascii="Segoe UI" w:hAnsi="Segoe UI" w:cs="Segoe UI"/>
      <w:sz w:val="18"/>
      <w:szCs w:val="18"/>
    </w:rPr>
  </w:style>
  <w:style w:type="paragraph" w:customStyle="1" w:styleId="metin">
    <w:name w:val="metin"/>
    <w:basedOn w:val="Normal"/>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style>
  <w:style w:type="character" w:customStyle="1" w:styleId="spelle">
    <w:name w:val="spelle"/>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A7B8D-674F-4C47-8B6B-95444FE5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31</Pages>
  <Words>10323</Words>
  <Characters>58844</Characters>
  <Application>Microsoft Office Word</Application>
  <DocSecurity>0</DocSecurity>
  <Lines>490</Lines>
  <Paragraphs>138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69029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Hamza Koyunlu</cp:lastModifiedBy>
  <cp:revision>140</cp:revision>
  <cp:lastPrinted>2021-04-30T10:40:00Z</cp:lastPrinted>
  <dcterms:created xsi:type="dcterms:W3CDTF">2023-05-11T09:10:00Z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A651755EE88049BD9480877C8896AB1D_13</vt:lpwstr>
  </property>
</Properties>
</file>